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B941B9" w14:textId="77777777" w:rsidR="00E336C9" w:rsidRPr="00E336C9" w:rsidRDefault="00E336C9" w:rsidP="00E336C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E336C9">
        <w:rPr>
          <w:rFonts w:ascii="Times New Roman" w:eastAsia="Calibri" w:hAnsi="Times New Roman" w:cs="Times New Roman"/>
          <w:b/>
          <w:bCs/>
          <w:sz w:val="32"/>
          <w:szCs w:val="32"/>
          <w:vertAlign w:val="superscript"/>
          <w:lang w:eastAsia="ru-RU"/>
        </w:rPr>
        <w:t>Федеральное государственное бюджетное образовательное учреждение</w:t>
      </w:r>
    </w:p>
    <w:p w14:paraId="0C1B02DE" w14:textId="77777777" w:rsidR="00E336C9" w:rsidRPr="00E336C9" w:rsidRDefault="00E336C9" w:rsidP="00E336C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E336C9">
        <w:rPr>
          <w:rFonts w:ascii="Times New Roman" w:eastAsia="Calibri" w:hAnsi="Times New Roman" w:cs="Times New Roman"/>
          <w:b/>
          <w:bCs/>
          <w:sz w:val="32"/>
          <w:szCs w:val="32"/>
          <w:vertAlign w:val="superscript"/>
          <w:lang w:eastAsia="ru-RU"/>
        </w:rPr>
        <w:t xml:space="preserve"> высшего образования</w:t>
      </w:r>
    </w:p>
    <w:p w14:paraId="0349BC05" w14:textId="77777777" w:rsidR="00E336C9" w:rsidRPr="00E336C9" w:rsidRDefault="00E336C9" w:rsidP="00E336C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32"/>
          <w:szCs w:val="32"/>
          <w:vertAlign w:val="superscript"/>
          <w:lang w:eastAsia="ru-RU"/>
        </w:rPr>
      </w:pPr>
      <w:r w:rsidRPr="00E336C9">
        <w:rPr>
          <w:rFonts w:ascii="Times New Roman" w:eastAsia="Calibri" w:hAnsi="Times New Roman" w:cs="Times New Roman"/>
          <w:b/>
          <w:bCs/>
          <w:sz w:val="32"/>
          <w:szCs w:val="32"/>
          <w:vertAlign w:val="superscript"/>
          <w:lang w:eastAsia="ru-RU"/>
        </w:rPr>
        <w:t>Московский государственный институт культуры</w:t>
      </w:r>
    </w:p>
    <w:p w14:paraId="3EBEB63A" w14:textId="77777777" w:rsidR="00E336C9" w:rsidRPr="00E336C9" w:rsidRDefault="00E336C9" w:rsidP="00E336C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3561A192" w14:textId="77777777" w:rsidR="00E336C9" w:rsidRPr="00E336C9" w:rsidRDefault="00E336C9" w:rsidP="00E336C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4253" w:type="dxa"/>
        <w:tblInd w:w="4678" w:type="dxa"/>
        <w:tblLook w:val="01E0" w:firstRow="1" w:lastRow="1" w:firstColumn="1" w:lastColumn="1" w:noHBand="0" w:noVBand="0"/>
      </w:tblPr>
      <w:tblGrid>
        <w:gridCol w:w="4253"/>
      </w:tblGrid>
      <w:tr w:rsidR="00E336C9" w:rsidRPr="00E336C9" w14:paraId="0EB6DB37" w14:textId="77777777" w:rsidTr="00E336C9">
        <w:tc>
          <w:tcPr>
            <w:tcW w:w="4253" w:type="dxa"/>
          </w:tcPr>
          <w:p w14:paraId="6A662DFE" w14:textId="77777777" w:rsidR="00001B22" w:rsidRPr="00D508C1" w:rsidRDefault="00001B22" w:rsidP="00001B22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08C1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УТВЕРЖДЕНО</w:t>
            </w:r>
          </w:p>
          <w:p w14:paraId="6CFF5265" w14:textId="77777777" w:rsidR="00001B22" w:rsidRPr="00D508C1" w:rsidRDefault="00001B22" w:rsidP="00001B22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508C1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УМС</w:t>
            </w:r>
          </w:p>
          <w:p w14:paraId="1A08E6D4" w14:textId="77777777" w:rsidR="00001B22" w:rsidRPr="00D508C1" w:rsidRDefault="00001B22" w:rsidP="00001B22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Факультета музыкального</w:t>
            </w:r>
          </w:p>
          <w:p w14:paraId="7D8027FD" w14:textId="628C097D" w:rsidR="00225B93" w:rsidRPr="00E336C9" w:rsidRDefault="00001B22" w:rsidP="00001B2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D508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скусства Н.И.Ануфриева</w:t>
            </w:r>
          </w:p>
          <w:p w14:paraId="549C6FC0" w14:textId="66CCE291" w:rsidR="00E336C9" w:rsidRPr="00E336C9" w:rsidRDefault="00E336C9" w:rsidP="00E336C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36C9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14:paraId="1077EDF2" w14:textId="77777777" w:rsidR="00E336C9" w:rsidRPr="00E336C9" w:rsidRDefault="00E336C9" w:rsidP="00E336C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3F0248B" w14:textId="77777777" w:rsidR="00E336C9" w:rsidRPr="00E336C9" w:rsidRDefault="00E336C9" w:rsidP="00E336C9">
            <w:pPr>
              <w:spacing w:after="0" w:line="240" w:lineRule="auto"/>
              <w:ind w:right="27"/>
              <w:jc w:val="right"/>
              <w:rPr>
                <w:rFonts w:ascii="Times New Roman" w:eastAsia="Calibri" w:hAnsi="Times New Roman" w:cs="Times New Roman"/>
                <w:b/>
                <w:bCs/>
                <w:sz w:val="32"/>
                <w:szCs w:val="32"/>
                <w:vertAlign w:val="superscript"/>
                <w:lang w:eastAsia="ru-RU"/>
              </w:rPr>
            </w:pPr>
          </w:p>
        </w:tc>
      </w:tr>
    </w:tbl>
    <w:p w14:paraId="0047F41A" w14:textId="13F445DE" w:rsidR="00E336C9" w:rsidRPr="00E336C9" w:rsidRDefault="00E336C9" w:rsidP="00E336C9">
      <w:pPr>
        <w:spacing w:after="0" w:line="240" w:lineRule="auto"/>
        <w:ind w:right="2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A10DF6B" w14:textId="1B73D8E6" w:rsidR="00E336C9" w:rsidRPr="00E336C9" w:rsidRDefault="00E336C9" w:rsidP="00E336C9">
      <w:pPr>
        <w:spacing w:after="0" w:line="240" w:lineRule="auto"/>
        <w:ind w:right="27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457D9F3" w14:textId="77777777" w:rsidR="00E336C9" w:rsidRPr="00E336C9" w:rsidRDefault="00E336C9" w:rsidP="00E336C9">
      <w:pPr>
        <w:spacing w:after="0" w:line="240" w:lineRule="auto"/>
        <w:ind w:right="27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3950FD18" w14:textId="77777777" w:rsidR="00E336C9" w:rsidRPr="00E336C9" w:rsidRDefault="00E336C9" w:rsidP="00E336C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</w:pPr>
      <w:r w:rsidRPr="00E336C9">
        <w:rPr>
          <w:rFonts w:ascii="Times New Roman" w:eastAsia="Calibri" w:hAnsi="Times New Roman" w:cs="Times New Roman"/>
          <w:b/>
          <w:bCs/>
          <w:smallCaps/>
          <w:sz w:val="24"/>
          <w:szCs w:val="24"/>
          <w:lang w:eastAsia="ru-RU"/>
        </w:rPr>
        <w:t>РАБОЧАЯ ПРОГРАММА ДИСЦИПЛИНЫ (МОДУЛЯ)</w:t>
      </w:r>
    </w:p>
    <w:p w14:paraId="730A55EF" w14:textId="77777777" w:rsidR="00E336C9" w:rsidRPr="00E336C9" w:rsidRDefault="00E336C9" w:rsidP="00E336C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mallCaps/>
          <w:sz w:val="24"/>
          <w:szCs w:val="24"/>
          <w:vertAlign w:val="superscript"/>
          <w:lang w:eastAsia="ru-RU"/>
        </w:rPr>
      </w:pPr>
    </w:p>
    <w:p w14:paraId="6E8FB851" w14:textId="77777777" w:rsidR="00E336C9" w:rsidRPr="00E336C9" w:rsidRDefault="00E336C9" w:rsidP="00E336C9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1A9EFD6E" w14:textId="03EE1C6B" w:rsidR="00E336C9" w:rsidRPr="00E336C9" w:rsidRDefault="00533A66" w:rsidP="00E336C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ГАРМОНИЯ</w:t>
      </w:r>
    </w:p>
    <w:p w14:paraId="606D1E21" w14:textId="77777777" w:rsidR="00E336C9" w:rsidRPr="00E336C9" w:rsidRDefault="00E336C9" w:rsidP="00E336C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E336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</w:t>
      </w:r>
    </w:p>
    <w:p w14:paraId="0CE125B8" w14:textId="60FD173B" w:rsidR="00B90F1B" w:rsidRDefault="00B90F1B" w:rsidP="00B90F1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Направление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подготовки:   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51.03.02 «Народная художественная культура»  </w:t>
      </w:r>
    </w:p>
    <w:p w14:paraId="3470C209" w14:textId="77777777" w:rsidR="00B90F1B" w:rsidRDefault="00B90F1B" w:rsidP="00B90F1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4D0A3F7" w14:textId="2373F011" w:rsidR="00B90F1B" w:rsidRDefault="00B90F1B" w:rsidP="00B90F1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Профиль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подготовки:   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Руководство казачьим творческим коллективом</w:t>
      </w:r>
    </w:p>
    <w:p w14:paraId="332F2C9F" w14:textId="77777777" w:rsidR="00B90F1B" w:rsidRDefault="00B90F1B" w:rsidP="00B90F1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</w:t>
      </w:r>
    </w:p>
    <w:p w14:paraId="33CFAD33" w14:textId="77777777" w:rsidR="00B90F1B" w:rsidRDefault="00B90F1B" w:rsidP="00B90F1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Квалификация                          Бакалавр</w:t>
      </w:r>
    </w:p>
    <w:p w14:paraId="41344469" w14:textId="77777777" w:rsidR="00B90F1B" w:rsidRDefault="00B90F1B" w:rsidP="00B90F1B">
      <w:pPr>
        <w:tabs>
          <w:tab w:val="right" w:leader="underscore" w:pos="850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выпускника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</w:t>
      </w:r>
    </w:p>
    <w:p w14:paraId="0D31438B" w14:textId="77777777" w:rsidR="00B90F1B" w:rsidRDefault="00B90F1B" w:rsidP="00B90F1B">
      <w:pPr>
        <w:spacing w:after="0" w:line="240" w:lineRule="auto"/>
        <w:ind w:left="567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5F8E557" w14:textId="77777777" w:rsidR="00B90F1B" w:rsidRDefault="00B90F1B" w:rsidP="00B90F1B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Форма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обучения:   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                  очная, заочная</w:t>
      </w:r>
    </w:p>
    <w:p w14:paraId="2303ABD3" w14:textId="211DFD4A" w:rsidR="00E336C9" w:rsidRDefault="00E336C9" w:rsidP="00E336C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168AB935" w14:textId="77777777" w:rsidR="00ED22AE" w:rsidRPr="00E336C9" w:rsidRDefault="00ED22AE" w:rsidP="00E336C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5EE38CC6" w14:textId="77777777" w:rsidR="00E336C9" w:rsidRPr="00E336C9" w:rsidRDefault="00E336C9" w:rsidP="00E336C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5A9C80F0" w14:textId="77777777" w:rsidR="00E336C9" w:rsidRPr="00E336C9" w:rsidRDefault="00E336C9" w:rsidP="00E336C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410B5E70" w14:textId="77777777" w:rsidR="00E336C9" w:rsidRPr="00E336C9" w:rsidRDefault="00E336C9" w:rsidP="00E336C9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E336C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(РПД адаптирована для лиц</w:t>
      </w:r>
    </w:p>
    <w:p w14:paraId="6C32D410" w14:textId="77777777" w:rsidR="00E336C9" w:rsidRPr="00E336C9" w:rsidRDefault="00E336C9" w:rsidP="00E336C9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E336C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с ограниченными возможностями</w:t>
      </w:r>
    </w:p>
    <w:p w14:paraId="74FE60CC" w14:textId="77777777" w:rsidR="00E336C9" w:rsidRPr="00E336C9" w:rsidRDefault="00E336C9" w:rsidP="00E336C9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E336C9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здоровья и инвалидов)</w:t>
      </w:r>
    </w:p>
    <w:p w14:paraId="5DD45D08" w14:textId="77777777" w:rsidR="00E336C9" w:rsidRPr="00E336C9" w:rsidRDefault="00E336C9" w:rsidP="00E336C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3701DD8A" w14:textId="77777777" w:rsidR="00E336C9" w:rsidRPr="00E336C9" w:rsidRDefault="00E336C9" w:rsidP="00E336C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5D9CC49B" w14:textId="77777777" w:rsidR="00E336C9" w:rsidRPr="00E336C9" w:rsidRDefault="00E336C9" w:rsidP="00E336C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622F6777" w14:textId="2EFEC904" w:rsidR="00E336C9" w:rsidRDefault="00E336C9" w:rsidP="00E336C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7F727883" w14:textId="785C7CDA" w:rsidR="00ED22AE" w:rsidRDefault="00ED22AE" w:rsidP="00E336C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0F2EB694" w14:textId="77777777" w:rsidR="00B90F1B" w:rsidRPr="00E336C9" w:rsidRDefault="00B90F1B" w:rsidP="00E336C9">
      <w:pPr>
        <w:tabs>
          <w:tab w:val="left" w:pos="708"/>
        </w:tabs>
        <w:spacing w:after="0" w:line="240" w:lineRule="auto"/>
        <w:ind w:left="-142" w:firstLine="142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53644919" w14:textId="2FE0CFFE" w:rsidR="00E336C9" w:rsidRDefault="00E336C9" w:rsidP="00E336C9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E9813AC" w14:textId="475843BA" w:rsidR="00001B22" w:rsidRDefault="00001B22" w:rsidP="00E336C9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02B1369" w14:textId="04671D97" w:rsidR="00001B22" w:rsidRDefault="00001B22" w:rsidP="00E336C9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2E6E607" w14:textId="6C241E07" w:rsidR="00001B22" w:rsidRDefault="00001B22" w:rsidP="00E336C9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0A0D141" w14:textId="3276BEA5" w:rsidR="00001B22" w:rsidRDefault="00001B22" w:rsidP="00E336C9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07C91D7" w14:textId="42F6937F" w:rsidR="00001B22" w:rsidRDefault="00001B22" w:rsidP="00E336C9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8854768" w14:textId="37E36EC1" w:rsidR="00001B22" w:rsidRDefault="00001B22" w:rsidP="00E336C9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B1CBD74" w14:textId="77777777" w:rsidR="00001B22" w:rsidRPr="00E336C9" w:rsidRDefault="00001B22" w:rsidP="00E336C9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955281C" w14:textId="5AC830C0" w:rsidR="00E336C9" w:rsidRPr="00E336C9" w:rsidRDefault="00E336C9" w:rsidP="00E336C9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  <w:r w:rsidRPr="00E336C9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lastRenderedPageBreak/>
        <w:t xml:space="preserve">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      </w:t>
      </w:r>
      <w:r w:rsidRPr="00E336C9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>1.  ЦЕЛИ И ЗАДАЧИ ОСВОЕНИЯ ДИСЦИПЛИНЫ</w:t>
      </w:r>
    </w:p>
    <w:p w14:paraId="62F0A6D1" w14:textId="77777777" w:rsidR="00E336C9" w:rsidRPr="00E336C9" w:rsidRDefault="00E336C9" w:rsidP="00E336C9">
      <w:pPr>
        <w:spacing w:after="0" w:line="240" w:lineRule="auto"/>
        <w:ind w:left="-142" w:firstLine="142"/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</w:pPr>
    </w:p>
    <w:p w14:paraId="3E45CCC9" w14:textId="3E2A08A2" w:rsidR="00E336C9" w:rsidRDefault="00E336C9" w:rsidP="00E33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36C9">
        <w:rPr>
          <w:rFonts w:ascii="Times New Roman" w:eastAsia="Calibri" w:hAnsi="Times New Roman" w:cs="Times New Roman"/>
          <w:b/>
        </w:rPr>
        <w:t>1.1.</w:t>
      </w:r>
      <w:r w:rsidRPr="00E336C9">
        <w:rPr>
          <w:rFonts w:ascii="Times New Roman" w:eastAsia="Calibri" w:hAnsi="Times New Roman" w:cs="Times New Roman"/>
        </w:rPr>
        <w:t xml:space="preserve">  </w:t>
      </w:r>
      <w:r w:rsidRPr="00E336C9">
        <w:rPr>
          <w:rFonts w:ascii="Times New Roman" w:eastAsia="Calibri" w:hAnsi="Times New Roman" w:cs="Times New Roman"/>
          <w:b/>
        </w:rPr>
        <w:t>Цель освоения дисциплины</w:t>
      </w:r>
      <w:r w:rsidRPr="00E336C9">
        <w:rPr>
          <w:rFonts w:ascii="Times New Roman" w:eastAsia="Calibri" w:hAnsi="Times New Roman" w:cs="Times New Roman"/>
        </w:rPr>
        <w:t xml:space="preserve"> -</w:t>
      </w:r>
      <w:r w:rsidRPr="00D646F7">
        <w:rPr>
          <w:rFonts w:ascii="Times New Roman" w:hAnsi="Times New Roman" w:cs="Times New Roman"/>
        </w:rPr>
        <w:t xml:space="preserve"> </w:t>
      </w:r>
      <w:r w:rsidRPr="00B56B9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вы</w:t>
      </w:r>
      <w:r w:rsidR="005F3C0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сококвалифицированных специалистов</w:t>
      </w:r>
      <w:r w:rsidRPr="00B56B9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направленное на расширение и закрепление знаний о фундаментальных закономерностях</w:t>
      </w:r>
      <w:r w:rsidRPr="00262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2E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историко-стилистического процесса  развития гармонического языка, приобретение навыков целостного гармонического анализа музыкальных произведений, развитие навыков письменной гармонизации мелодии и баса,  развитие навыков воссоздания на фортепиано различных гармонических  структур, формирование творческих навыков в сочинении произведений в простых   формах, в различных жанрах и стилях.</w:t>
      </w:r>
    </w:p>
    <w:p w14:paraId="11F02E79" w14:textId="77777777" w:rsidR="00E336C9" w:rsidRPr="00E336C9" w:rsidRDefault="00E336C9" w:rsidP="00E336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CE1A8E" w14:textId="761157F6" w:rsidR="00E336C9" w:rsidRDefault="00E336C9" w:rsidP="00E336C9">
      <w:pPr>
        <w:spacing w:line="276" w:lineRule="auto"/>
        <w:jc w:val="both"/>
        <w:rPr>
          <w:rFonts w:ascii="Calibri" w:eastAsia="Calibri" w:hAnsi="Calibri" w:cs="Times New Roman"/>
          <w:b/>
        </w:rPr>
      </w:pPr>
      <w:r w:rsidRPr="00E336C9">
        <w:rPr>
          <w:rFonts w:ascii="Times New Roman" w:eastAsia="Calibri" w:hAnsi="Times New Roman" w:cs="Times New Roman"/>
          <w:b/>
        </w:rPr>
        <w:t>1</w:t>
      </w:r>
      <w:r w:rsidRPr="00E336C9">
        <w:rPr>
          <w:rFonts w:ascii="Calibri" w:eastAsia="Calibri" w:hAnsi="Calibri" w:cs="Times New Roman"/>
          <w:b/>
        </w:rPr>
        <w:t>.2.       Задачи:</w:t>
      </w:r>
    </w:p>
    <w:p w14:paraId="0CEC00D2" w14:textId="43B0661D" w:rsidR="00E336C9" w:rsidRPr="001F63E5" w:rsidRDefault="001F63E5" w:rsidP="001F63E5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1F63E5">
        <w:rPr>
          <w:sz w:val="24"/>
          <w:szCs w:val="24"/>
        </w:rPr>
        <w:t>*</w:t>
      </w:r>
      <w:proofErr w:type="gramStart"/>
      <w:r w:rsidRPr="001F63E5">
        <w:rPr>
          <w:sz w:val="24"/>
          <w:szCs w:val="24"/>
        </w:rPr>
        <w:t xml:space="preserve">  </w:t>
      </w:r>
      <w:r w:rsidR="00E336C9" w:rsidRPr="001F63E5">
        <w:rPr>
          <w:sz w:val="24"/>
          <w:szCs w:val="24"/>
        </w:rPr>
        <w:t>.Изучение</w:t>
      </w:r>
      <w:proofErr w:type="gramEnd"/>
      <w:r w:rsidR="00E336C9" w:rsidRPr="001F63E5">
        <w:rPr>
          <w:sz w:val="24"/>
          <w:szCs w:val="24"/>
        </w:rPr>
        <w:t xml:space="preserve"> </w:t>
      </w:r>
      <w:r w:rsidR="00E336C9" w:rsidRPr="001F63E5">
        <w:rPr>
          <w:rFonts w:eastAsia="Calibri"/>
          <w:sz w:val="24"/>
          <w:szCs w:val="24"/>
        </w:rPr>
        <w:t xml:space="preserve"> </w:t>
      </w:r>
      <w:r w:rsidR="00E336C9" w:rsidRPr="001F63E5">
        <w:rPr>
          <w:sz w:val="24"/>
          <w:szCs w:val="24"/>
          <w:lang w:eastAsia="ru-RU"/>
        </w:rPr>
        <w:t>историко-стилистического процесса  развития гармонического языка</w:t>
      </w:r>
    </w:p>
    <w:p w14:paraId="54E83EA5" w14:textId="4C61308B" w:rsidR="00E336C9" w:rsidRPr="001F63E5" w:rsidRDefault="001F63E5" w:rsidP="001F63E5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 </w:t>
      </w:r>
      <w:r w:rsidR="00E336C9" w:rsidRPr="001F63E5">
        <w:rPr>
          <w:sz w:val="24"/>
          <w:szCs w:val="24"/>
        </w:rPr>
        <w:t xml:space="preserve">Ознакомить студентов со </w:t>
      </w:r>
      <w:r w:rsidR="00E336C9" w:rsidRPr="001F63E5">
        <w:rPr>
          <w:color w:val="000000"/>
          <w:sz w:val="24"/>
          <w:szCs w:val="24"/>
        </w:rPr>
        <w:t>специальной учебно-методической и исследовательской литературой по вопросам гармонии</w:t>
      </w:r>
    </w:p>
    <w:p w14:paraId="6CB82F48" w14:textId="05B5E00F" w:rsidR="00E336C9" w:rsidRPr="001F63E5" w:rsidRDefault="001F63E5" w:rsidP="001F63E5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1F63E5">
        <w:rPr>
          <w:color w:val="000000"/>
          <w:sz w:val="24"/>
          <w:szCs w:val="24"/>
        </w:rPr>
        <w:t xml:space="preserve">* </w:t>
      </w:r>
      <w:r w:rsidR="00E336C9" w:rsidRPr="001F63E5">
        <w:rPr>
          <w:color w:val="000000"/>
          <w:sz w:val="24"/>
          <w:szCs w:val="24"/>
        </w:rPr>
        <w:t>Развитие навыков целостного гармонического анализа музыкальных произведений</w:t>
      </w:r>
    </w:p>
    <w:p w14:paraId="70FADA35" w14:textId="61B10CB5" w:rsidR="00E336C9" w:rsidRPr="001F63E5" w:rsidRDefault="001F63E5" w:rsidP="001F63E5">
      <w:pPr>
        <w:shd w:val="clear" w:color="auto" w:fill="FFFFFF"/>
        <w:spacing w:after="0" w:line="240" w:lineRule="auto"/>
        <w:jc w:val="both"/>
        <w:rPr>
          <w:sz w:val="24"/>
          <w:szCs w:val="24"/>
        </w:rPr>
      </w:pPr>
      <w:r w:rsidRPr="001F63E5">
        <w:rPr>
          <w:sz w:val="24"/>
          <w:szCs w:val="24"/>
          <w:lang w:eastAsia="ru-RU"/>
        </w:rPr>
        <w:t xml:space="preserve">* </w:t>
      </w:r>
      <w:r w:rsidR="00E336C9" w:rsidRPr="001F63E5">
        <w:rPr>
          <w:sz w:val="24"/>
          <w:szCs w:val="24"/>
          <w:lang w:eastAsia="ru-RU"/>
        </w:rPr>
        <w:t xml:space="preserve">Развитие навыков письменной гармонизации мелодии и </w:t>
      </w:r>
      <w:proofErr w:type="gramStart"/>
      <w:r w:rsidR="00E336C9" w:rsidRPr="001F63E5">
        <w:rPr>
          <w:sz w:val="24"/>
          <w:szCs w:val="24"/>
          <w:lang w:eastAsia="ru-RU"/>
        </w:rPr>
        <w:t xml:space="preserve">баса,   </w:t>
      </w:r>
      <w:proofErr w:type="gramEnd"/>
      <w:r w:rsidR="00E336C9" w:rsidRPr="001F63E5">
        <w:rPr>
          <w:sz w:val="24"/>
          <w:szCs w:val="24"/>
          <w:lang w:eastAsia="ru-RU"/>
        </w:rPr>
        <w:t>навыков воссоздания на фортепиано различных гармонических  структур,</w:t>
      </w:r>
    </w:p>
    <w:p w14:paraId="62922999" w14:textId="5784CEF3" w:rsidR="00E336C9" w:rsidRPr="001F63E5" w:rsidRDefault="001F63E5" w:rsidP="001F63E5">
      <w:pPr>
        <w:spacing w:after="0" w:line="240" w:lineRule="auto"/>
        <w:jc w:val="both"/>
        <w:rPr>
          <w:sz w:val="24"/>
          <w:szCs w:val="24"/>
          <w:lang w:eastAsia="ru-RU"/>
        </w:rPr>
      </w:pPr>
      <w:r w:rsidRPr="001F63E5">
        <w:rPr>
          <w:sz w:val="24"/>
          <w:szCs w:val="24"/>
          <w:lang w:eastAsia="ru-RU"/>
        </w:rPr>
        <w:t xml:space="preserve">* </w:t>
      </w:r>
      <w:r w:rsidR="00E336C9" w:rsidRPr="001F63E5">
        <w:rPr>
          <w:sz w:val="24"/>
          <w:szCs w:val="24"/>
          <w:lang w:eastAsia="ru-RU"/>
        </w:rPr>
        <w:t>Формирование творческих навыков в сочинении произведений в простых   формах, в различных жанрах и стилях.</w:t>
      </w:r>
    </w:p>
    <w:p w14:paraId="1C52C6A6" w14:textId="554C5970" w:rsidR="00E336C9" w:rsidRPr="001F63E5" w:rsidRDefault="001F63E5" w:rsidP="001F63E5">
      <w:pPr>
        <w:spacing w:after="0" w:line="240" w:lineRule="auto"/>
        <w:rPr>
          <w:bCs/>
          <w:sz w:val="24"/>
          <w:szCs w:val="24"/>
        </w:rPr>
      </w:pPr>
      <w:r w:rsidRPr="001F63E5">
        <w:rPr>
          <w:color w:val="000000"/>
          <w:sz w:val="24"/>
          <w:szCs w:val="24"/>
        </w:rPr>
        <w:t xml:space="preserve">* </w:t>
      </w:r>
      <w:r w:rsidR="00E336C9" w:rsidRPr="001F63E5">
        <w:rPr>
          <w:color w:val="000000"/>
          <w:sz w:val="24"/>
          <w:szCs w:val="24"/>
        </w:rPr>
        <w:t>Подготовка специалиста, владеющего</w:t>
      </w:r>
      <w:r w:rsidR="00E336C9" w:rsidRPr="001F63E5">
        <w:rPr>
          <w:rFonts w:eastAsia="Calibri"/>
          <w:sz w:val="24"/>
          <w:szCs w:val="24"/>
        </w:rPr>
        <w:t xml:space="preserve"> профессиональными знаниями в области гармонии для будущей педагогической деятельности</w:t>
      </w:r>
    </w:p>
    <w:p w14:paraId="0F0C4B4A" w14:textId="4CBE5095" w:rsidR="00E336C9" w:rsidRPr="00E336C9" w:rsidRDefault="00E336C9" w:rsidP="00E336C9">
      <w:pPr>
        <w:spacing w:line="276" w:lineRule="auto"/>
        <w:jc w:val="both"/>
        <w:rPr>
          <w:rFonts w:ascii="Calibri" w:eastAsia="Calibri" w:hAnsi="Calibri" w:cs="Times New Roman"/>
        </w:rPr>
      </w:pPr>
    </w:p>
    <w:p w14:paraId="4DDC452E" w14:textId="58B797F7" w:rsidR="00E336C9" w:rsidRDefault="001F63E5" w:rsidP="00E336C9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 w:val="28"/>
          <w:szCs w:val="28"/>
          <w:lang w:eastAsia="zh-CN"/>
        </w:rPr>
      </w:pPr>
      <w:bookmarkStart w:id="0" w:name="_Toc535872537"/>
      <w:r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 xml:space="preserve">              </w:t>
      </w:r>
      <w:r w:rsidR="00E336C9" w:rsidRPr="00E336C9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 xml:space="preserve">2.  </w:t>
      </w:r>
      <w:r w:rsidR="00E336C9" w:rsidRPr="00E336C9">
        <w:rPr>
          <w:rFonts w:ascii="Times New Roman" w:eastAsia="Arial Unicode MS" w:hAnsi="Times New Roman" w:cs="Times New Roman"/>
          <w:b/>
          <w:bCs/>
          <w:sz w:val="28"/>
          <w:szCs w:val="28"/>
          <w:lang w:eastAsia="zh-CN"/>
        </w:rPr>
        <w:t>МЕСТО ДИСЦИПЛИНЫ В СТРУКТУРЕ ОПОП ВО</w:t>
      </w:r>
    </w:p>
    <w:p w14:paraId="2073FE80" w14:textId="77777777" w:rsidR="00E336C9" w:rsidRPr="00E336C9" w:rsidRDefault="00E336C9" w:rsidP="00E336C9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 w:val="28"/>
          <w:szCs w:val="28"/>
          <w:lang w:eastAsia="zh-CN"/>
        </w:rPr>
      </w:pPr>
    </w:p>
    <w:p w14:paraId="644F727A" w14:textId="240C3A71" w:rsidR="00ED22AE" w:rsidRDefault="00E336C9" w:rsidP="00ED22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Cs/>
          <w:color w:val="000000"/>
          <w:sz w:val="24"/>
        </w:rPr>
        <w:t xml:space="preserve">       </w:t>
      </w:r>
      <w:r w:rsidRPr="002E4F76">
        <w:rPr>
          <w:rFonts w:ascii="Times New Roman" w:hAnsi="Times New Roman" w:cs="Times New Roman"/>
          <w:bCs/>
          <w:color w:val="000000"/>
          <w:sz w:val="24"/>
        </w:rPr>
        <w:t xml:space="preserve">Дисциплина «Гармония» относится к Обязательной </w:t>
      </w:r>
      <w:r w:rsidR="00455185">
        <w:rPr>
          <w:rFonts w:ascii="Times New Roman" w:hAnsi="Times New Roman" w:cs="Times New Roman"/>
          <w:bCs/>
          <w:color w:val="000000"/>
          <w:sz w:val="24"/>
        </w:rPr>
        <w:t>части Блока 1:</w:t>
      </w:r>
      <w:r w:rsidR="00B90F1B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="00455185">
        <w:rPr>
          <w:rFonts w:ascii="Times New Roman" w:hAnsi="Times New Roman" w:cs="Times New Roman"/>
          <w:bCs/>
          <w:color w:val="000000"/>
          <w:sz w:val="24"/>
        </w:rPr>
        <w:t xml:space="preserve">по направлению подготовки </w:t>
      </w:r>
      <w:r w:rsidR="00B90F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51.03.02 «Народная художественная культура», </w:t>
      </w:r>
      <w:r w:rsidR="00B90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профиль «Руководство казачьим творческим коллективом».</w:t>
      </w:r>
      <w:r w:rsidR="005F3C0F" w:rsidRPr="005F3C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Ди</w:t>
      </w:r>
      <w:r w:rsidR="00352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сциплина </w:t>
      </w:r>
      <w:r w:rsidR="00225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«Гармония» изучается в 2</w:t>
      </w:r>
      <w:r w:rsidR="00352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225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="005F3C0F" w:rsidRPr="005F3C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семестр</w:t>
      </w:r>
      <w:r w:rsidR="00352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ах на дневном</w:t>
      </w:r>
      <w:r w:rsidR="00225B9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</w:t>
      </w:r>
      <w:r w:rsidR="00B90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4-5 семестрах</w:t>
      </w:r>
      <w:r w:rsidR="00ED22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5245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з</w:t>
      </w:r>
      <w:r w:rsidR="004551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аочном </w:t>
      </w:r>
      <w:r w:rsidR="00D43DF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45518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отделениях</w:t>
      </w:r>
      <w:r w:rsidR="005F3C0F" w:rsidRPr="005F3C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5A46C263" w14:textId="57418D1B" w:rsidR="00E336C9" w:rsidRPr="00E336C9" w:rsidRDefault="00ED22AE" w:rsidP="00ED22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</w:t>
      </w:r>
      <w:r w:rsidR="00E336C9" w:rsidRPr="00E336C9">
        <w:rPr>
          <w:rFonts w:ascii="Times New Roman" w:eastAsia="Calibri" w:hAnsi="Times New Roman" w:cs="Times New Roman"/>
          <w:sz w:val="24"/>
          <w:szCs w:val="24"/>
        </w:rPr>
        <w:t xml:space="preserve"> Входные знания, умения и компетенции, необходимые для изучения данного курса формируются в процессе с освоением дисциплин </w:t>
      </w:r>
      <w:r w:rsidR="001F63E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336C9" w:rsidRPr="00E336C9">
        <w:rPr>
          <w:rFonts w:ascii="Times New Roman" w:eastAsia="Calibri" w:hAnsi="Times New Roman" w:cs="Times New Roman"/>
          <w:sz w:val="24"/>
          <w:szCs w:val="24"/>
        </w:rPr>
        <w:t xml:space="preserve"> гуманитарного, профессионального цикла – </w:t>
      </w:r>
      <w:proofErr w:type="gramStart"/>
      <w:r w:rsidR="00E336C9" w:rsidRPr="00E336C9">
        <w:rPr>
          <w:rFonts w:ascii="Times New Roman" w:eastAsia="Calibri" w:hAnsi="Times New Roman" w:cs="Times New Roman"/>
          <w:sz w:val="24"/>
          <w:szCs w:val="24"/>
        </w:rPr>
        <w:t>истори</w:t>
      </w:r>
      <w:r w:rsidR="00B90F1B">
        <w:rPr>
          <w:rFonts w:ascii="Times New Roman" w:eastAsia="Calibri" w:hAnsi="Times New Roman" w:cs="Times New Roman"/>
          <w:sz w:val="24"/>
          <w:szCs w:val="24"/>
        </w:rPr>
        <w:t>и,  философии</w:t>
      </w:r>
      <w:proofErr w:type="gramEnd"/>
      <w:r w:rsidR="00B90F1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E336C9" w:rsidRPr="00E336C9">
        <w:rPr>
          <w:rFonts w:ascii="Times New Roman" w:eastAsia="Calibri" w:hAnsi="Times New Roman" w:cs="Times New Roman"/>
          <w:sz w:val="24"/>
          <w:szCs w:val="24"/>
        </w:rPr>
        <w:t xml:space="preserve">  педагогики и психологии, музыкальной педагогики и психологии, истории </w:t>
      </w:r>
      <w:r w:rsidR="00001B22">
        <w:rPr>
          <w:rFonts w:ascii="Times New Roman" w:eastAsia="Calibri" w:hAnsi="Times New Roman" w:cs="Times New Roman"/>
          <w:sz w:val="24"/>
          <w:szCs w:val="24"/>
        </w:rPr>
        <w:t>музыки, сольфеджио</w:t>
      </w:r>
      <w:r w:rsidR="00455185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2570A20" w14:textId="4970333F" w:rsidR="00E336C9" w:rsidRPr="002E4F76" w:rsidRDefault="00E336C9" w:rsidP="001F63E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color w:val="000000"/>
          <w:sz w:val="24"/>
        </w:rPr>
      </w:pPr>
      <w:r w:rsidRPr="00E336C9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2E4F76">
        <w:rPr>
          <w:rFonts w:ascii="Times New Roman" w:hAnsi="Times New Roman" w:cs="Times New Roman"/>
          <w:bCs/>
          <w:color w:val="000000"/>
          <w:sz w:val="24"/>
        </w:rPr>
        <w:t>Освоение данной дисциплины является основой для изучения дисциплин общепрофессионального и профессионального цикла: анализа музыкаль</w:t>
      </w:r>
      <w:r w:rsidR="00455185">
        <w:rPr>
          <w:rFonts w:ascii="Times New Roman" w:hAnsi="Times New Roman" w:cs="Times New Roman"/>
          <w:bCs/>
          <w:color w:val="000000"/>
          <w:sz w:val="24"/>
        </w:rPr>
        <w:t xml:space="preserve">ной формы, </w:t>
      </w:r>
      <w:proofErr w:type="gramStart"/>
      <w:r w:rsidR="00455185">
        <w:rPr>
          <w:rFonts w:ascii="Times New Roman" w:hAnsi="Times New Roman" w:cs="Times New Roman"/>
          <w:bCs/>
          <w:color w:val="000000"/>
          <w:sz w:val="24"/>
        </w:rPr>
        <w:t xml:space="preserve">полифония, </w:t>
      </w:r>
      <w:r w:rsidR="0035245C">
        <w:rPr>
          <w:rFonts w:ascii="Times New Roman" w:hAnsi="Times New Roman" w:cs="Times New Roman"/>
          <w:bCs/>
          <w:color w:val="000000"/>
          <w:sz w:val="24"/>
        </w:rPr>
        <w:t xml:space="preserve"> фортепиано</w:t>
      </w:r>
      <w:proofErr w:type="gramEnd"/>
      <w:r w:rsidR="0035245C">
        <w:rPr>
          <w:rFonts w:ascii="Times New Roman" w:hAnsi="Times New Roman" w:cs="Times New Roman"/>
          <w:bCs/>
          <w:color w:val="000000"/>
          <w:sz w:val="24"/>
        </w:rPr>
        <w:t xml:space="preserve">, </w:t>
      </w:r>
      <w:r w:rsidR="00455185">
        <w:rPr>
          <w:rFonts w:ascii="Times New Roman" w:hAnsi="Times New Roman" w:cs="Times New Roman"/>
          <w:bCs/>
          <w:color w:val="000000"/>
          <w:sz w:val="24"/>
        </w:rPr>
        <w:t xml:space="preserve"> истории отечественной музыки, истории музыки ХХ-ХХ1 </w:t>
      </w:r>
      <w:proofErr w:type="spellStart"/>
      <w:r w:rsidR="00455185">
        <w:rPr>
          <w:rFonts w:ascii="Times New Roman" w:hAnsi="Times New Roman" w:cs="Times New Roman"/>
          <w:bCs/>
          <w:color w:val="000000"/>
          <w:sz w:val="24"/>
        </w:rPr>
        <w:t>вв</w:t>
      </w:r>
      <w:proofErr w:type="spellEnd"/>
      <w:r w:rsidR="00455185">
        <w:rPr>
          <w:rFonts w:ascii="Times New Roman" w:hAnsi="Times New Roman" w:cs="Times New Roman"/>
          <w:bCs/>
          <w:color w:val="000000"/>
          <w:sz w:val="24"/>
        </w:rPr>
        <w:t xml:space="preserve">, </w:t>
      </w:r>
      <w:r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r w:rsidRPr="00E336C9">
        <w:rPr>
          <w:rFonts w:ascii="Times New Roman" w:eastAsia="Calibri" w:hAnsi="Times New Roman" w:cs="Times New Roman"/>
          <w:sz w:val="24"/>
          <w:szCs w:val="24"/>
        </w:rPr>
        <w:t>исполнительской интерпретации, также для прохождения практики (педагогической, исполнительской)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E336C9">
        <w:rPr>
          <w:rFonts w:ascii="Times New Roman" w:eastAsia="Calibri" w:hAnsi="Times New Roman" w:cs="Times New Roman"/>
          <w:sz w:val="24"/>
          <w:szCs w:val="24"/>
        </w:rPr>
        <w:t>. Взаимосвязь курса с другими дисциплинами ОПОП способствует планомерному формированию необходимых компетенций и углубленной подготовке студентов к решению специальных практических и профессиональных задач</w:t>
      </w:r>
      <w:r>
        <w:rPr>
          <w:rFonts w:ascii="Times New Roman" w:hAnsi="Times New Roman" w:cs="Times New Roman"/>
          <w:bCs/>
          <w:color w:val="000000"/>
          <w:sz w:val="24"/>
        </w:rPr>
        <w:t xml:space="preserve">, </w:t>
      </w:r>
      <w:r w:rsidRPr="002E4F76">
        <w:rPr>
          <w:rFonts w:ascii="Times New Roman" w:hAnsi="Times New Roman" w:cs="Times New Roman"/>
          <w:bCs/>
          <w:color w:val="000000"/>
          <w:sz w:val="24"/>
        </w:rPr>
        <w:t>подготовки к Государственной итоговой аттестации.</w:t>
      </w:r>
    </w:p>
    <w:p w14:paraId="6C899AAE" w14:textId="76260E51" w:rsidR="00E336C9" w:rsidRPr="00E336C9" w:rsidRDefault="00E336C9" w:rsidP="00E336C9">
      <w:pPr>
        <w:tabs>
          <w:tab w:val="right" w:leader="underscore" w:pos="8505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bookmarkEnd w:id="0"/>
    <w:p w14:paraId="3A978D6A" w14:textId="77777777" w:rsidR="001F63E5" w:rsidRDefault="001F63E5" w:rsidP="00E336C9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 xml:space="preserve">.          3. </w:t>
      </w:r>
      <w:r w:rsidR="00E336C9" w:rsidRPr="00E336C9">
        <w:rPr>
          <w:rFonts w:ascii="Times New Roman" w:eastAsia="Arial Unicode MS" w:hAnsi="Times New Roman" w:cs="Times New Roman"/>
          <w:b/>
          <w:bCs/>
          <w:szCs w:val="24"/>
          <w:lang w:eastAsia="zh-CN"/>
        </w:rPr>
        <w:t xml:space="preserve">  </w:t>
      </w:r>
      <w:r w:rsidR="00E336C9" w:rsidRPr="00E336C9">
        <w:rPr>
          <w:rFonts w:ascii="Times New Roman" w:eastAsia="Arial Unicode MS" w:hAnsi="Times New Roman" w:cs="Times New Roman"/>
          <w:b/>
          <w:bCs/>
          <w:sz w:val="28"/>
          <w:szCs w:val="28"/>
          <w:lang w:eastAsia="zh-CN"/>
        </w:rPr>
        <w:t xml:space="preserve">КОМПЕТЕНЦИИ ОБУЧАЮЩЕГОСЯ, ФОРМИРУЕМЫЕ В </w:t>
      </w:r>
    </w:p>
    <w:p w14:paraId="75FFE9FD" w14:textId="6FB2BE8E" w:rsidR="00E336C9" w:rsidRPr="00E336C9" w:rsidRDefault="001F63E5" w:rsidP="00E336C9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eastAsia="Arial Unicode MS" w:hAnsi="Times New Roman" w:cs="Times New Roman"/>
          <w:b/>
          <w:bCs/>
          <w:sz w:val="28"/>
          <w:szCs w:val="28"/>
          <w:lang w:eastAsia="zh-CN"/>
        </w:rPr>
        <w:t xml:space="preserve">              </w:t>
      </w:r>
      <w:r w:rsidR="00E336C9" w:rsidRPr="00E336C9">
        <w:rPr>
          <w:rFonts w:ascii="Times New Roman" w:eastAsia="Arial Unicode MS" w:hAnsi="Times New Roman" w:cs="Times New Roman"/>
          <w:b/>
          <w:bCs/>
          <w:sz w:val="28"/>
          <w:szCs w:val="28"/>
          <w:lang w:eastAsia="zh-CN"/>
        </w:rPr>
        <w:t>РЕЗУЛЬТАТЕ ОСВОЕНИЯ ДИСЦИПЛИНЫ</w:t>
      </w:r>
    </w:p>
    <w:p w14:paraId="75C07496" w14:textId="77777777" w:rsidR="00E336C9" w:rsidRPr="00E336C9" w:rsidRDefault="00E336C9" w:rsidP="00E336C9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 w:val="28"/>
          <w:szCs w:val="28"/>
          <w:lang w:eastAsia="zh-CN"/>
        </w:rPr>
      </w:pPr>
    </w:p>
    <w:p w14:paraId="7EC68713" w14:textId="3630EDAC" w:rsidR="001F63E5" w:rsidRPr="00455185" w:rsidRDefault="00E336C9" w:rsidP="001F63E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336C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 Процесс освоения дисциплины направл</w:t>
      </w:r>
      <w:r w:rsidR="00001B2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ен на формирование компетенции ПК – 1, </w:t>
      </w:r>
      <w:r w:rsidRPr="00E336C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ПК – </w:t>
      </w:r>
      <w:r w:rsidR="00001B22">
        <w:rPr>
          <w:rFonts w:ascii="Times New Roman" w:eastAsia="Calibri" w:hAnsi="Times New Roman" w:cs="Times New Roman"/>
          <w:sz w:val="24"/>
          <w:szCs w:val="24"/>
          <w:lang w:eastAsia="ru-RU"/>
        </w:rPr>
        <w:t>2</w:t>
      </w:r>
      <w:r w:rsidRPr="00E336C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соответствии с ФГОС ВО и ОПОП ВО </w:t>
      </w:r>
      <w:r w:rsidRPr="00E336C9">
        <w:rPr>
          <w:rFonts w:ascii="Times New Roman" w:eastAsia="Calibri" w:hAnsi="Times New Roman" w:cs="Times New Roman"/>
          <w:sz w:val="24"/>
        </w:rPr>
        <w:t>по</w:t>
      </w:r>
      <w:r w:rsidR="00455185">
        <w:rPr>
          <w:rFonts w:ascii="Times New Roman" w:eastAsia="Calibri" w:hAnsi="Times New Roman" w:cs="Times New Roman"/>
          <w:sz w:val="24"/>
        </w:rPr>
        <w:t xml:space="preserve"> направлению подготовки</w:t>
      </w:r>
      <w:r w:rsidR="00B90F1B">
        <w:rPr>
          <w:rFonts w:ascii="Times New Roman" w:eastAsia="Calibri" w:hAnsi="Times New Roman" w:cs="Times New Roman"/>
          <w:sz w:val="24"/>
        </w:rPr>
        <w:t xml:space="preserve"> </w:t>
      </w:r>
      <w:r w:rsidR="00B90F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51.03.02 «Народная художественная культура», </w:t>
      </w:r>
      <w:r w:rsidR="00B90F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профиль «Руководство казачьим творческим коллективом».</w:t>
      </w:r>
      <w:r w:rsidR="00B90F1B" w:rsidRPr="005F3C0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E336C9">
        <w:rPr>
          <w:rFonts w:ascii="Times New Roman" w:eastAsia="Calibri" w:hAnsi="Times New Roman" w:cs="Times New Roman"/>
          <w:sz w:val="24"/>
        </w:rPr>
        <w:t xml:space="preserve"> 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90"/>
        <w:gridCol w:w="2533"/>
        <w:gridCol w:w="4828"/>
      </w:tblGrid>
      <w:tr w:rsidR="001F63E5" w:rsidRPr="001F63E5" w14:paraId="0E7954B1" w14:textId="77777777" w:rsidTr="00FE16F9">
        <w:trPr>
          <w:trHeight w:val="759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8CE3A" w14:textId="77777777" w:rsidR="001F63E5" w:rsidRPr="001F63E5" w:rsidRDefault="001F63E5" w:rsidP="001F63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F63E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Компетенция (код и наименование)</w:t>
            </w: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C5752" w14:textId="77777777" w:rsidR="001F63E5" w:rsidRPr="001F63E5" w:rsidRDefault="001F63E5" w:rsidP="001F63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F63E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Индикаторы</w:t>
            </w:r>
          </w:p>
          <w:p w14:paraId="5ABEACDE" w14:textId="77777777" w:rsidR="001F63E5" w:rsidRPr="001F63E5" w:rsidRDefault="001F63E5" w:rsidP="001F63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F63E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компетенций</w:t>
            </w:r>
          </w:p>
          <w:p w14:paraId="5FFAB6CF" w14:textId="77777777" w:rsidR="001F63E5" w:rsidRPr="001F63E5" w:rsidRDefault="001F63E5" w:rsidP="001F63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30440E33" w14:textId="77777777" w:rsidR="001F63E5" w:rsidRPr="001F63E5" w:rsidRDefault="001F63E5" w:rsidP="001F63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E17CB1" w14:textId="77777777" w:rsidR="001F63E5" w:rsidRPr="001F63E5" w:rsidRDefault="001F63E5" w:rsidP="001F63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F63E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Результаты обучения</w:t>
            </w:r>
          </w:p>
        </w:tc>
      </w:tr>
      <w:tr w:rsidR="001F63E5" w:rsidRPr="001F63E5" w14:paraId="45416FF8" w14:textId="77777777" w:rsidTr="00FE16F9">
        <w:trPr>
          <w:trHeight w:val="1288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2BB3A" w14:textId="7D0154BA" w:rsidR="001F63E5" w:rsidRPr="001F63E5" w:rsidRDefault="001F63E5" w:rsidP="001F63E5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F63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 – 1</w:t>
            </w:r>
          </w:p>
          <w:p w14:paraId="66C5915C" w14:textId="77777777" w:rsidR="001F63E5" w:rsidRPr="001F63E5" w:rsidRDefault="001F63E5" w:rsidP="001F63E5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F63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Способен понимать специфику музыкальной формы и музыкального языка в свете представлений об особенностях развития музыкального искусства </w:t>
            </w:r>
          </w:p>
          <w:p w14:paraId="446668D6" w14:textId="77777777" w:rsidR="001F63E5" w:rsidRPr="001F63E5" w:rsidRDefault="001F63E5" w:rsidP="001F63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0C198" w14:textId="1EDDF2B7" w:rsidR="001F63E5" w:rsidRPr="001F63E5" w:rsidRDefault="001F63E5" w:rsidP="001F63E5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F63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ПК-1.1. Хар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актеризует элементы гармонического</w:t>
            </w:r>
            <w:r w:rsidR="00001B2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языка, его составные части</w:t>
            </w:r>
            <w:r w:rsidR="00001B2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001B2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1F63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ПК-1.2. Сопоставляет  средства музыкальной выразительности в свете особенностей разв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ития  гармонического языка, фактуры, лада.</w:t>
            </w:r>
            <w:r w:rsidR="00001B2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001B2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1F63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ПК-1.3. Проводит анализ музыкального произведения с точки зре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ния связи элементов гармонии , различных гармонических структур</w:t>
            </w:r>
          </w:p>
          <w:p w14:paraId="0E9FB49F" w14:textId="77777777" w:rsidR="001F63E5" w:rsidRPr="001F63E5" w:rsidRDefault="001F63E5" w:rsidP="001F63E5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121ABB6E" w14:textId="77777777" w:rsidR="001F63E5" w:rsidRPr="001F63E5" w:rsidRDefault="001F63E5" w:rsidP="001F63E5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26953059" w14:textId="77777777" w:rsidR="001F63E5" w:rsidRPr="001F63E5" w:rsidRDefault="001F63E5" w:rsidP="001F63E5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446C8173" w14:textId="77777777" w:rsidR="001F63E5" w:rsidRPr="001F63E5" w:rsidRDefault="001F63E5" w:rsidP="001F63E5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11AEFEAF" w14:textId="77777777" w:rsidR="001F63E5" w:rsidRPr="001F63E5" w:rsidRDefault="001F63E5" w:rsidP="001F63E5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14:paraId="016D3441" w14:textId="77777777" w:rsidR="001F63E5" w:rsidRPr="001F63E5" w:rsidRDefault="001F63E5" w:rsidP="001F63E5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4953" w14:textId="77777777" w:rsidR="001F63E5" w:rsidRPr="001F63E5" w:rsidRDefault="001F63E5" w:rsidP="001F63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63E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Знать:</w:t>
            </w:r>
          </w:p>
          <w:p w14:paraId="4F5BD955" w14:textId="0ACED0A3" w:rsidR="001F63E5" w:rsidRPr="001F63E5" w:rsidRDefault="001F63E5" w:rsidP="001F63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6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– основные этапы исторического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развития гармонического языка </w:t>
            </w:r>
            <w:r w:rsidRPr="001F6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вокальной и инструментальной музыки </w:t>
            </w:r>
          </w:p>
          <w:p w14:paraId="11AD7191" w14:textId="1009E6C2" w:rsidR="001F63E5" w:rsidRPr="001F63E5" w:rsidRDefault="001F63E5" w:rsidP="001F63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6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 основную исследовательскую литерату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 по гармонии</w:t>
            </w:r>
          </w:p>
          <w:p w14:paraId="45EA796E" w14:textId="6035E865" w:rsidR="001F63E5" w:rsidRPr="001F63E5" w:rsidRDefault="001F63E5" w:rsidP="001F63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6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 теоретические и эстет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ические основы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гармонии,  принципы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построения гармонических структур</w:t>
            </w:r>
          </w:p>
          <w:p w14:paraId="4F413BD0" w14:textId="4A8D1B7E" w:rsidR="001F63E5" w:rsidRPr="001F63E5" w:rsidRDefault="001F63E5" w:rsidP="001F63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6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 принципы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соотношения музыкально-гармонических</w:t>
            </w:r>
            <w:r w:rsidRPr="001F6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композиционных особенностей музыкального произведения и его исполнительской интерпретации; </w:t>
            </w:r>
          </w:p>
          <w:p w14:paraId="14A08603" w14:textId="41819B5F" w:rsidR="001F63E5" w:rsidRPr="001F63E5" w:rsidRDefault="001F63E5" w:rsidP="001F63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6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– принципы   </w:t>
            </w:r>
            <w:proofErr w:type="gramStart"/>
            <w:r w:rsidRPr="001F6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анализа  связей</w:t>
            </w:r>
            <w:proofErr w:type="gramEnd"/>
            <w:r w:rsidRPr="001F6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446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аккордов, фактурных элементов</w:t>
            </w:r>
            <w:r w:rsidRPr="001F6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формы </w:t>
            </w:r>
          </w:p>
          <w:p w14:paraId="6D41E6B2" w14:textId="6F882123" w:rsidR="001F63E5" w:rsidRPr="001F63E5" w:rsidRDefault="001F63E5" w:rsidP="001F63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6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– особенности трактовки </w:t>
            </w:r>
            <w:r w:rsidR="008446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гармонического</w:t>
            </w:r>
            <w:r w:rsidRPr="001F6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языка и музыкально-выразительных средств в творчестве разных композиторов</w:t>
            </w:r>
          </w:p>
          <w:p w14:paraId="143C310E" w14:textId="77777777" w:rsidR="001F63E5" w:rsidRPr="001F63E5" w:rsidRDefault="001F63E5" w:rsidP="001F63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64329943" w14:textId="77777777" w:rsidR="001F63E5" w:rsidRPr="001F63E5" w:rsidRDefault="001F63E5" w:rsidP="001F63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63E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Уметь:</w:t>
            </w:r>
          </w:p>
          <w:p w14:paraId="042E7B81" w14:textId="0EB2FC09" w:rsidR="001F63E5" w:rsidRPr="001F63E5" w:rsidRDefault="001F63E5" w:rsidP="001F63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6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– применять теоретические знания при </w:t>
            </w:r>
            <w:r w:rsidR="008446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гармоническом </w:t>
            </w:r>
            <w:r w:rsidRPr="001F6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анализе музыкальных произведений; </w:t>
            </w:r>
          </w:p>
          <w:p w14:paraId="16EA34AD" w14:textId="77777777" w:rsidR="00844626" w:rsidRDefault="001F63E5" w:rsidP="001F63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6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 рассматривать музыкальное про</w:t>
            </w:r>
            <w:r w:rsidR="008446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изведение с точки зрения аккордовых связей</w:t>
            </w:r>
          </w:p>
          <w:p w14:paraId="17A17A9B" w14:textId="1D90126C" w:rsidR="001F63E5" w:rsidRPr="001F63E5" w:rsidRDefault="001F63E5" w:rsidP="001F63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6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 выполнять музыкально-</w:t>
            </w:r>
            <w:r w:rsidR="008446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гармонический</w:t>
            </w:r>
            <w:r w:rsidRPr="001F6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анализ музыкального </w:t>
            </w:r>
            <w:proofErr w:type="gramStart"/>
            <w:r w:rsidRPr="001F6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произведения  в</w:t>
            </w:r>
            <w:proofErr w:type="gramEnd"/>
            <w:r w:rsidRPr="001F6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соответствии с нормами применяемого автором произведения композиционных приемов</w:t>
            </w:r>
          </w:p>
          <w:p w14:paraId="28E93FC9" w14:textId="41A15BAE" w:rsidR="001F63E5" w:rsidRPr="001F63E5" w:rsidRDefault="001F63E5" w:rsidP="001F63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6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– исполнять на форт</w:t>
            </w:r>
            <w:r w:rsidR="008446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епиано различные упражнения на различные гармонические структуры</w:t>
            </w:r>
          </w:p>
          <w:p w14:paraId="1740D3B2" w14:textId="77777777" w:rsidR="001F63E5" w:rsidRPr="001F63E5" w:rsidRDefault="001F63E5" w:rsidP="001F63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14:paraId="2D0606B1" w14:textId="77777777" w:rsidR="001F63E5" w:rsidRPr="001F63E5" w:rsidRDefault="001F63E5" w:rsidP="001F63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63E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Владеть:</w:t>
            </w:r>
          </w:p>
          <w:p w14:paraId="5B3B8286" w14:textId="77777777" w:rsidR="001F63E5" w:rsidRPr="001F63E5" w:rsidRDefault="001F63E5" w:rsidP="001F63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6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– профессиональной </w:t>
            </w:r>
            <w:proofErr w:type="spellStart"/>
            <w:r w:rsidRPr="001F6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терминолексикой</w:t>
            </w:r>
            <w:proofErr w:type="spellEnd"/>
            <w:r w:rsidRPr="001F6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14:paraId="150B40CC" w14:textId="189E69BC" w:rsidR="001F63E5" w:rsidRPr="001F63E5" w:rsidRDefault="001F63E5" w:rsidP="001F63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6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– навыками анализа </w:t>
            </w:r>
            <w:r w:rsidR="008446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гармонического</w:t>
            </w:r>
            <w:r w:rsidRPr="001F6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языка и его составных частей в связи особенностями музыкальной формы</w:t>
            </w:r>
          </w:p>
          <w:p w14:paraId="6BC19E16" w14:textId="271378B6" w:rsidR="001F63E5" w:rsidRPr="001F63E5" w:rsidRDefault="001F63E5" w:rsidP="001F63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6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 навыками анализа </w:t>
            </w:r>
            <w:r w:rsidR="008446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гармонических средств </w:t>
            </w:r>
            <w:r w:rsidRPr="001F6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</w:t>
            </w:r>
            <w:r w:rsidR="008446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аккорды,</w:t>
            </w:r>
            <w:r w:rsidRPr="001F63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фактура, лад, тонал</w:t>
            </w:r>
            <w:r w:rsidR="008446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ьность</w:t>
            </w:r>
            <w:r w:rsidRPr="001F63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 и их взаимосвязи в музыкальном произведении</w:t>
            </w:r>
          </w:p>
          <w:p w14:paraId="7DDA92DF" w14:textId="18ABD97E" w:rsidR="001F63E5" w:rsidRPr="001F63E5" w:rsidRDefault="001F63E5" w:rsidP="001F63E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F6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 практическим навыками п</w:t>
            </w:r>
            <w:r w:rsidR="008446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остроения элементов гармонического</w:t>
            </w:r>
            <w:r w:rsidRPr="001F63E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языка и игры на фортепиано различн</w:t>
            </w:r>
            <w:r w:rsidR="0084462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ых упражнений по  гармонии</w:t>
            </w:r>
          </w:p>
        </w:tc>
      </w:tr>
      <w:tr w:rsidR="001F63E5" w:rsidRPr="001F63E5" w14:paraId="2A7F7355" w14:textId="77777777" w:rsidTr="00FE16F9">
        <w:trPr>
          <w:trHeight w:val="558"/>
        </w:trPr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159C7" w14:textId="41785FC5" w:rsidR="001F63E5" w:rsidRPr="001F63E5" w:rsidRDefault="00001B22" w:rsidP="001F63E5">
            <w:pPr>
              <w:spacing w:after="28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 – 2</w:t>
            </w:r>
          </w:p>
          <w:p w14:paraId="698E1B94" w14:textId="3AB04DEB" w:rsidR="001F63E5" w:rsidRPr="001F63E5" w:rsidRDefault="001F63E5" w:rsidP="001F63E5">
            <w:pPr>
              <w:spacing w:after="28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F63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Способен постигать музыкальные произведен</w:t>
            </w:r>
            <w:r w:rsidR="008446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ия, особенности его гармонического</w:t>
            </w:r>
            <w:r w:rsidRPr="001F63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F63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языка  и</w:t>
            </w:r>
            <w:proofErr w:type="gramEnd"/>
            <w:r w:rsidRPr="001F63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синтаксиса внутренним слухом и воплощать услышанное в звуке и нотном тексте </w:t>
            </w:r>
          </w:p>
          <w:p w14:paraId="0BC4F960" w14:textId="77777777" w:rsidR="001F63E5" w:rsidRPr="001F63E5" w:rsidRDefault="001F63E5" w:rsidP="001F63E5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F8DFA" w14:textId="1C82973B" w:rsidR="001F63E5" w:rsidRPr="001F63E5" w:rsidRDefault="001F63E5" w:rsidP="001F63E5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F63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ПК-</w:t>
            </w:r>
            <w:r w:rsidR="00001B2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  <w:r w:rsidRPr="001F63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.1. </w:t>
            </w:r>
            <w:r w:rsidR="008446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Записывает элементы </w:t>
            </w:r>
            <w:r w:rsidR="008446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гармонического</w:t>
            </w:r>
            <w:r w:rsidRPr="001F63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F63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языка  традиционными</w:t>
            </w:r>
            <w:proofErr w:type="gramEnd"/>
            <w:r w:rsidRPr="001F63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видами нотации, опираясь на собственные музыкально-слуховые представления</w:t>
            </w:r>
          </w:p>
          <w:p w14:paraId="6A1668D7" w14:textId="399FB4A3" w:rsidR="001F63E5" w:rsidRPr="001F63E5" w:rsidRDefault="00001B22" w:rsidP="001F63E5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="001F63E5" w:rsidRPr="001F63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ПК-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  <w:r w:rsidR="001F63E5" w:rsidRPr="001F63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.2. Определяет </w:t>
            </w:r>
            <w:r w:rsidR="008446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особенности гармонических </w:t>
            </w:r>
            <w:r w:rsidR="001F63E5" w:rsidRPr="001F63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средств, особенности техники композиции, принадлежность музыкального произведения к определенному стилю и жанру, не прибегая к его воспроизведению</w:t>
            </w:r>
          </w:p>
          <w:p w14:paraId="78C0E2B5" w14:textId="77777777" w:rsidR="001F63E5" w:rsidRPr="001F63E5" w:rsidRDefault="001F63E5" w:rsidP="001F63E5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63B75" w14:textId="20C7CBDE" w:rsidR="001F63E5" w:rsidRPr="001F63E5" w:rsidRDefault="001F63E5" w:rsidP="001F63E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F63E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>Знать:</w:t>
            </w:r>
            <w:r w:rsidRPr="001F63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– различные виды композиторских техник, </w:t>
            </w:r>
            <w:r w:rsidRPr="001F63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принципы связ</w:t>
            </w:r>
            <w:r w:rsidR="008446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ей элементов гармонического языка</w:t>
            </w:r>
            <w:r w:rsidRPr="001F63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>– виды и основные функциональные</w:t>
            </w:r>
            <w:r w:rsidR="008446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группы гармонических</w:t>
            </w:r>
            <w:r w:rsidRPr="001F63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средств</w:t>
            </w:r>
            <w:r w:rsidR="008446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музыки</w:t>
            </w:r>
            <w:r w:rsidRPr="001F63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– принципы связей элементов </w:t>
            </w:r>
            <w:r w:rsidR="008446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гармонии</w:t>
            </w:r>
            <w:r w:rsidRPr="001F63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 пространственно-временной организации музыкального произведения   </w:t>
            </w:r>
            <w:r w:rsidRPr="001F63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1F63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1F63E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Уметь:</w:t>
            </w:r>
            <w:r w:rsidRPr="001F63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–пользоваться внутренним слухом и записывать  музыкальный материал нотами; </w:t>
            </w:r>
            <w:r w:rsidRPr="001F63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 xml:space="preserve">– произвести </w:t>
            </w:r>
            <w:r w:rsidR="008446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гармонический</w:t>
            </w:r>
            <w:r w:rsidRPr="001F63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анализ произведения без предварительного прослушивания; </w:t>
            </w:r>
            <w:r w:rsidRPr="001F63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>– выполнять письменные упражнения на построения различн</w:t>
            </w:r>
            <w:r w:rsidR="008446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ых элементов гармонии</w:t>
            </w:r>
            <w:r w:rsidRPr="001F63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используя внутренним слух </w:t>
            </w:r>
            <w:r w:rsidRPr="001F63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>– сочинять музыкальные фрагменты</w:t>
            </w:r>
            <w:r w:rsidR="008446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 применением гармонических структур,</w:t>
            </w:r>
            <w:r w:rsidRPr="001F63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используя внутренний слух</w:t>
            </w:r>
          </w:p>
          <w:p w14:paraId="41E3BB2A" w14:textId="6C346540" w:rsidR="001F63E5" w:rsidRPr="001F63E5" w:rsidRDefault="001F63E5" w:rsidP="001F63E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F63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–анализировать </w:t>
            </w:r>
            <w:r w:rsidR="008446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гармонический</w:t>
            </w:r>
            <w:r w:rsidRPr="001F63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язык произведения и связи музыкально-выразительных средств с опорой на внутренний слух</w:t>
            </w:r>
          </w:p>
          <w:p w14:paraId="589014EB" w14:textId="765E134E" w:rsidR="001F63E5" w:rsidRPr="001F63E5" w:rsidRDefault="001F63E5" w:rsidP="001F63E5">
            <w:pPr>
              <w:spacing w:after="0" w:line="256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1F63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1F63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</w:r>
            <w:r w:rsidRPr="001F63E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Владеть:</w:t>
            </w:r>
            <w:r w:rsidRPr="001F63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>-теоретическими знаниями</w:t>
            </w:r>
            <w:r w:rsidR="008446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гармонического языка для </w:t>
            </w:r>
            <w:r w:rsidRPr="001F63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анализа традиционной и современной музыки с опорой на нотный текст, постигаемый внутренним слухом  </w:t>
            </w:r>
            <w:r w:rsidRPr="001F63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br/>
              <w:t>– навыками  построе</w:t>
            </w:r>
            <w:r w:rsidR="0084462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ния элементов гармонии</w:t>
            </w:r>
            <w:r w:rsidRPr="001F63E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 использованием внутреннего слуха и воплощения услышанного в нотном тексте.</w:t>
            </w:r>
          </w:p>
        </w:tc>
      </w:tr>
    </w:tbl>
    <w:p w14:paraId="7678564C" w14:textId="77777777" w:rsidR="001F63E5" w:rsidRPr="001F63E5" w:rsidRDefault="001F63E5" w:rsidP="001F63E5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1F63E5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lastRenderedPageBreak/>
        <w:t xml:space="preserve">            </w:t>
      </w:r>
    </w:p>
    <w:p w14:paraId="01939A53" w14:textId="77777777" w:rsidR="001F63E5" w:rsidRPr="001F63E5" w:rsidRDefault="001F63E5" w:rsidP="001F63E5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</w:p>
    <w:p w14:paraId="1694073F" w14:textId="77777777" w:rsidR="001F63E5" w:rsidRPr="001F63E5" w:rsidRDefault="001F63E5" w:rsidP="001F63E5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1F63E5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4. </w:t>
      </w:r>
      <w:r w:rsidRPr="001F63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СТРУКТУРА И СОДЕРЖАНИЕ ДИСЦИПЛИНЫ </w:t>
      </w:r>
      <w:r w:rsidRPr="001F63E5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(модуля) </w:t>
      </w:r>
    </w:p>
    <w:p w14:paraId="47E6ABFE" w14:textId="77777777" w:rsidR="001F63E5" w:rsidRPr="001F63E5" w:rsidRDefault="001F63E5" w:rsidP="001F63E5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</w:p>
    <w:p w14:paraId="776105C6" w14:textId="77777777" w:rsidR="001F63E5" w:rsidRPr="001F63E5" w:rsidRDefault="001F63E5" w:rsidP="001F63E5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1F63E5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4.1. Объем дисциплины (модуля) </w:t>
      </w:r>
    </w:p>
    <w:p w14:paraId="602784FF" w14:textId="77777777" w:rsidR="001F63E5" w:rsidRPr="001F63E5" w:rsidRDefault="001F63E5" w:rsidP="001F63E5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</w:p>
    <w:tbl>
      <w:tblPr>
        <w:tblStyle w:val="220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1F63E5" w:rsidRPr="001F63E5" w14:paraId="40C07BB7" w14:textId="77777777" w:rsidTr="00FE16F9">
        <w:tc>
          <w:tcPr>
            <w:tcW w:w="9639" w:type="dxa"/>
          </w:tcPr>
          <w:p w14:paraId="67262571" w14:textId="75ED54E3" w:rsidR="001F63E5" w:rsidRPr="001F63E5" w:rsidRDefault="001F63E5" w:rsidP="001F63E5">
            <w:pPr>
              <w:jc w:val="both"/>
              <w:rPr>
                <w:rFonts w:ascii="Times New Roman" w:eastAsia="Times New Romani" w:hAnsi="Times New Roman"/>
                <w:sz w:val="24"/>
                <w:szCs w:val="24"/>
                <w:lang w:eastAsia="zh-CN"/>
              </w:rPr>
            </w:pPr>
            <w:r w:rsidRPr="001F63E5">
              <w:rPr>
                <w:rFonts w:ascii="Times New Roman" w:eastAsia="Times New Romani" w:hAnsi="Times New Roman"/>
                <w:sz w:val="24"/>
                <w:szCs w:val="24"/>
                <w:lang w:eastAsia="zh-CN"/>
              </w:rPr>
              <w:t xml:space="preserve">     Объем </w:t>
            </w:r>
            <w:proofErr w:type="gramStart"/>
            <w:r w:rsidRPr="001F63E5">
              <w:rPr>
                <w:rFonts w:ascii="Times New Roman" w:eastAsia="Times New Romani" w:hAnsi="Times New Roman"/>
                <w:sz w:val="24"/>
                <w:szCs w:val="24"/>
                <w:lang w:eastAsia="zh-CN"/>
              </w:rPr>
              <w:t xml:space="preserve">дисциплины  </w:t>
            </w:r>
            <w:r w:rsidRPr="001F63E5">
              <w:rPr>
                <w:rFonts w:ascii="Times New Roman" w:eastAsia="Times New Romani" w:hAnsi="Times New Roman"/>
                <w:bCs/>
                <w:iCs/>
                <w:sz w:val="24"/>
                <w:szCs w:val="24"/>
              </w:rPr>
              <w:t>«</w:t>
            </w:r>
            <w:proofErr w:type="gramEnd"/>
            <w:r w:rsidR="0098607E" w:rsidRPr="0046733C">
              <w:rPr>
                <w:rFonts w:ascii="Times New Roman" w:eastAsia="Times New Romani" w:hAnsi="Times New Roman"/>
                <w:sz w:val="24"/>
                <w:szCs w:val="24"/>
              </w:rPr>
              <w:t>Гармония</w:t>
            </w:r>
            <w:r w:rsidRPr="001F63E5">
              <w:rPr>
                <w:rFonts w:ascii="Times New Roman" w:eastAsia="Times New Romani" w:hAnsi="Times New Roman"/>
                <w:bCs/>
                <w:iCs/>
                <w:sz w:val="24"/>
                <w:szCs w:val="24"/>
              </w:rPr>
              <w:t xml:space="preserve">» на очной форме обучения составляет </w:t>
            </w:r>
            <w:r w:rsidR="008436FE" w:rsidRPr="0046733C">
              <w:rPr>
                <w:rFonts w:ascii="Times New Roman" w:eastAsia="Times New Romani" w:hAnsi="Times New Roman"/>
                <w:sz w:val="24"/>
                <w:szCs w:val="24"/>
                <w:lang w:eastAsia="zh-CN"/>
              </w:rPr>
              <w:t xml:space="preserve">4 </w:t>
            </w:r>
            <w:proofErr w:type="spellStart"/>
            <w:r w:rsidR="008436FE" w:rsidRPr="0046733C">
              <w:rPr>
                <w:rFonts w:ascii="Times New Roman" w:eastAsia="Times New Romani" w:hAnsi="Times New Roman"/>
                <w:sz w:val="24"/>
                <w:szCs w:val="24"/>
                <w:lang w:eastAsia="zh-CN"/>
              </w:rPr>
              <w:t>зе</w:t>
            </w:r>
            <w:proofErr w:type="spellEnd"/>
            <w:r w:rsidR="008436FE" w:rsidRPr="0046733C">
              <w:rPr>
                <w:rFonts w:ascii="Times New Roman" w:eastAsia="Times New Romani" w:hAnsi="Times New Roman"/>
                <w:sz w:val="24"/>
                <w:szCs w:val="24"/>
                <w:lang w:eastAsia="zh-CN"/>
              </w:rPr>
              <w:t>,  144</w:t>
            </w:r>
            <w:r w:rsidRPr="001F63E5">
              <w:rPr>
                <w:rFonts w:ascii="Times New Roman" w:eastAsia="Times New Romani" w:hAnsi="Times New Roman"/>
                <w:sz w:val="24"/>
                <w:szCs w:val="24"/>
                <w:lang w:eastAsia="zh-CN"/>
              </w:rPr>
              <w:t xml:space="preserve"> академических часа</w:t>
            </w:r>
            <w:r w:rsidR="008436FE" w:rsidRPr="0046733C">
              <w:rPr>
                <w:rFonts w:ascii="Times New Roman" w:eastAsia="Times New Romani" w:hAnsi="Times New Roman"/>
                <w:sz w:val="24"/>
                <w:szCs w:val="24"/>
                <w:lang w:eastAsia="zh-CN"/>
              </w:rPr>
              <w:t>, из них контактных 68</w:t>
            </w:r>
            <w:r w:rsidR="00B90F1B">
              <w:rPr>
                <w:rFonts w:ascii="Times New Roman" w:eastAsia="Times New Romani" w:hAnsi="Times New Roman"/>
                <w:sz w:val="24"/>
                <w:szCs w:val="24"/>
                <w:lang w:eastAsia="zh-CN"/>
              </w:rPr>
              <w:t xml:space="preserve"> акад. ч., СРС  40 акад. ч., контроль 36</w:t>
            </w:r>
            <w:r w:rsidRPr="001F63E5">
              <w:rPr>
                <w:rFonts w:ascii="Times New Roman" w:eastAsia="Times New Romani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F63E5">
              <w:rPr>
                <w:rFonts w:ascii="Times New Roman" w:eastAsia="Times New Romani" w:hAnsi="Times New Roman"/>
                <w:sz w:val="24"/>
                <w:szCs w:val="24"/>
                <w:lang w:eastAsia="zh-CN"/>
              </w:rPr>
              <w:t>акад.ч</w:t>
            </w:r>
            <w:proofErr w:type="spellEnd"/>
            <w:r w:rsidRPr="001F63E5">
              <w:rPr>
                <w:rFonts w:ascii="Times New Roman" w:eastAsia="Times New Romani" w:hAnsi="Times New Roman"/>
                <w:sz w:val="24"/>
                <w:szCs w:val="24"/>
                <w:lang w:eastAsia="zh-CN"/>
              </w:rPr>
              <w:t>., формы ко</w:t>
            </w:r>
            <w:r w:rsidR="0035245C">
              <w:rPr>
                <w:rFonts w:ascii="Times New Roman" w:eastAsia="Times New Romani" w:hAnsi="Times New Roman"/>
                <w:sz w:val="24"/>
                <w:szCs w:val="24"/>
                <w:lang w:eastAsia="zh-CN"/>
              </w:rPr>
              <w:t>нтроля  в семестре</w:t>
            </w:r>
            <w:r w:rsidR="00225B93">
              <w:rPr>
                <w:rFonts w:ascii="Times New Roman" w:eastAsia="Times New Romani" w:hAnsi="Times New Roman"/>
                <w:sz w:val="24"/>
                <w:szCs w:val="24"/>
                <w:lang w:eastAsia="zh-CN"/>
              </w:rPr>
              <w:t>: 3</w:t>
            </w:r>
            <w:r w:rsidRPr="001F63E5">
              <w:rPr>
                <w:rFonts w:ascii="Times New Roman" w:eastAsia="Times New Romani" w:hAnsi="Times New Roman"/>
                <w:sz w:val="24"/>
                <w:szCs w:val="24"/>
                <w:lang w:eastAsia="zh-CN"/>
              </w:rPr>
              <w:t>-</w:t>
            </w:r>
            <w:r w:rsidR="008436FE" w:rsidRPr="0046733C">
              <w:rPr>
                <w:rFonts w:ascii="Times New Roman" w:eastAsia="Times New Romani" w:hAnsi="Times New Roman"/>
                <w:sz w:val="24"/>
                <w:szCs w:val="24"/>
                <w:lang w:eastAsia="zh-CN"/>
              </w:rPr>
              <w:t xml:space="preserve"> экзамен</w:t>
            </w:r>
          </w:p>
          <w:p w14:paraId="3D775517" w14:textId="0C200F70" w:rsidR="001F63E5" w:rsidRPr="001F63E5" w:rsidRDefault="001F63E5" w:rsidP="001F63E5">
            <w:pPr>
              <w:jc w:val="both"/>
              <w:rPr>
                <w:rFonts w:ascii="Times New Roman" w:eastAsia="Times New Romani" w:hAnsi="Times New Roman"/>
                <w:sz w:val="24"/>
                <w:szCs w:val="24"/>
                <w:lang w:eastAsia="zh-CN"/>
              </w:rPr>
            </w:pPr>
            <w:r w:rsidRPr="001F63E5">
              <w:rPr>
                <w:rFonts w:ascii="Times New Roman" w:eastAsia="Times New Romani" w:hAnsi="Times New Roman"/>
                <w:sz w:val="24"/>
                <w:szCs w:val="24"/>
                <w:lang w:eastAsia="zh-CN"/>
              </w:rPr>
              <w:t xml:space="preserve">     Объем </w:t>
            </w:r>
            <w:proofErr w:type="gramStart"/>
            <w:r w:rsidRPr="001F63E5">
              <w:rPr>
                <w:rFonts w:ascii="Times New Roman" w:eastAsia="Times New Romani" w:hAnsi="Times New Roman"/>
                <w:sz w:val="24"/>
                <w:szCs w:val="24"/>
                <w:lang w:eastAsia="zh-CN"/>
              </w:rPr>
              <w:t xml:space="preserve">дисциплины  </w:t>
            </w:r>
            <w:r w:rsidRPr="001F63E5">
              <w:rPr>
                <w:rFonts w:ascii="Times New Roman" w:eastAsia="Times New Romani" w:hAnsi="Times New Roman"/>
                <w:bCs/>
                <w:iCs/>
                <w:sz w:val="24"/>
                <w:szCs w:val="24"/>
              </w:rPr>
              <w:t>«</w:t>
            </w:r>
            <w:proofErr w:type="gramEnd"/>
            <w:r w:rsidR="0098607E" w:rsidRPr="0046733C">
              <w:rPr>
                <w:rFonts w:ascii="Times New Roman" w:eastAsia="Times New Romani" w:hAnsi="Times New Roman"/>
                <w:sz w:val="24"/>
                <w:szCs w:val="24"/>
              </w:rPr>
              <w:t>Гармония</w:t>
            </w:r>
            <w:r w:rsidRPr="001F63E5">
              <w:rPr>
                <w:rFonts w:ascii="Times New Roman" w:eastAsia="Times New Romani" w:hAnsi="Times New Roman"/>
                <w:bCs/>
                <w:iCs/>
                <w:sz w:val="24"/>
                <w:szCs w:val="24"/>
              </w:rPr>
              <w:t xml:space="preserve">» на заочной форме обучения составляет </w:t>
            </w:r>
            <w:r w:rsidR="008436FE" w:rsidRPr="0046733C">
              <w:rPr>
                <w:rFonts w:ascii="Times New Roman" w:eastAsia="Times New Romani" w:hAnsi="Times New Roman"/>
                <w:sz w:val="24"/>
                <w:szCs w:val="24"/>
                <w:lang w:eastAsia="zh-CN"/>
              </w:rPr>
              <w:t xml:space="preserve">4 </w:t>
            </w:r>
            <w:proofErr w:type="spellStart"/>
            <w:r w:rsidR="008436FE" w:rsidRPr="0046733C">
              <w:rPr>
                <w:rFonts w:ascii="Times New Roman" w:eastAsia="Times New Romani" w:hAnsi="Times New Roman"/>
                <w:sz w:val="24"/>
                <w:szCs w:val="24"/>
                <w:lang w:eastAsia="zh-CN"/>
              </w:rPr>
              <w:t>зе</w:t>
            </w:r>
            <w:proofErr w:type="spellEnd"/>
            <w:r w:rsidR="008436FE" w:rsidRPr="0046733C">
              <w:rPr>
                <w:rFonts w:ascii="Times New Roman" w:eastAsia="Times New Romani" w:hAnsi="Times New Roman"/>
                <w:sz w:val="24"/>
                <w:szCs w:val="24"/>
                <w:lang w:eastAsia="zh-CN"/>
              </w:rPr>
              <w:t>,  144</w:t>
            </w:r>
            <w:r w:rsidRPr="001F63E5">
              <w:rPr>
                <w:rFonts w:ascii="Times New Roman" w:eastAsia="Times New Romani" w:hAnsi="Times New Roman"/>
                <w:sz w:val="24"/>
                <w:szCs w:val="24"/>
                <w:lang w:eastAsia="zh-CN"/>
              </w:rPr>
              <w:t xml:space="preserve"> академиче</w:t>
            </w:r>
            <w:r w:rsidR="00225B93">
              <w:rPr>
                <w:rFonts w:ascii="Times New Roman" w:eastAsia="Times New Romani" w:hAnsi="Times New Roman"/>
                <w:sz w:val="24"/>
                <w:szCs w:val="24"/>
                <w:lang w:eastAsia="zh-CN"/>
              </w:rPr>
              <w:t>ских часа, из них контактных 12</w:t>
            </w:r>
            <w:r w:rsidRPr="001F63E5">
              <w:rPr>
                <w:rFonts w:ascii="Times New Roman" w:eastAsia="Times New Romani" w:hAnsi="Times New Roman"/>
                <w:sz w:val="24"/>
                <w:szCs w:val="24"/>
                <w:lang w:eastAsia="zh-CN"/>
              </w:rPr>
              <w:t xml:space="preserve"> акад. </w:t>
            </w:r>
            <w:r w:rsidR="00B90F1B">
              <w:rPr>
                <w:rFonts w:ascii="Times New Roman" w:eastAsia="Times New Romani" w:hAnsi="Times New Roman"/>
                <w:sz w:val="24"/>
                <w:szCs w:val="24"/>
                <w:lang w:eastAsia="zh-CN"/>
              </w:rPr>
              <w:t>ч., СРС 93</w:t>
            </w:r>
            <w:r w:rsidR="00455185">
              <w:rPr>
                <w:rFonts w:ascii="Times New Roman" w:eastAsia="Times New Romani" w:hAnsi="Times New Roman"/>
                <w:sz w:val="24"/>
                <w:szCs w:val="24"/>
                <w:lang w:eastAsia="zh-CN"/>
              </w:rPr>
              <w:t xml:space="preserve"> акад. ч., контроль</w:t>
            </w:r>
            <w:r w:rsidR="00225B93">
              <w:rPr>
                <w:rFonts w:ascii="Times New Roman" w:eastAsia="Times New Romani" w:hAnsi="Times New Roman"/>
                <w:sz w:val="24"/>
                <w:szCs w:val="24"/>
                <w:lang w:eastAsia="zh-CN"/>
              </w:rPr>
              <w:t xml:space="preserve"> 27</w:t>
            </w:r>
            <w:r w:rsidR="00455185">
              <w:rPr>
                <w:rFonts w:ascii="Times New Roman" w:eastAsia="Times New Romani" w:hAnsi="Times New Roman"/>
                <w:sz w:val="24"/>
                <w:szCs w:val="24"/>
                <w:lang w:eastAsia="zh-CN"/>
              </w:rPr>
              <w:t xml:space="preserve"> </w:t>
            </w:r>
            <w:r w:rsidRPr="001F63E5">
              <w:rPr>
                <w:rFonts w:ascii="Times New Roman" w:eastAsia="Times New Romani" w:hAnsi="Times New Roman"/>
                <w:sz w:val="24"/>
                <w:szCs w:val="24"/>
                <w:lang w:eastAsia="zh-CN"/>
              </w:rPr>
              <w:t xml:space="preserve"> </w:t>
            </w:r>
            <w:proofErr w:type="spellStart"/>
            <w:r w:rsidRPr="001F63E5">
              <w:rPr>
                <w:rFonts w:ascii="Times New Roman" w:eastAsia="Times New Romani" w:hAnsi="Times New Roman"/>
                <w:sz w:val="24"/>
                <w:szCs w:val="24"/>
                <w:lang w:eastAsia="zh-CN"/>
              </w:rPr>
              <w:t>акад.ч</w:t>
            </w:r>
            <w:proofErr w:type="spellEnd"/>
            <w:r w:rsidRPr="001F63E5">
              <w:rPr>
                <w:rFonts w:ascii="Times New Roman" w:eastAsia="Times New Romani" w:hAnsi="Times New Roman"/>
                <w:sz w:val="24"/>
                <w:szCs w:val="24"/>
                <w:lang w:eastAsia="zh-CN"/>
              </w:rPr>
              <w:t>., формы контроля</w:t>
            </w:r>
            <w:r w:rsidR="00225B93">
              <w:rPr>
                <w:rFonts w:ascii="Times New Roman" w:eastAsia="Times New Romani" w:hAnsi="Times New Roman"/>
                <w:sz w:val="24"/>
                <w:szCs w:val="24"/>
                <w:lang w:eastAsia="zh-CN"/>
              </w:rPr>
              <w:t xml:space="preserve">  в семестре: </w:t>
            </w:r>
            <w:r w:rsidR="00B90F1B">
              <w:rPr>
                <w:rFonts w:ascii="Times New Roman" w:eastAsia="Times New Romani" w:hAnsi="Times New Roman"/>
                <w:sz w:val="24"/>
                <w:szCs w:val="24"/>
                <w:lang w:eastAsia="zh-CN"/>
              </w:rPr>
              <w:t xml:space="preserve"> 5</w:t>
            </w:r>
            <w:r w:rsidR="0035245C">
              <w:rPr>
                <w:rFonts w:ascii="Times New Roman" w:eastAsia="Times New Romani" w:hAnsi="Times New Roman"/>
                <w:sz w:val="24"/>
                <w:szCs w:val="24"/>
                <w:lang w:eastAsia="zh-CN"/>
              </w:rPr>
              <w:t>- экзамен</w:t>
            </w:r>
          </w:p>
          <w:p w14:paraId="2608228E" w14:textId="77777777" w:rsidR="001F63E5" w:rsidRPr="001F63E5" w:rsidRDefault="001F63E5" w:rsidP="001F63E5">
            <w:pPr>
              <w:jc w:val="both"/>
              <w:rPr>
                <w:rFonts w:ascii="Times New Roman" w:eastAsia="Times New Romani" w:hAnsi="Times New Roman"/>
                <w:i/>
                <w:sz w:val="24"/>
                <w:szCs w:val="24"/>
                <w:lang w:eastAsia="ru-RU"/>
              </w:rPr>
            </w:pPr>
          </w:p>
          <w:p w14:paraId="42DD36A8" w14:textId="09516786" w:rsidR="001F63E5" w:rsidRPr="001F63E5" w:rsidRDefault="001F63E5" w:rsidP="001F63E5">
            <w:pPr>
              <w:jc w:val="both"/>
              <w:rPr>
                <w:rFonts w:ascii="Times New Roman" w:eastAsia="Times New Romani" w:hAnsi="Times New Roman"/>
                <w:i/>
                <w:sz w:val="24"/>
                <w:szCs w:val="24"/>
                <w:lang w:eastAsia="ru-RU"/>
              </w:rPr>
            </w:pPr>
            <w:r w:rsidRPr="001F63E5">
              <w:rPr>
                <w:rFonts w:ascii="Times New Roman" w:eastAsia="Times New Romani" w:hAnsi="Times New Roman"/>
                <w:b/>
                <w:i/>
                <w:sz w:val="24"/>
                <w:szCs w:val="24"/>
                <w:lang w:eastAsia="ru-RU"/>
              </w:rPr>
              <w:t>4.2. Структура дис</w:t>
            </w:r>
            <w:r w:rsidR="00C4602E" w:rsidRPr="0046733C">
              <w:rPr>
                <w:rFonts w:ascii="Times New Roman" w:eastAsia="Times New Romani" w:hAnsi="Times New Roman"/>
                <w:b/>
                <w:i/>
                <w:sz w:val="24"/>
                <w:szCs w:val="24"/>
                <w:lang w:eastAsia="ru-RU"/>
              </w:rPr>
              <w:t>циплины для очной формы обучения</w:t>
            </w:r>
          </w:p>
          <w:tbl>
            <w:tblPr>
              <w:tblW w:w="4772" w:type="pct"/>
              <w:tblLook w:val="00A0" w:firstRow="1" w:lastRow="0" w:firstColumn="1" w:lastColumn="0" w:noHBand="0" w:noVBand="0"/>
            </w:tblPr>
            <w:tblGrid>
              <w:gridCol w:w="445"/>
              <w:gridCol w:w="2328"/>
              <w:gridCol w:w="680"/>
              <w:gridCol w:w="808"/>
              <w:gridCol w:w="1652"/>
              <w:gridCol w:w="670"/>
              <w:gridCol w:w="22"/>
              <w:gridCol w:w="514"/>
              <w:gridCol w:w="1865"/>
            </w:tblGrid>
            <w:tr w:rsidR="008436FE" w:rsidRPr="0046733C" w14:paraId="002BE995" w14:textId="77777777" w:rsidTr="0041657E">
              <w:trPr>
                <w:trHeight w:val="1112"/>
              </w:trPr>
              <w:tc>
                <w:tcPr>
                  <w:tcW w:w="24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</w:tcPr>
                <w:p w14:paraId="3B86B0C9" w14:textId="77777777" w:rsidR="001F63E5" w:rsidRPr="001F63E5" w:rsidRDefault="001F63E5" w:rsidP="001F63E5">
                  <w:pPr>
                    <w:jc w:val="center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 w:rsidRPr="001F63E5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№</w:t>
                  </w:r>
                </w:p>
              </w:tc>
              <w:tc>
                <w:tcPr>
                  <w:tcW w:w="129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</w:tcPr>
                <w:p w14:paraId="3938DC1F" w14:textId="77777777" w:rsidR="001F63E5" w:rsidRPr="001F63E5" w:rsidRDefault="001F63E5" w:rsidP="001F63E5">
                  <w:pPr>
                    <w:jc w:val="center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 w:rsidRPr="001F63E5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Разделы</w:t>
                  </w:r>
                  <w:r w:rsidRPr="001F63E5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br/>
                    <w:t>Дисциплины</w:t>
                  </w:r>
                </w:p>
              </w:tc>
              <w:tc>
                <w:tcPr>
                  <w:tcW w:w="37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textDirection w:val="btLr"/>
                  <w:vAlign w:val="center"/>
                </w:tcPr>
                <w:p w14:paraId="55616794" w14:textId="77777777" w:rsidR="001F63E5" w:rsidRPr="001F63E5" w:rsidRDefault="001F63E5" w:rsidP="001F63E5">
                  <w:pPr>
                    <w:jc w:val="center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 w:rsidRPr="001F63E5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Семестр</w:t>
                  </w:r>
                </w:p>
              </w:tc>
              <w:tc>
                <w:tcPr>
                  <w:tcW w:w="2040" w:type="pct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</w:tcPr>
                <w:p w14:paraId="14CF7C33" w14:textId="77777777" w:rsidR="001F63E5" w:rsidRPr="001F63E5" w:rsidRDefault="001F63E5" w:rsidP="001F63E5">
                  <w:pPr>
                    <w:jc w:val="center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 w:rsidRPr="001F63E5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Виды учебной работы,</w:t>
                  </w:r>
                  <w:r w:rsidRPr="001F63E5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br/>
                    <w:t>включая самостоятельную работу студентов и трудоемкость в часах</w:t>
                  </w:r>
                </w:p>
              </w:tc>
              <w:tc>
                <w:tcPr>
                  <w:tcW w:w="1038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</w:tcPr>
                <w:p w14:paraId="76DC656C" w14:textId="77777777" w:rsidR="001F63E5" w:rsidRPr="001F63E5" w:rsidRDefault="001F63E5" w:rsidP="001F63E5">
                  <w:pPr>
                    <w:jc w:val="center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 w:rsidRPr="001F63E5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Формы текущего контроля успеваемости</w:t>
                  </w:r>
                  <w:r w:rsidRPr="001F63E5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br/>
                    <w:t>(по неделям семестра)</w:t>
                  </w:r>
                  <w:r w:rsidRPr="001F63E5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br/>
                    <w:t>Форма промежуточной аттестации (по</w:t>
                  </w:r>
                  <w:r w:rsidRPr="001F63E5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br/>
                    <w:t>семестрам)</w:t>
                  </w:r>
                </w:p>
              </w:tc>
            </w:tr>
            <w:tr w:rsidR="008436FE" w:rsidRPr="0046733C" w14:paraId="3849E0D1" w14:textId="77777777" w:rsidTr="0041657E">
              <w:trPr>
                <w:trHeight w:val="655"/>
              </w:trPr>
              <w:tc>
                <w:tcPr>
                  <w:tcW w:w="24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ACAAA8" w14:textId="77777777" w:rsidR="001F63E5" w:rsidRPr="001F63E5" w:rsidRDefault="001F63E5" w:rsidP="001F63E5">
                  <w:pPr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9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1BCB59" w14:textId="77777777" w:rsidR="001F63E5" w:rsidRPr="001F63E5" w:rsidRDefault="001F63E5" w:rsidP="001F63E5">
                  <w:pPr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7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54CECD" w14:textId="77777777" w:rsidR="001F63E5" w:rsidRPr="001F63E5" w:rsidRDefault="001F63E5" w:rsidP="001F63E5">
                  <w:pPr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</w:tcPr>
                <w:p w14:paraId="5F8E7486" w14:textId="77777777" w:rsidR="001F63E5" w:rsidRPr="001F63E5" w:rsidRDefault="001F63E5" w:rsidP="001F63E5">
                  <w:pPr>
                    <w:ind w:right="-108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 w:rsidRPr="001F63E5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Всего</w:t>
                  </w:r>
                </w:p>
              </w:tc>
              <w:tc>
                <w:tcPr>
                  <w:tcW w:w="91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</w:tcPr>
                <w:p w14:paraId="771921A7" w14:textId="77777777" w:rsidR="001F63E5" w:rsidRPr="001F63E5" w:rsidRDefault="001F63E5" w:rsidP="001F63E5">
                  <w:pPr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 w:rsidRPr="001F63E5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Практические занятия</w:t>
                  </w:r>
                </w:p>
              </w:tc>
              <w:tc>
                <w:tcPr>
                  <w:tcW w:w="37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</w:tcPr>
                <w:p w14:paraId="1A2CEFDE" w14:textId="77777777" w:rsidR="001F63E5" w:rsidRPr="001F63E5" w:rsidRDefault="001F63E5" w:rsidP="001F63E5">
                  <w:pPr>
                    <w:jc w:val="center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 w:rsidRPr="001F63E5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СРС</w:t>
                  </w:r>
                </w:p>
              </w:tc>
              <w:tc>
                <w:tcPr>
                  <w:tcW w:w="298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</w:tcPr>
                <w:p w14:paraId="48FAD637" w14:textId="77777777" w:rsidR="001F63E5" w:rsidRPr="001F63E5" w:rsidRDefault="001F63E5" w:rsidP="001F63E5">
                  <w:pPr>
                    <w:ind w:left="-110" w:right="-164"/>
                    <w:jc w:val="center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 w:rsidRPr="001F63E5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Экз.</w:t>
                  </w:r>
                </w:p>
              </w:tc>
              <w:tc>
                <w:tcPr>
                  <w:tcW w:w="1038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F8C928" w14:textId="77777777" w:rsidR="001F63E5" w:rsidRPr="001F63E5" w:rsidRDefault="001F63E5" w:rsidP="001F63E5">
                  <w:pPr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225B93" w:rsidRPr="0046733C" w14:paraId="2B107929" w14:textId="77777777" w:rsidTr="00225B93">
              <w:trPr>
                <w:trHeight w:val="10464"/>
              </w:trPr>
              <w:tc>
                <w:tcPr>
                  <w:tcW w:w="248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0542913D" w14:textId="77777777" w:rsidR="00225B93" w:rsidRPr="001F63E5" w:rsidRDefault="00225B93" w:rsidP="001F63E5">
                  <w:pPr>
                    <w:jc w:val="center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 w:rsidRPr="001F63E5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296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2133383B" w14:textId="77777777" w:rsidR="00225B93" w:rsidRPr="0046733C" w:rsidRDefault="00225B93" w:rsidP="008436FE">
                  <w:pPr>
                    <w:tabs>
                      <w:tab w:val="left" w:pos="708"/>
                    </w:tabs>
                    <w:spacing w:after="0" w:line="216" w:lineRule="auto"/>
                    <w:jc w:val="both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 w:rsidRPr="0046733C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Введение. Цель и задачи курса</w:t>
                  </w:r>
                </w:p>
                <w:p w14:paraId="45010095" w14:textId="77777777" w:rsidR="00225B93" w:rsidRPr="0046733C" w:rsidRDefault="00225B93" w:rsidP="008436FE">
                  <w:pPr>
                    <w:tabs>
                      <w:tab w:val="left" w:pos="708"/>
                    </w:tabs>
                    <w:spacing w:after="0" w:line="216" w:lineRule="auto"/>
                    <w:jc w:val="both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 w:rsidRPr="0046733C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 xml:space="preserve">Принципы гармонизации мелодии (в плане повторения): основные                     </w:t>
                  </w:r>
                  <w:proofErr w:type="spellStart"/>
                  <w:r w:rsidRPr="0046733C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каденционные</w:t>
                  </w:r>
                  <w:proofErr w:type="spellEnd"/>
                  <w:r w:rsidRPr="0046733C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 xml:space="preserve"> средства, гармония на основе голосоведения, главные септаккорды мажора и минора</w:t>
                  </w:r>
                </w:p>
                <w:p w14:paraId="5280231A" w14:textId="77777777" w:rsidR="00225B93" w:rsidRPr="0046733C" w:rsidRDefault="00225B93" w:rsidP="008436FE">
                  <w:pPr>
                    <w:tabs>
                      <w:tab w:val="left" w:pos="708"/>
                    </w:tabs>
                    <w:spacing w:after="0" w:line="216" w:lineRule="auto"/>
                    <w:jc w:val="both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 w:rsidRPr="0046733C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Общие закономерности ладогармонического развития в музыке венских классиков</w:t>
                  </w:r>
                </w:p>
                <w:p w14:paraId="18CF8785" w14:textId="77777777" w:rsidR="00225B93" w:rsidRPr="0046733C" w:rsidRDefault="00225B93" w:rsidP="008436FE">
                  <w:pPr>
                    <w:tabs>
                      <w:tab w:val="left" w:pos="708"/>
                    </w:tabs>
                    <w:spacing w:after="0" w:line="216" w:lineRule="auto"/>
                    <w:jc w:val="both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 w:rsidRPr="0046733C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Диатоническая система натурального мажора и минора</w:t>
                  </w:r>
                </w:p>
                <w:p w14:paraId="6C8EC272" w14:textId="77777777" w:rsidR="00225B93" w:rsidRPr="0046733C" w:rsidRDefault="00225B93" w:rsidP="008436FE">
                  <w:pPr>
                    <w:tabs>
                      <w:tab w:val="left" w:pos="708"/>
                    </w:tabs>
                    <w:spacing w:after="0" w:line="216" w:lineRule="auto"/>
                    <w:jc w:val="both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 w:rsidRPr="0046733C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Характерные черты гармонии русских композиторов первой половины XIX века</w:t>
                  </w:r>
                </w:p>
                <w:p w14:paraId="3BC6740B" w14:textId="77777777" w:rsidR="00225B93" w:rsidRPr="0046733C" w:rsidRDefault="00225B93" w:rsidP="008436FE">
                  <w:pPr>
                    <w:tabs>
                      <w:tab w:val="left" w:pos="708"/>
                    </w:tabs>
                    <w:spacing w:after="0" w:line="216" w:lineRule="auto"/>
                    <w:jc w:val="both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 w:rsidRPr="0046733C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 xml:space="preserve">Аккорды группы DD в каденции и внутри построения. </w:t>
                  </w:r>
                </w:p>
                <w:p w14:paraId="475EA1BD" w14:textId="77777777" w:rsidR="00225B93" w:rsidRPr="0046733C" w:rsidRDefault="00225B93" w:rsidP="008436FE">
                  <w:pPr>
                    <w:tabs>
                      <w:tab w:val="left" w:pos="708"/>
                    </w:tabs>
                    <w:spacing w:after="0" w:line="216" w:lineRule="auto"/>
                    <w:jc w:val="both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 w:rsidRPr="0046733C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Альтерация аккордов субдоминантовой и доминантовой групп.</w:t>
                  </w:r>
                </w:p>
                <w:p w14:paraId="10973986" w14:textId="51F813A9" w:rsidR="00225B93" w:rsidRPr="001F63E5" w:rsidRDefault="00225B93" w:rsidP="008436FE">
                  <w:pPr>
                    <w:tabs>
                      <w:tab w:val="left" w:pos="708"/>
                    </w:tabs>
                    <w:spacing w:after="0" w:line="216" w:lineRule="auto"/>
                    <w:jc w:val="both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 w:rsidRPr="0046733C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Отклонения и модуляции в тональности     I степени родства</w:t>
                  </w:r>
                </w:p>
              </w:tc>
              <w:tc>
                <w:tcPr>
                  <w:tcW w:w="378" w:type="pc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15D763BB" w14:textId="77777777" w:rsidR="00225B93" w:rsidRPr="0046733C" w:rsidRDefault="00225B93" w:rsidP="001F63E5">
                  <w:pPr>
                    <w:jc w:val="center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14867B0F" w14:textId="06EAA386" w:rsidR="00225B93" w:rsidRPr="001F63E5" w:rsidRDefault="00225B93" w:rsidP="001F63E5">
                  <w:pPr>
                    <w:jc w:val="center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  <w:p w14:paraId="062BBCD4" w14:textId="77777777" w:rsidR="00225B93" w:rsidRPr="001F63E5" w:rsidRDefault="00225B93" w:rsidP="001F63E5">
                  <w:pPr>
                    <w:jc w:val="center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0" w:type="pc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56F7C457" w14:textId="2A6C1EA6" w:rsidR="00225B93" w:rsidRPr="001F63E5" w:rsidRDefault="00B90F1B" w:rsidP="001F63E5">
                  <w:pPr>
                    <w:jc w:val="center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72</w:t>
                  </w:r>
                </w:p>
              </w:tc>
              <w:tc>
                <w:tcPr>
                  <w:tcW w:w="919" w:type="pc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7A3427B3" w14:textId="77777777" w:rsidR="00225B93" w:rsidRPr="001F63E5" w:rsidRDefault="00225B93" w:rsidP="001F63E5">
                  <w:pPr>
                    <w:jc w:val="center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 w:rsidRPr="001F63E5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373" w:type="pc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3DE40606" w14:textId="1DE422FF" w:rsidR="00225B93" w:rsidRPr="001F63E5" w:rsidRDefault="00B90F1B" w:rsidP="001F63E5">
                  <w:pPr>
                    <w:jc w:val="center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298" w:type="pct"/>
                  <w:gridSpan w:val="2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6FC7E1BA" w14:textId="1D34BC86" w:rsidR="00225B93" w:rsidRPr="001F63E5" w:rsidRDefault="00225B93" w:rsidP="001F63E5">
                  <w:pPr>
                    <w:jc w:val="center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38" w:type="pc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14:paraId="622B9CB2" w14:textId="77777777" w:rsidR="00225B93" w:rsidRPr="001F63E5" w:rsidRDefault="00225B93" w:rsidP="001F63E5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 w:rsidRPr="001F63E5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Входной контроль</w:t>
                  </w:r>
                </w:p>
                <w:p w14:paraId="3E2749E2" w14:textId="77777777" w:rsidR="00225B93" w:rsidRPr="001F63E5" w:rsidRDefault="00225B93" w:rsidP="001F63E5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 w:rsidRPr="001F63E5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Проверка СРС на каждом занятии, ответы на вопросы и выполнение заданий</w:t>
                  </w:r>
                </w:p>
                <w:p w14:paraId="044A2830" w14:textId="08140E8F" w:rsidR="00225B93" w:rsidRPr="001F63E5" w:rsidRDefault="00225B93" w:rsidP="001F63E5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2BF47F0C" w14:textId="77777777" w:rsidR="00225B93" w:rsidRPr="001F63E5" w:rsidRDefault="00225B93" w:rsidP="001F63E5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5DBABF62" w14:textId="77777777" w:rsidR="00225B93" w:rsidRPr="001F63E5" w:rsidRDefault="00225B93" w:rsidP="001F63E5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604CEC24" w14:textId="77777777" w:rsidR="00225B93" w:rsidRPr="001F63E5" w:rsidRDefault="00225B93" w:rsidP="001F63E5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020BFD3E" w14:textId="77777777" w:rsidR="00225B93" w:rsidRPr="001F63E5" w:rsidRDefault="00225B93" w:rsidP="001F63E5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20FEF709" w14:textId="77777777" w:rsidR="00225B93" w:rsidRPr="001F63E5" w:rsidRDefault="00225B93" w:rsidP="001F63E5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7057E0FF" w14:textId="77777777" w:rsidR="00225B93" w:rsidRPr="001F63E5" w:rsidRDefault="00225B93" w:rsidP="001F63E5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765F877A" w14:textId="77777777" w:rsidR="00225B93" w:rsidRPr="001F63E5" w:rsidRDefault="00225B93" w:rsidP="001F63E5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49DD4270" w14:textId="77777777" w:rsidR="00225B93" w:rsidRPr="001F63E5" w:rsidRDefault="00225B93" w:rsidP="001F63E5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484AAAEA" w14:textId="77777777" w:rsidR="00225B93" w:rsidRPr="001F63E5" w:rsidRDefault="00225B93" w:rsidP="001F63E5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738B9FE2" w14:textId="77777777" w:rsidR="00225B93" w:rsidRPr="001F63E5" w:rsidRDefault="00225B93" w:rsidP="001F63E5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4E8188E0" w14:textId="77777777" w:rsidR="00225B93" w:rsidRPr="001F63E5" w:rsidRDefault="00225B93" w:rsidP="001F63E5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5A6CE93E" w14:textId="77777777" w:rsidR="00225B93" w:rsidRPr="001F63E5" w:rsidRDefault="00225B93" w:rsidP="001F63E5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1F3CD0A2" w14:textId="77777777" w:rsidR="00225B93" w:rsidRPr="001F63E5" w:rsidRDefault="00225B93" w:rsidP="001F63E5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7B1C99E9" w14:textId="77777777" w:rsidR="00225B93" w:rsidRPr="001F63E5" w:rsidRDefault="00225B93" w:rsidP="001F63E5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13496F4A" w14:textId="77777777" w:rsidR="00225B93" w:rsidRPr="001F63E5" w:rsidRDefault="00225B93" w:rsidP="001F63E5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01E08D7B" w14:textId="77777777" w:rsidR="00225B93" w:rsidRPr="0046733C" w:rsidRDefault="00225B93" w:rsidP="001F63E5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26F153E1" w14:textId="77777777" w:rsidR="00225B93" w:rsidRPr="0046733C" w:rsidRDefault="00225B93" w:rsidP="001F63E5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167EB3CA" w14:textId="77777777" w:rsidR="00225B93" w:rsidRPr="0046733C" w:rsidRDefault="00225B93" w:rsidP="001F63E5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7196640F" w14:textId="77777777" w:rsidR="00225B93" w:rsidRPr="0046733C" w:rsidRDefault="00225B93" w:rsidP="001F63E5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6947B009" w14:textId="77777777" w:rsidR="00225B93" w:rsidRPr="0046733C" w:rsidRDefault="00225B93" w:rsidP="001F63E5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033F363D" w14:textId="729B4F0C" w:rsidR="00225B93" w:rsidRPr="001F63E5" w:rsidRDefault="00225B93" w:rsidP="001F63E5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8436FE" w:rsidRPr="0046733C" w14:paraId="1F0461BD" w14:textId="77777777" w:rsidTr="0041657E">
              <w:trPr>
                <w:trHeight w:val="825"/>
              </w:trPr>
              <w:tc>
                <w:tcPr>
                  <w:tcW w:w="24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63D3AF39" w14:textId="77777777" w:rsidR="001F63E5" w:rsidRPr="001F63E5" w:rsidRDefault="001F63E5" w:rsidP="001F63E5">
                  <w:pPr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9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43965C6D" w14:textId="0E628DD9" w:rsidR="001F63E5" w:rsidRPr="0046733C" w:rsidRDefault="00225B93" w:rsidP="008436FE">
                  <w:pPr>
                    <w:rPr>
                      <w:rFonts w:ascii="Times New Roman" w:eastAsia="Times New Roman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Всего: 2</w:t>
                  </w:r>
                  <w:r w:rsidR="008436FE" w:rsidRPr="0046733C">
                    <w:rPr>
                      <w:rFonts w:ascii="Times New Roman" w:eastAsia="Times New Roman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семестр </w:t>
                  </w:r>
                </w:p>
                <w:p w14:paraId="4AF5FA9E" w14:textId="0646B421" w:rsidR="008436FE" w:rsidRPr="001F63E5" w:rsidRDefault="00B90F1B" w:rsidP="008436FE">
                  <w:pPr>
                    <w:rPr>
                      <w:rFonts w:ascii="Times New Roman" w:eastAsia="Times New Roman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          2</w:t>
                  </w:r>
                  <w:r w:rsidR="0035245C">
                    <w:rPr>
                      <w:rFonts w:ascii="Times New Roman" w:eastAsia="Times New Roman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proofErr w:type="spellStart"/>
                  <w:r w:rsidR="008436FE" w:rsidRPr="0046733C">
                    <w:rPr>
                      <w:rFonts w:ascii="Times New Roman" w:eastAsia="Times New Roman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зе</w:t>
                  </w:r>
                  <w:proofErr w:type="spellEnd"/>
                </w:p>
              </w:tc>
              <w:tc>
                <w:tcPr>
                  <w:tcW w:w="37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599C623A" w14:textId="77777777" w:rsidR="001F63E5" w:rsidRPr="001F63E5" w:rsidRDefault="001F63E5" w:rsidP="001F63E5">
                  <w:pPr>
                    <w:jc w:val="center"/>
                    <w:rPr>
                      <w:rFonts w:ascii="Times New Roman" w:eastAsia="Times New Roman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5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5F713B50" w14:textId="48524B0F" w:rsidR="001F63E5" w:rsidRPr="001F63E5" w:rsidRDefault="00B90F1B" w:rsidP="001F63E5">
                  <w:pPr>
                    <w:jc w:val="center"/>
                    <w:rPr>
                      <w:rFonts w:ascii="Times New Roman" w:eastAsia="Times New Roman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72</w:t>
                  </w:r>
                </w:p>
              </w:tc>
              <w:tc>
                <w:tcPr>
                  <w:tcW w:w="9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15FD49A7" w14:textId="77777777" w:rsidR="001F63E5" w:rsidRPr="001F63E5" w:rsidRDefault="001F63E5" w:rsidP="001F63E5">
                  <w:pPr>
                    <w:jc w:val="center"/>
                    <w:rPr>
                      <w:rFonts w:ascii="Times New Roman" w:eastAsia="Times New Roman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1F63E5">
                    <w:rPr>
                      <w:rFonts w:ascii="Times New Roman" w:eastAsia="Times New Roman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34</w:t>
                  </w:r>
                </w:p>
              </w:tc>
              <w:tc>
                <w:tcPr>
                  <w:tcW w:w="385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30FF3A20" w14:textId="1ACB35C1" w:rsidR="001F63E5" w:rsidRPr="001F63E5" w:rsidRDefault="00B90F1B" w:rsidP="001F63E5">
                  <w:pPr>
                    <w:jc w:val="center"/>
                    <w:rPr>
                      <w:rFonts w:ascii="Times New Roman" w:eastAsia="Times New Roman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38</w:t>
                  </w:r>
                </w:p>
              </w:tc>
              <w:tc>
                <w:tcPr>
                  <w:tcW w:w="28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4A65A8C7" w14:textId="71E1861E" w:rsidR="001F63E5" w:rsidRPr="001F63E5" w:rsidRDefault="001F63E5" w:rsidP="001F63E5">
                  <w:pPr>
                    <w:jc w:val="center"/>
                    <w:rPr>
                      <w:rFonts w:ascii="Times New Roman" w:eastAsia="Times New Roman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03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3908BB40" w14:textId="77777777" w:rsidR="001F63E5" w:rsidRPr="001F63E5" w:rsidRDefault="001F63E5" w:rsidP="0041657E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1F63E5">
                    <w:rPr>
                      <w:rFonts w:ascii="Times New Roman" w:eastAsia="Times New Roman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</w:tbl>
          <w:p w14:paraId="68BD49AE" w14:textId="77777777" w:rsidR="001F63E5" w:rsidRPr="001F63E5" w:rsidRDefault="001F63E5" w:rsidP="001F63E5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</w:tbl>
    <w:tbl>
      <w:tblPr>
        <w:tblW w:w="4778" w:type="pct"/>
        <w:tblInd w:w="-147" w:type="dxa"/>
        <w:tblLook w:val="00A0" w:firstRow="1" w:lastRow="0" w:firstColumn="1" w:lastColumn="0" w:noHBand="0" w:noVBand="0"/>
      </w:tblPr>
      <w:tblGrid>
        <w:gridCol w:w="394"/>
        <w:gridCol w:w="2318"/>
        <w:gridCol w:w="634"/>
        <w:gridCol w:w="836"/>
        <w:gridCol w:w="1772"/>
        <w:gridCol w:w="654"/>
        <w:gridCol w:w="457"/>
        <w:gridCol w:w="1865"/>
      </w:tblGrid>
      <w:tr w:rsidR="0046733C" w:rsidRPr="0046733C" w14:paraId="5466299E" w14:textId="77777777" w:rsidTr="00225B93">
        <w:trPr>
          <w:trHeight w:val="4951"/>
        </w:trPr>
        <w:tc>
          <w:tcPr>
            <w:tcW w:w="2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BC6D7B" w14:textId="6620EA15" w:rsidR="008436FE" w:rsidRPr="001F63E5" w:rsidRDefault="00C4602E" w:rsidP="0046733C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  <w:r w:rsidRPr="0046733C"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1E386A4" w14:textId="77777777" w:rsidR="00C4602E" w:rsidRPr="0046733C" w:rsidRDefault="00C4602E" w:rsidP="0046733C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  <w:r w:rsidRPr="0046733C"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  <w:t>Модуляционное развитие в двух - трехчастных формах.</w:t>
            </w:r>
          </w:p>
          <w:p w14:paraId="50B1102D" w14:textId="77777777" w:rsidR="00C4602E" w:rsidRPr="0046733C" w:rsidRDefault="00C4602E" w:rsidP="0046733C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33C67CF1" w14:textId="77777777" w:rsidR="00C4602E" w:rsidRPr="0046733C" w:rsidRDefault="00C4602E" w:rsidP="0046733C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  <w:r w:rsidRPr="0046733C"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  <w:t>Характерные черты гармонии западноевропейских композиторов-романтиков и русских композиторов XIX века</w:t>
            </w:r>
          </w:p>
          <w:p w14:paraId="60B40749" w14:textId="77777777" w:rsidR="00C4602E" w:rsidRPr="0046733C" w:rsidRDefault="00C4602E" w:rsidP="0046733C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  <w:r w:rsidRPr="0046733C"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  <w:t>Неаккордовые звуки</w:t>
            </w:r>
          </w:p>
          <w:p w14:paraId="75885E46" w14:textId="77777777" w:rsidR="00C4602E" w:rsidRPr="0046733C" w:rsidRDefault="00C4602E" w:rsidP="0046733C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  <w:r w:rsidRPr="0046733C"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  <w:t xml:space="preserve">Эллипсис    </w:t>
            </w:r>
          </w:p>
          <w:p w14:paraId="0B958CB5" w14:textId="77777777" w:rsidR="00C4602E" w:rsidRPr="0046733C" w:rsidRDefault="00C4602E" w:rsidP="0046733C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  <w:r w:rsidRPr="0046733C"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  <w:t xml:space="preserve">Органный пункт  </w:t>
            </w:r>
          </w:p>
          <w:p w14:paraId="0343B72D" w14:textId="77777777" w:rsidR="00C4602E" w:rsidRPr="0046733C" w:rsidRDefault="00C4602E" w:rsidP="0046733C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  <w:r w:rsidRPr="0046733C"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  <w:t>Модуляции в тональности   II степени родства.</w:t>
            </w:r>
          </w:p>
          <w:p w14:paraId="57D6EE65" w14:textId="77777777" w:rsidR="00C4602E" w:rsidRPr="0046733C" w:rsidRDefault="00C4602E" w:rsidP="0046733C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  <w:r w:rsidRPr="0046733C"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  <w:t>Мажоро-минорные системы.</w:t>
            </w:r>
          </w:p>
          <w:p w14:paraId="6B84899C" w14:textId="77777777" w:rsidR="00C4602E" w:rsidRPr="0046733C" w:rsidRDefault="00C4602E" w:rsidP="0046733C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  <w:r w:rsidRPr="0046733C"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  <w:t>Энгармоническая модуляция</w:t>
            </w:r>
          </w:p>
          <w:p w14:paraId="56A00C3F" w14:textId="77777777" w:rsidR="00C4602E" w:rsidRPr="0046733C" w:rsidRDefault="00C4602E" w:rsidP="0046733C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  <w:r w:rsidRPr="0046733C"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  <w:t>Характерные черты гармонии русских композиторов первой половины XX века.</w:t>
            </w:r>
          </w:p>
          <w:p w14:paraId="771E99F6" w14:textId="51A5FB0E" w:rsidR="008436FE" w:rsidRPr="0046733C" w:rsidRDefault="008436FE" w:rsidP="0046733C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2706686D" w14:textId="5FF8EB39" w:rsidR="008436FE" w:rsidRPr="001F63E5" w:rsidRDefault="008436FE" w:rsidP="0046733C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BE0F14B" w14:textId="10CE2A86" w:rsidR="008436FE" w:rsidRDefault="008436FE" w:rsidP="0046733C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50420EBA" w14:textId="435606F8" w:rsidR="0046733C" w:rsidRDefault="0046733C" w:rsidP="0046733C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56563AC6" w14:textId="7F3EE57A" w:rsidR="0046733C" w:rsidRDefault="0046733C" w:rsidP="0046733C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2AF66E23" w14:textId="29CFA163" w:rsidR="0046733C" w:rsidRDefault="0046733C" w:rsidP="0046733C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1D6F1B7F" w14:textId="6C5608E8" w:rsidR="0046733C" w:rsidRDefault="0046733C" w:rsidP="0046733C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3BA0AF7B" w14:textId="77777777" w:rsidR="0046733C" w:rsidRPr="0046733C" w:rsidRDefault="0046733C" w:rsidP="0046733C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3F959FF7" w14:textId="2B9F7BC7" w:rsidR="008436FE" w:rsidRPr="001F63E5" w:rsidRDefault="005F3C0F" w:rsidP="0046733C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  <w:t>3</w:t>
            </w:r>
          </w:p>
          <w:p w14:paraId="317A4000" w14:textId="77777777" w:rsidR="008436FE" w:rsidRDefault="008436FE" w:rsidP="0046733C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2D7DDB79" w14:textId="77777777" w:rsidR="0046733C" w:rsidRDefault="0046733C" w:rsidP="0046733C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1AF6C97A" w14:textId="77777777" w:rsidR="0046733C" w:rsidRDefault="0046733C" w:rsidP="0046733C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3D7797CB" w14:textId="77777777" w:rsidR="0046733C" w:rsidRDefault="0046733C" w:rsidP="0046733C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189561F2" w14:textId="77777777" w:rsidR="0046733C" w:rsidRDefault="0046733C" w:rsidP="0046733C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6A2698C6" w14:textId="0F2EFC65" w:rsidR="0046733C" w:rsidRPr="001F63E5" w:rsidRDefault="0046733C" w:rsidP="0046733C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5BFE029" w14:textId="6428BDB9" w:rsidR="008436FE" w:rsidRPr="001F63E5" w:rsidRDefault="00B90F1B" w:rsidP="0046733C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0764E2" w14:textId="77777777" w:rsidR="008436FE" w:rsidRPr="001F63E5" w:rsidRDefault="008436FE" w:rsidP="0046733C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  <w:r w:rsidRPr="001F63E5"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B5D95D" w14:textId="07824CCF" w:rsidR="008436FE" w:rsidRPr="001F63E5" w:rsidRDefault="00B90F1B" w:rsidP="0046733C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60A585" w14:textId="2EF871E4" w:rsidR="008436FE" w:rsidRPr="001F63E5" w:rsidRDefault="00B90F1B" w:rsidP="0046733C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BAA5F9" w14:textId="77777777" w:rsidR="008436FE" w:rsidRPr="001F63E5" w:rsidRDefault="008436FE" w:rsidP="0046733C">
            <w:pPr>
              <w:spacing w:after="0" w:line="240" w:lineRule="auto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  <w:r w:rsidRPr="001F63E5"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  <w:t>Входной контроль</w:t>
            </w:r>
          </w:p>
          <w:p w14:paraId="2F7E2650" w14:textId="77777777" w:rsidR="008436FE" w:rsidRPr="001F63E5" w:rsidRDefault="008436FE" w:rsidP="0046733C">
            <w:pPr>
              <w:spacing w:after="0" w:line="240" w:lineRule="auto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  <w:r w:rsidRPr="001F63E5"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  <w:t>Проверка СРС на каждом занятии, ответы на вопросы и выполнение заданий</w:t>
            </w:r>
          </w:p>
          <w:p w14:paraId="15909146" w14:textId="77777777" w:rsidR="008436FE" w:rsidRPr="001F63E5" w:rsidRDefault="008436FE" w:rsidP="0046733C">
            <w:pPr>
              <w:spacing w:after="0" w:line="240" w:lineRule="auto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  <w:r w:rsidRPr="001F63E5"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14:paraId="6621E579" w14:textId="77777777" w:rsidR="008436FE" w:rsidRPr="001F63E5" w:rsidRDefault="008436FE" w:rsidP="0046733C">
            <w:pPr>
              <w:spacing w:after="0" w:line="240" w:lineRule="auto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3D6D31E4" w14:textId="77777777" w:rsidR="008436FE" w:rsidRPr="001F63E5" w:rsidRDefault="008436FE" w:rsidP="0046733C">
            <w:pPr>
              <w:spacing w:after="0" w:line="240" w:lineRule="auto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211FD6FD" w14:textId="77777777" w:rsidR="008436FE" w:rsidRPr="001F63E5" w:rsidRDefault="008436FE" w:rsidP="0046733C">
            <w:pPr>
              <w:spacing w:after="0" w:line="240" w:lineRule="auto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5D87759C" w14:textId="77777777" w:rsidR="008436FE" w:rsidRPr="001F63E5" w:rsidRDefault="008436FE" w:rsidP="0046733C">
            <w:pPr>
              <w:spacing w:after="0" w:line="240" w:lineRule="auto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30B7C960" w14:textId="77777777" w:rsidR="008436FE" w:rsidRPr="001F63E5" w:rsidRDefault="008436FE" w:rsidP="0046733C">
            <w:pPr>
              <w:spacing w:after="0" w:line="240" w:lineRule="auto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15B52A57" w14:textId="77777777" w:rsidR="008436FE" w:rsidRPr="001F63E5" w:rsidRDefault="008436FE" w:rsidP="0046733C">
            <w:pPr>
              <w:spacing w:after="0" w:line="240" w:lineRule="auto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62260380" w14:textId="77777777" w:rsidR="008436FE" w:rsidRPr="001F63E5" w:rsidRDefault="008436FE" w:rsidP="0046733C">
            <w:pPr>
              <w:spacing w:after="0" w:line="240" w:lineRule="auto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676132AB" w14:textId="77777777" w:rsidR="008436FE" w:rsidRPr="001F63E5" w:rsidRDefault="008436FE" w:rsidP="0046733C">
            <w:pPr>
              <w:spacing w:after="0" w:line="240" w:lineRule="auto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16E1BCEA" w14:textId="77777777" w:rsidR="008436FE" w:rsidRPr="001F63E5" w:rsidRDefault="008436FE" w:rsidP="0046733C">
            <w:pPr>
              <w:spacing w:after="0" w:line="240" w:lineRule="auto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6D191AF9" w14:textId="77777777" w:rsidR="008436FE" w:rsidRPr="001F63E5" w:rsidRDefault="008436FE" w:rsidP="0046733C">
            <w:pPr>
              <w:spacing w:after="0" w:line="240" w:lineRule="auto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772CA49C" w14:textId="77777777" w:rsidR="008436FE" w:rsidRPr="001F63E5" w:rsidRDefault="008436FE" w:rsidP="0046733C">
            <w:pPr>
              <w:spacing w:after="0" w:line="240" w:lineRule="auto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06B3F314" w14:textId="77777777" w:rsidR="008436FE" w:rsidRPr="001F63E5" w:rsidRDefault="008436FE" w:rsidP="0046733C">
            <w:pPr>
              <w:spacing w:after="0" w:line="240" w:lineRule="auto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40810A3A" w14:textId="77777777" w:rsidR="008436FE" w:rsidRPr="001F63E5" w:rsidRDefault="008436FE" w:rsidP="0046733C">
            <w:pPr>
              <w:spacing w:after="0" w:line="240" w:lineRule="auto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3172233F" w14:textId="77777777" w:rsidR="008436FE" w:rsidRPr="001F63E5" w:rsidRDefault="008436FE" w:rsidP="0046733C">
            <w:pPr>
              <w:spacing w:after="0" w:line="240" w:lineRule="auto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76346DD3" w14:textId="028005D8" w:rsidR="008436FE" w:rsidRPr="001F63E5" w:rsidRDefault="008436FE" w:rsidP="0046733C">
            <w:pPr>
              <w:spacing w:after="0" w:line="240" w:lineRule="auto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33C" w:rsidRPr="0046733C" w14:paraId="1E18A5F4" w14:textId="77777777" w:rsidTr="00225B93">
        <w:trPr>
          <w:trHeight w:val="301"/>
        </w:trPr>
        <w:tc>
          <w:tcPr>
            <w:tcW w:w="2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776E0" w14:textId="77777777" w:rsidR="008436FE" w:rsidRPr="001F63E5" w:rsidRDefault="008436FE" w:rsidP="0046733C">
            <w:pPr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85F78" w14:textId="77777777" w:rsidR="008436FE" w:rsidRPr="001F63E5" w:rsidRDefault="008436FE" w:rsidP="0046733C">
            <w:pPr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34E3F" w14:textId="77777777" w:rsidR="008436FE" w:rsidRPr="001F63E5" w:rsidRDefault="008436FE" w:rsidP="0046733C">
            <w:pPr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0D7D96" w14:textId="77777777" w:rsidR="008436FE" w:rsidRPr="001F63E5" w:rsidRDefault="008436FE" w:rsidP="0046733C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97ADE5" w14:textId="77777777" w:rsidR="008436FE" w:rsidRPr="001F63E5" w:rsidRDefault="008436FE" w:rsidP="0046733C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EF71230" w14:textId="77777777" w:rsidR="008436FE" w:rsidRPr="001F63E5" w:rsidRDefault="008436FE" w:rsidP="0046733C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81C023" w14:textId="77777777" w:rsidR="008436FE" w:rsidRPr="001F63E5" w:rsidRDefault="008436FE" w:rsidP="0046733C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B4CC90" w14:textId="5628B4DA" w:rsidR="008436FE" w:rsidRPr="001F63E5" w:rsidRDefault="008436FE" w:rsidP="0046733C">
            <w:pPr>
              <w:spacing w:after="0" w:line="240" w:lineRule="auto"/>
              <w:rPr>
                <w:rFonts w:ascii="Times New Roman" w:eastAsia="Times New Romani" w:hAnsi="Times New Roman" w:cs="Times New Roman"/>
                <w:bCs/>
                <w:color w:val="000000"/>
                <w:sz w:val="24"/>
                <w:szCs w:val="24"/>
              </w:rPr>
            </w:pPr>
            <w:r w:rsidRPr="001F63E5">
              <w:rPr>
                <w:rFonts w:ascii="Times New Roman" w:eastAsia="Times New Romani" w:hAnsi="Times New Roman" w:cs="Times New Roman"/>
                <w:bCs/>
                <w:color w:val="000000"/>
                <w:sz w:val="24"/>
                <w:szCs w:val="24"/>
              </w:rPr>
              <w:t>Промежуточная аттестация: экзамен</w:t>
            </w:r>
          </w:p>
        </w:tc>
      </w:tr>
      <w:tr w:rsidR="0046733C" w:rsidRPr="0046733C" w14:paraId="2597463F" w14:textId="77777777" w:rsidTr="00225B93">
        <w:trPr>
          <w:trHeight w:val="870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A33BDC" w14:textId="77777777" w:rsidR="008436FE" w:rsidRPr="001F63E5" w:rsidRDefault="008436FE" w:rsidP="0046733C">
            <w:pPr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07A6158" w14:textId="0B320DB5" w:rsidR="008436FE" w:rsidRPr="0046733C" w:rsidRDefault="00225B93" w:rsidP="0046733C">
            <w:pPr>
              <w:jc w:val="center"/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  <w:t>Всего: 3</w:t>
            </w:r>
            <w:r w:rsidR="00C4602E" w:rsidRPr="0046733C"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семестр, </w:t>
            </w:r>
          </w:p>
          <w:p w14:paraId="3B3C45EE" w14:textId="51BEAFB9" w:rsidR="00C4602E" w:rsidRPr="001F63E5" w:rsidRDefault="0035245C" w:rsidP="0046733C">
            <w:pPr>
              <w:jc w:val="center"/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C4602E" w:rsidRPr="0046733C"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4602E" w:rsidRPr="0046733C"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  <w:t>з.е</w:t>
            </w:r>
            <w:proofErr w:type="spellEnd"/>
            <w:r w:rsidR="00C4602E" w:rsidRPr="0046733C"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3A197" w14:textId="77777777" w:rsidR="008436FE" w:rsidRPr="001F63E5" w:rsidRDefault="008436FE" w:rsidP="0046733C">
            <w:pPr>
              <w:jc w:val="center"/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AE770" w14:textId="7D5C9F0D" w:rsidR="008436FE" w:rsidRPr="001F63E5" w:rsidRDefault="00B90F1B" w:rsidP="0046733C">
            <w:pPr>
              <w:jc w:val="center"/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3D7565" w14:textId="77777777" w:rsidR="008436FE" w:rsidRPr="001F63E5" w:rsidRDefault="008436FE" w:rsidP="0046733C">
            <w:pPr>
              <w:jc w:val="center"/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63E5"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5CDAF5C" w14:textId="2191634C" w:rsidR="008436FE" w:rsidRPr="001F63E5" w:rsidRDefault="00B90F1B" w:rsidP="0046733C">
            <w:pPr>
              <w:jc w:val="center"/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CD2613" w14:textId="63FACC4C" w:rsidR="008436FE" w:rsidRPr="001F63E5" w:rsidRDefault="00B90F1B" w:rsidP="0046733C">
            <w:pPr>
              <w:jc w:val="center"/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10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F3A95F3" w14:textId="77777777" w:rsidR="008436FE" w:rsidRPr="001F63E5" w:rsidRDefault="008436FE" w:rsidP="0046733C">
            <w:pPr>
              <w:spacing w:after="0" w:line="240" w:lineRule="auto"/>
              <w:jc w:val="center"/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63E5"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41657E" w:rsidRPr="0046733C" w14:paraId="14A672F3" w14:textId="77777777" w:rsidTr="00225B93">
        <w:trPr>
          <w:trHeight w:val="375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CA272E" w14:textId="77777777" w:rsidR="00C4602E" w:rsidRPr="0046733C" w:rsidRDefault="00C4602E" w:rsidP="0046733C">
            <w:pPr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4DD3AD" w14:textId="0D8F2F87" w:rsidR="00C4602E" w:rsidRPr="0046733C" w:rsidRDefault="0046733C" w:rsidP="0046733C">
            <w:pPr>
              <w:jc w:val="center"/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733C"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Итого: 4 </w:t>
            </w:r>
            <w:proofErr w:type="spellStart"/>
            <w:r w:rsidRPr="0046733C"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  <w:t>з.е</w:t>
            </w:r>
            <w:proofErr w:type="spellEnd"/>
            <w:r w:rsidRPr="0046733C"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BE3DA8" w14:textId="77777777" w:rsidR="00C4602E" w:rsidRPr="0046733C" w:rsidRDefault="00C4602E" w:rsidP="0046733C">
            <w:pPr>
              <w:jc w:val="center"/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503D82" w14:textId="1E60217A" w:rsidR="00C4602E" w:rsidRPr="0046733C" w:rsidRDefault="0046733C" w:rsidP="0046733C">
            <w:pPr>
              <w:jc w:val="center"/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733C"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  <w:t>144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3547838" w14:textId="63A4D646" w:rsidR="00C4602E" w:rsidRPr="0046733C" w:rsidRDefault="0046733C" w:rsidP="0046733C">
            <w:pPr>
              <w:jc w:val="center"/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733C"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  <w:t>68</w:t>
            </w: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A94EDF0" w14:textId="02E184D4" w:rsidR="00C4602E" w:rsidRPr="0046733C" w:rsidRDefault="00B90F1B" w:rsidP="0046733C">
            <w:pPr>
              <w:jc w:val="center"/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  <w:t>40</w:t>
            </w:r>
          </w:p>
        </w:tc>
        <w:tc>
          <w:tcPr>
            <w:tcW w:w="2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78D1BF" w14:textId="1D1AB1E5" w:rsidR="00C4602E" w:rsidRPr="0046733C" w:rsidRDefault="00B90F1B" w:rsidP="0046733C">
            <w:pPr>
              <w:jc w:val="center"/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  <w:t>36</w:t>
            </w:r>
          </w:p>
        </w:tc>
        <w:tc>
          <w:tcPr>
            <w:tcW w:w="10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138A1D" w14:textId="77777777" w:rsidR="00C4602E" w:rsidRPr="0046733C" w:rsidRDefault="00C4602E" w:rsidP="0046733C">
            <w:pPr>
              <w:spacing w:after="0" w:line="240" w:lineRule="auto"/>
              <w:jc w:val="center"/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3C6FD17C" w14:textId="14284401" w:rsidR="00D15E18" w:rsidRDefault="00D15E18" w:rsidP="0041657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tbl>
      <w:tblPr>
        <w:tblStyle w:val="220"/>
        <w:tblW w:w="0" w:type="auto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15E18" w:rsidRPr="001F63E5" w14:paraId="7D671BCD" w14:textId="77777777" w:rsidTr="00ED22AE">
        <w:tc>
          <w:tcPr>
            <w:tcW w:w="9639" w:type="dxa"/>
          </w:tcPr>
          <w:p w14:paraId="194916E4" w14:textId="55ED828E" w:rsidR="00D15E18" w:rsidRPr="00D15E18" w:rsidRDefault="00D15E18" w:rsidP="00ED22AE">
            <w:pPr>
              <w:jc w:val="both"/>
              <w:rPr>
                <w:rFonts w:ascii="Times New Roman" w:eastAsia="Times New Romani" w:hAnsi="Times New Roman"/>
                <w:sz w:val="24"/>
                <w:szCs w:val="24"/>
                <w:lang w:eastAsia="zh-CN"/>
              </w:rPr>
            </w:pPr>
          </w:p>
          <w:p w14:paraId="23FFD63D" w14:textId="533C65FD" w:rsidR="00D15E18" w:rsidRDefault="00D15E18" w:rsidP="00ED22AE">
            <w:pPr>
              <w:jc w:val="both"/>
              <w:rPr>
                <w:rFonts w:ascii="Times New Roman" w:eastAsia="Times New Romani" w:hAnsi="Times New Roman"/>
                <w:b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i" w:hAnsi="Times New Roman"/>
                <w:b/>
                <w:i/>
                <w:sz w:val="24"/>
                <w:szCs w:val="24"/>
                <w:lang w:eastAsia="ru-RU"/>
              </w:rPr>
              <w:t>4.3</w:t>
            </w:r>
            <w:r w:rsidRPr="001F63E5">
              <w:rPr>
                <w:rFonts w:ascii="Times New Roman" w:eastAsia="Times New Romani" w:hAnsi="Times New Roman"/>
                <w:b/>
                <w:i/>
                <w:sz w:val="24"/>
                <w:szCs w:val="24"/>
                <w:lang w:eastAsia="ru-RU"/>
              </w:rPr>
              <w:t>. Структура дис</w:t>
            </w:r>
            <w:r w:rsidRPr="0046733C">
              <w:rPr>
                <w:rFonts w:ascii="Times New Roman" w:eastAsia="Times New Romani" w:hAnsi="Times New Roman"/>
                <w:b/>
                <w:i/>
                <w:sz w:val="24"/>
                <w:szCs w:val="24"/>
                <w:lang w:eastAsia="ru-RU"/>
              </w:rPr>
              <w:t>циплины для</w:t>
            </w:r>
            <w:r>
              <w:rPr>
                <w:rFonts w:ascii="Times New Roman" w:eastAsia="Times New Romani" w:hAnsi="Times New Roman"/>
                <w:b/>
                <w:i/>
                <w:sz w:val="24"/>
                <w:szCs w:val="24"/>
                <w:lang w:eastAsia="ru-RU"/>
              </w:rPr>
              <w:t xml:space="preserve"> за</w:t>
            </w:r>
            <w:r w:rsidRPr="0046733C">
              <w:rPr>
                <w:rFonts w:ascii="Times New Roman" w:eastAsia="Times New Romani" w:hAnsi="Times New Roman"/>
                <w:b/>
                <w:i/>
                <w:sz w:val="24"/>
                <w:szCs w:val="24"/>
                <w:lang w:eastAsia="ru-RU"/>
              </w:rPr>
              <w:t>очной формы обучения</w:t>
            </w:r>
          </w:p>
          <w:p w14:paraId="1B1AE51A" w14:textId="77777777" w:rsidR="00D15E18" w:rsidRPr="001F63E5" w:rsidRDefault="00D15E18" w:rsidP="00ED22AE">
            <w:pPr>
              <w:jc w:val="both"/>
              <w:rPr>
                <w:rFonts w:ascii="Times New Roman" w:eastAsia="Times New Romani" w:hAnsi="Times New Roman"/>
                <w:i/>
                <w:sz w:val="24"/>
                <w:szCs w:val="24"/>
                <w:lang w:eastAsia="ru-RU"/>
              </w:rPr>
            </w:pPr>
          </w:p>
          <w:tbl>
            <w:tblPr>
              <w:tblW w:w="5000" w:type="pct"/>
              <w:tblLook w:val="00A0" w:firstRow="1" w:lastRow="0" w:firstColumn="1" w:lastColumn="0" w:noHBand="0" w:noVBand="0"/>
            </w:tblPr>
            <w:tblGrid>
              <w:gridCol w:w="445"/>
              <w:gridCol w:w="2327"/>
              <w:gridCol w:w="680"/>
              <w:gridCol w:w="808"/>
              <w:gridCol w:w="1153"/>
              <w:gridCol w:w="941"/>
              <w:gridCol w:w="670"/>
              <w:gridCol w:w="29"/>
              <w:gridCol w:w="508"/>
              <w:gridCol w:w="1852"/>
            </w:tblGrid>
            <w:tr w:rsidR="00D15E18" w:rsidRPr="0046733C" w14:paraId="2C0A893E" w14:textId="77777777" w:rsidTr="00B90F1B">
              <w:trPr>
                <w:trHeight w:val="1112"/>
              </w:trPr>
              <w:tc>
                <w:tcPr>
                  <w:tcW w:w="23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</w:tcPr>
                <w:p w14:paraId="28CA987C" w14:textId="77777777" w:rsidR="00D15E18" w:rsidRPr="001F63E5" w:rsidRDefault="00D15E18" w:rsidP="00ED22AE">
                  <w:pPr>
                    <w:jc w:val="center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 w:rsidRPr="001F63E5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236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</w:tcPr>
                <w:p w14:paraId="7F489AF8" w14:textId="77777777" w:rsidR="00D15E18" w:rsidRPr="001F63E5" w:rsidRDefault="00D15E18" w:rsidP="00ED22AE">
                  <w:pPr>
                    <w:jc w:val="center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 w:rsidRPr="001F63E5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Разделы</w:t>
                  </w:r>
                  <w:r w:rsidRPr="001F63E5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br/>
                    <w:t>Дисциплины</w:t>
                  </w:r>
                </w:p>
              </w:tc>
              <w:tc>
                <w:tcPr>
                  <w:tcW w:w="361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textDirection w:val="btLr"/>
                  <w:vAlign w:val="center"/>
                </w:tcPr>
                <w:p w14:paraId="1F6E18B4" w14:textId="77777777" w:rsidR="00D15E18" w:rsidRPr="001F63E5" w:rsidRDefault="00D15E18" w:rsidP="00ED22AE">
                  <w:pPr>
                    <w:jc w:val="center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 w:rsidRPr="001F63E5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Семестр</w:t>
                  </w:r>
                </w:p>
              </w:tc>
              <w:tc>
                <w:tcPr>
                  <w:tcW w:w="2183" w:type="pct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</w:tcPr>
                <w:p w14:paraId="5DB66790" w14:textId="77777777" w:rsidR="00D15E18" w:rsidRPr="001F63E5" w:rsidRDefault="00D15E18" w:rsidP="00ED22AE">
                  <w:pPr>
                    <w:jc w:val="center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 w:rsidRPr="001F63E5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Виды учебной работы,</w:t>
                  </w:r>
                  <w:r w:rsidRPr="001F63E5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br/>
                    <w:t>включая самостоятельную работу студентов и трудоемкость в часах</w:t>
                  </w:r>
                </w:p>
              </w:tc>
              <w:tc>
                <w:tcPr>
                  <w:tcW w:w="984" w:type="pct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</w:tcPr>
                <w:p w14:paraId="39AFE5AA" w14:textId="77777777" w:rsidR="00D15E18" w:rsidRPr="001F63E5" w:rsidRDefault="00D15E18" w:rsidP="00ED22AE">
                  <w:pPr>
                    <w:jc w:val="center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 w:rsidRPr="001F63E5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Формы текущего контроля успеваемости</w:t>
                  </w:r>
                  <w:r w:rsidRPr="001F63E5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br/>
                    <w:t>(по неделям семестра)</w:t>
                  </w:r>
                  <w:r w:rsidRPr="001F63E5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br/>
                    <w:t>Форма промежуточной аттестации (по</w:t>
                  </w:r>
                  <w:r w:rsidRPr="001F63E5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br/>
                    <w:t>семестрам)</w:t>
                  </w:r>
                </w:p>
              </w:tc>
            </w:tr>
            <w:tr w:rsidR="00B90F1B" w:rsidRPr="0046733C" w14:paraId="538A70DB" w14:textId="77777777" w:rsidTr="00D95BB5">
              <w:trPr>
                <w:trHeight w:val="47"/>
              </w:trPr>
              <w:tc>
                <w:tcPr>
                  <w:tcW w:w="23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3FEB3D" w14:textId="77777777" w:rsidR="00B90F1B" w:rsidRPr="001F63E5" w:rsidRDefault="00B90F1B" w:rsidP="00ED22AE">
                  <w:pPr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36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304339" w14:textId="77777777" w:rsidR="00B90F1B" w:rsidRPr="001F63E5" w:rsidRDefault="00B90F1B" w:rsidP="00ED22AE">
                  <w:pPr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61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8FC729" w14:textId="77777777" w:rsidR="00B90F1B" w:rsidRPr="001F63E5" w:rsidRDefault="00B90F1B" w:rsidP="00ED22AE">
                  <w:pPr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</w:tcPr>
                <w:p w14:paraId="6F47C721" w14:textId="77777777" w:rsidR="00B90F1B" w:rsidRDefault="00B90F1B" w:rsidP="00ED22AE">
                  <w:pPr>
                    <w:ind w:right="-108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366794E6" w14:textId="77777777" w:rsidR="00B90F1B" w:rsidRDefault="00B90F1B" w:rsidP="00ED22AE">
                  <w:pPr>
                    <w:ind w:right="-108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4F88FD67" w14:textId="2D47CBF1" w:rsidR="00B90F1B" w:rsidRDefault="00B90F1B" w:rsidP="00ED22AE">
                  <w:pPr>
                    <w:ind w:right="-108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 w:rsidRPr="001F63E5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Всего</w:t>
                  </w:r>
                </w:p>
                <w:p w14:paraId="0289AF97" w14:textId="77777777" w:rsidR="00B90F1B" w:rsidRDefault="00B90F1B" w:rsidP="00ED22AE">
                  <w:pPr>
                    <w:ind w:right="-108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22D8477D" w14:textId="3C670C74" w:rsidR="00B90F1B" w:rsidRPr="001F63E5" w:rsidRDefault="00B90F1B" w:rsidP="00ED22AE">
                  <w:pPr>
                    <w:ind w:right="-108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613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</w:tcPr>
                <w:p w14:paraId="51A82E2F" w14:textId="77777777" w:rsidR="00B90F1B" w:rsidRDefault="00B90F1B" w:rsidP="00ED22AE">
                  <w:pPr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Практ</w:t>
                  </w:r>
                  <w:proofErr w:type="spellEnd"/>
                  <w:r w:rsidRPr="001F63E5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 xml:space="preserve"> занятия</w:t>
                  </w:r>
                </w:p>
                <w:p w14:paraId="345184C6" w14:textId="77777777" w:rsidR="00B90F1B" w:rsidRDefault="00B90F1B" w:rsidP="00ED22AE">
                  <w:pPr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5E3B46D9" w14:textId="6606F77E" w:rsidR="00B90F1B" w:rsidRPr="001F63E5" w:rsidRDefault="00B90F1B" w:rsidP="00ED22AE">
                  <w:pPr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bottom"/>
                </w:tcPr>
                <w:p w14:paraId="114D233A" w14:textId="77777777" w:rsidR="00B90F1B" w:rsidRDefault="00B90F1B" w:rsidP="00ED22AE">
                  <w:pPr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ИКР</w:t>
                  </w:r>
                </w:p>
                <w:p w14:paraId="7FCA29D6" w14:textId="77777777" w:rsidR="00B90F1B" w:rsidRDefault="00B90F1B" w:rsidP="00ED22AE">
                  <w:pPr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1DF3C41B" w14:textId="06F85464" w:rsidR="00B90F1B" w:rsidRPr="001F63E5" w:rsidRDefault="00B90F1B" w:rsidP="00ED22AE">
                  <w:pPr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356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noWrap/>
                  <w:vAlign w:val="center"/>
                </w:tcPr>
                <w:p w14:paraId="2319D4C4" w14:textId="260EB99F" w:rsidR="00B90F1B" w:rsidRPr="001F63E5" w:rsidRDefault="00B90F1B" w:rsidP="00ED22AE">
                  <w:pPr>
                    <w:jc w:val="center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 w:rsidRPr="001F63E5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СРС</w:t>
                  </w:r>
                </w:p>
              </w:tc>
              <w:tc>
                <w:tcPr>
                  <w:tcW w:w="285" w:type="pct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8D8D8"/>
                  <w:vAlign w:val="center"/>
                </w:tcPr>
                <w:p w14:paraId="31042631" w14:textId="77777777" w:rsidR="00B90F1B" w:rsidRPr="001F63E5" w:rsidRDefault="00B90F1B" w:rsidP="00ED22AE">
                  <w:pPr>
                    <w:ind w:left="-110" w:right="-164"/>
                    <w:jc w:val="center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 w:rsidRPr="001F63E5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Экз.</w:t>
                  </w:r>
                </w:p>
              </w:tc>
              <w:tc>
                <w:tcPr>
                  <w:tcW w:w="984" w:type="pct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39E81E" w14:textId="77777777" w:rsidR="00B90F1B" w:rsidRPr="001F63E5" w:rsidRDefault="00B90F1B" w:rsidP="00ED22AE">
                  <w:pPr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B90F1B" w:rsidRPr="0046733C" w14:paraId="12AACF8F" w14:textId="77777777" w:rsidTr="00B90F1B">
              <w:trPr>
                <w:trHeight w:val="10196"/>
              </w:trPr>
              <w:tc>
                <w:tcPr>
                  <w:tcW w:w="236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011876FA" w14:textId="77777777" w:rsidR="00B90F1B" w:rsidRPr="001F63E5" w:rsidRDefault="00B90F1B" w:rsidP="00ED22AE">
                  <w:pPr>
                    <w:jc w:val="center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 w:rsidRPr="001F63E5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1</w:t>
                  </w:r>
                </w:p>
              </w:tc>
              <w:tc>
                <w:tcPr>
                  <w:tcW w:w="1236" w:type="pc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14:paraId="2298FA23" w14:textId="77777777" w:rsidR="00B90F1B" w:rsidRPr="0046733C" w:rsidRDefault="00B90F1B" w:rsidP="00ED22AE">
                  <w:pPr>
                    <w:tabs>
                      <w:tab w:val="left" w:pos="708"/>
                    </w:tabs>
                    <w:spacing w:after="0" w:line="216" w:lineRule="auto"/>
                    <w:jc w:val="both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 w:rsidRPr="0046733C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Введение. Цель и задачи курса</w:t>
                  </w:r>
                </w:p>
                <w:p w14:paraId="61C0D5B9" w14:textId="77777777" w:rsidR="00B90F1B" w:rsidRPr="0046733C" w:rsidRDefault="00B90F1B" w:rsidP="00ED22AE">
                  <w:pPr>
                    <w:tabs>
                      <w:tab w:val="left" w:pos="708"/>
                    </w:tabs>
                    <w:spacing w:after="0" w:line="216" w:lineRule="auto"/>
                    <w:jc w:val="both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 w:rsidRPr="0046733C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 xml:space="preserve">Принципы гармонизации мелодии (в плане повторения): основные                     </w:t>
                  </w:r>
                  <w:proofErr w:type="spellStart"/>
                  <w:r w:rsidRPr="0046733C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каденционные</w:t>
                  </w:r>
                  <w:proofErr w:type="spellEnd"/>
                  <w:r w:rsidRPr="0046733C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 xml:space="preserve"> средства, гармония на основе голосоведения, главные септаккорды мажора и минора</w:t>
                  </w:r>
                </w:p>
                <w:p w14:paraId="3DD40AB6" w14:textId="77777777" w:rsidR="00B90F1B" w:rsidRPr="0046733C" w:rsidRDefault="00B90F1B" w:rsidP="00ED22AE">
                  <w:pPr>
                    <w:tabs>
                      <w:tab w:val="left" w:pos="708"/>
                    </w:tabs>
                    <w:spacing w:after="0" w:line="216" w:lineRule="auto"/>
                    <w:jc w:val="both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 w:rsidRPr="0046733C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Общие закономерности ладогармонического развития в музыке венских классиков</w:t>
                  </w:r>
                </w:p>
                <w:p w14:paraId="0AABCAE0" w14:textId="77777777" w:rsidR="00B90F1B" w:rsidRPr="0046733C" w:rsidRDefault="00B90F1B" w:rsidP="00ED22AE">
                  <w:pPr>
                    <w:tabs>
                      <w:tab w:val="left" w:pos="708"/>
                    </w:tabs>
                    <w:spacing w:after="0" w:line="216" w:lineRule="auto"/>
                    <w:jc w:val="both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 w:rsidRPr="0046733C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Диатоническая система натурального мажора и минора</w:t>
                  </w:r>
                </w:p>
                <w:p w14:paraId="7B92B648" w14:textId="77777777" w:rsidR="00B90F1B" w:rsidRPr="0046733C" w:rsidRDefault="00B90F1B" w:rsidP="00ED22AE">
                  <w:pPr>
                    <w:tabs>
                      <w:tab w:val="left" w:pos="708"/>
                    </w:tabs>
                    <w:spacing w:after="0" w:line="216" w:lineRule="auto"/>
                    <w:jc w:val="both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 w:rsidRPr="0046733C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Характерные черты гармонии русских композиторов первой половины XIX века</w:t>
                  </w:r>
                </w:p>
                <w:p w14:paraId="4667F03A" w14:textId="77777777" w:rsidR="00B90F1B" w:rsidRPr="0046733C" w:rsidRDefault="00B90F1B" w:rsidP="00ED22AE">
                  <w:pPr>
                    <w:tabs>
                      <w:tab w:val="left" w:pos="708"/>
                    </w:tabs>
                    <w:spacing w:after="0" w:line="216" w:lineRule="auto"/>
                    <w:jc w:val="both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 w:rsidRPr="0046733C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 xml:space="preserve">Аккорды группы DD в каденции и внутри построения. </w:t>
                  </w:r>
                </w:p>
                <w:p w14:paraId="1C77B584" w14:textId="77777777" w:rsidR="00B90F1B" w:rsidRPr="0046733C" w:rsidRDefault="00B90F1B" w:rsidP="00ED22AE">
                  <w:pPr>
                    <w:tabs>
                      <w:tab w:val="left" w:pos="708"/>
                    </w:tabs>
                    <w:spacing w:after="0" w:line="216" w:lineRule="auto"/>
                    <w:jc w:val="both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 w:rsidRPr="0046733C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Альтерация аккордов субдоминантовой и доминантовой групп.</w:t>
                  </w:r>
                </w:p>
                <w:p w14:paraId="377B57A1" w14:textId="77777777" w:rsidR="00B90F1B" w:rsidRPr="001F63E5" w:rsidRDefault="00B90F1B" w:rsidP="00ED22AE">
                  <w:pPr>
                    <w:tabs>
                      <w:tab w:val="left" w:pos="708"/>
                    </w:tabs>
                    <w:spacing w:after="0" w:line="216" w:lineRule="auto"/>
                    <w:jc w:val="both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 w:rsidRPr="0046733C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Отклонения и модуляции в тональности     I степени родства</w:t>
                  </w:r>
                </w:p>
              </w:tc>
              <w:tc>
                <w:tcPr>
                  <w:tcW w:w="361" w:type="pc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11DD8AB1" w14:textId="77777777" w:rsidR="00B90F1B" w:rsidRPr="0046733C" w:rsidRDefault="00B90F1B" w:rsidP="00ED22AE">
                  <w:pPr>
                    <w:jc w:val="center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7B1E5B8C" w14:textId="6B352FE2" w:rsidR="00B90F1B" w:rsidRPr="001F63E5" w:rsidRDefault="00D95BB5" w:rsidP="00ED22AE">
                  <w:pPr>
                    <w:jc w:val="center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  <w:p w14:paraId="56AB135A" w14:textId="77777777" w:rsidR="00B90F1B" w:rsidRPr="001F63E5" w:rsidRDefault="00B90F1B" w:rsidP="00ED22AE">
                  <w:pPr>
                    <w:jc w:val="center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29" w:type="pc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7C124985" w14:textId="77777777" w:rsidR="00B90F1B" w:rsidRPr="001F63E5" w:rsidRDefault="00B90F1B" w:rsidP="00ED22AE">
                  <w:pPr>
                    <w:jc w:val="center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72</w:t>
                  </w:r>
                </w:p>
              </w:tc>
              <w:tc>
                <w:tcPr>
                  <w:tcW w:w="613" w:type="pc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649B6DBF" w14:textId="67A00D62" w:rsidR="00B90F1B" w:rsidRPr="001F63E5" w:rsidRDefault="00B90F1B" w:rsidP="00ED22AE">
                  <w:pPr>
                    <w:jc w:val="center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00" w:type="pc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0B19017A" w14:textId="4482C80C" w:rsidR="00B90F1B" w:rsidRPr="001F63E5" w:rsidRDefault="00D95BB5" w:rsidP="00B90F1B">
                  <w:pPr>
                    <w:jc w:val="center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56" w:type="pc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39CE3119" w14:textId="7D44E6B4" w:rsidR="00B90F1B" w:rsidRPr="001F63E5" w:rsidRDefault="00D95BB5" w:rsidP="00ED22AE">
                  <w:pPr>
                    <w:jc w:val="center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285" w:type="pct"/>
                  <w:gridSpan w:val="2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63E5776" w14:textId="77777777" w:rsidR="00B90F1B" w:rsidRPr="001F63E5" w:rsidRDefault="00B90F1B" w:rsidP="00ED22AE">
                  <w:pPr>
                    <w:jc w:val="center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84" w:type="pc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000000" w:fill="FFFFFF"/>
                </w:tcPr>
                <w:p w14:paraId="10AE195F" w14:textId="77777777" w:rsidR="00B90F1B" w:rsidRPr="001F63E5" w:rsidRDefault="00B90F1B" w:rsidP="00ED22AE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 w:rsidRPr="001F63E5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Входной контроль</w:t>
                  </w:r>
                </w:p>
                <w:p w14:paraId="020FFA47" w14:textId="77777777" w:rsidR="00B90F1B" w:rsidRPr="001F63E5" w:rsidRDefault="00B90F1B" w:rsidP="00ED22AE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  <w:r w:rsidRPr="001F63E5"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  <w:t>Проверка СРС на каждом занятии, ответы на вопросы и выполнение заданий</w:t>
                  </w:r>
                </w:p>
                <w:p w14:paraId="3A012214" w14:textId="77777777" w:rsidR="00B90F1B" w:rsidRPr="001F63E5" w:rsidRDefault="00B90F1B" w:rsidP="00ED22AE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58851A28" w14:textId="77777777" w:rsidR="00B90F1B" w:rsidRPr="001F63E5" w:rsidRDefault="00B90F1B" w:rsidP="00ED22AE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0549468E" w14:textId="77777777" w:rsidR="00B90F1B" w:rsidRPr="001F63E5" w:rsidRDefault="00B90F1B" w:rsidP="00ED22AE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672456C7" w14:textId="77777777" w:rsidR="00B90F1B" w:rsidRPr="001F63E5" w:rsidRDefault="00B90F1B" w:rsidP="00ED22AE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7821FC09" w14:textId="77777777" w:rsidR="00B90F1B" w:rsidRPr="001F63E5" w:rsidRDefault="00B90F1B" w:rsidP="00ED22AE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4ACEED1D" w14:textId="77777777" w:rsidR="00B90F1B" w:rsidRPr="001F63E5" w:rsidRDefault="00B90F1B" w:rsidP="00ED22AE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7F6B5782" w14:textId="77777777" w:rsidR="00B90F1B" w:rsidRPr="001F63E5" w:rsidRDefault="00B90F1B" w:rsidP="00ED22AE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54091E98" w14:textId="77777777" w:rsidR="00B90F1B" w:rsidRPr="001F63E5" w:rsidRDefault="00B90F1B" w:rsidP="00ED22AE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7CE79D88" w14:textId="77777777" w:rsidR="00B90F1B" w:rsidRPr="001F63E5" w:rsidRDefault="00B90F1B" w:rsidP="00ED22AE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5C937552" w14:textId="77777777" w:rsidR="00B90F1B" w:rsidRPr="001F63E5" w:rsidRDefault="00B90F1B" w:rsidP="00ED22AE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2008C201" w14:textId="77777777" w:rsidR="00B90F1B" w:rsidRPr="001F63E5" w:rsidRDefault="00B90F1B" w:rsidP="00ED22AE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0B075378" w14:textId="77777777" w:rsidR="00B90F1B" w:rsidRPr="001F63E5" w:rsidRDefault="00B90F1B" w:rsidP="00ED22AE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3319D16D" w14:textId="77777777" w:rsidR="00B90F1B" w:rsidRPr="001F63E5" w:rsidRDefault="00B90F1B" w:rsidP="00ED22AE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00840A3C" w14:textId="77777777" w:rsidR="00B90F1B" w:rsidRPr="001F63E5" w:rsidRDefault="00B90F1B" w:rsidP="00ED22AE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648945C9" w14:textId="77777777" w:rsidR="00B90F1B" w:rsidRPr="001F63E5" w:rsidRDefault="00B90F1B" w:rsidP="00ED22AE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01470D63" w14:textId="77777777" w:rsidR="00B90F1B" w:rsidRPr="001F63E5" w:rsidRDefault="00B90F1B" w:rsidP="00ED22AE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1DD933FB" w14:textId="77777777" w:rsidR="00B90F1B" w:rsidRPr="0046733C" w:rsidRDefault="00B90F1B" w:rsidP="00ED22AE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30ABF3AF" w14:textId="77777777" w:rsidR="00B90F1B" w:rsidRPr="0046733C" w:rsidRDefault="00B90F1B" w:rsidP="00ED22AE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4FB05B33" w14:textId="77777777" w:rsidR="00B90F1B" w:rsidRPr="0046733C" w:rsidRDefault="00B90F1B" w:rsidP="00ED22AE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3BA794D3" w14:textId="77777777" w:rsidR="00B90F1B" w:rsidRPr="0046733C" w:rsidRDefault="00B90F1B" w:rsidP="00ED22AE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270523FE" w14:textId="77777777" w:rsidR="00B90F1B" w:rsidRPr="0046733C" w:rsidRDefault="00B90F1B" w:rsidP="00ED22AE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14:paraId="0B4289BD" w14:textId="77777777" w:rsidR="00B90F1B" w:rsidRPr="001F63E5" w:rsidRDefault="00B90F1B" w:rsidP="00ED22AE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B90F1B" w:rsidRPr="0046733C" w14:paraId="5EECDE5E" w14:textId="77777777" w:rsidTr="00B90F1B">
              <w:trPr>
                <w:trHeight w:val="825"/>
              </w:trPr>
              <w:tc>
                <w:tcPr>
                  <w:tcW w:w="23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3DE967C2" w14:textId="77777777" w:rsidR="00B90F1B" w:rsidRPr="001F63E5" w:rsidRDefault="00B90F1B" w:rsidP="00ED22AE">
                  <w:pPr>
                    <w:rPr>
                      <w:rFonts w:ascii="Times New Roman" w:eastAsia="Times New Roman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23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3E3E49E7" w14:textId="235F4C86" w:rsidR="00B90F1B" w:rsidRPr="0046733C" w:rsidRDefault="00D95BB5" w:rsidP="00ED22AE">
                  <w:pPr>
                    <w:rPr>
                      <w:rFonts w:ascii="Times New Roman" w:eastAsia="Times New Roman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Всего: 4</w:t>
                  </w:r>
                  <w:r w:rsidR="00B90F1B" w:rsidRPr="0046733C">
                    <w:rPr>
                      <w:rFonts w:ascii="Times New Roman" w:eastAsia="Times New Roman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семестр </w:t>
                  </w:r>
                </w:p>
                <w:p w14:paraId="76A6073E" w14:textId="77777777" w:rsidR="00B90F1B" w:rsidRPr="001F63E5" w:rsidRDefault="00B90F1B" w:rsidP="00ED22AE">
                  <w:pPr>
                    <w:rPr>
                      <w:rFonts w:ascii="Times New Roman" w:eastAsia="Times New Roman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            2 </w:t>
                  </w:r>
                  <w:proofErr w:type="spellStart"/>
                  <w:r w:rsidRPr="0046733C">
                    <w:rPr>
                      <w:rFonts w:ascii="Times New Roman" w:eastAsia="Times New Roman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зе</w:t>
                  </w:r>
                  <w:proofErr w:type="spellEnd"/>
                </w:p>
              </w:tc>
              <w:tc>
                <w:tcPr>
                  <w:tcW w:w="36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5A70DE0B" w14:textId="77777777" w:rsidR="00B90F1B" w:rsidRPr="001F63E5" w:rsidRDefault="00B90F1B" w:rsidP="00ED22AE">
                  <w:pPr>
                    <w:jc w:val="center"/>
                    <w:rPr>
                      <w:rFonts w:ascii="Times New Roman" w:eastAsia="Times New Roman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4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3703240A" w14:textId="77777777" w:rsidR="00B90F1B" w:rsidRPr="001F63E5" w:rsidRDefault="00B90F1B" w:rsidP="00ED22AE">
                  <w:pPr>
                    <w:jc w:val="center"/>
                    <w:rPr>
                      <w:rFonts w:ascii="Times New Roman" w:eastAsia="Times New Roman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72</w:t>
                  </w:r>
                </w:p>
              </w:tc>
              <w:tc>
                <w:tcPr>
                  <w:tcW w:w="61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0E8A5785" w14:textId="56D17558" w:rsidR="00B90F1B" w:rsidRPr="001F63E5" w:rsidRDefault="00D95BB5" w:rsidP="00B90F1B">
                  <w:pPr>
                    <w:jc w:val="center"/>
                    <w:rPr>
                      <w:rFonts w:ascii="Times New Roman" w:eastAsia="Times New Roman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679F8268" w14:textId="4807D0E6" w:rsidR="00B90F1B" w:rsidRPr="001F63E5" w:rsidRDefault="00B90F1B" w:rsidP="00ED22AE">
                  <w:pPr>
                    <w:jc w:val="center"/>
                    <w:rPr>
                      <w:rFonts w:ascii="Times New Roman" w:eastAsia="Times New Roman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71" w:type="pct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</w:tcPr>
                <w:p w14:paraId="6C4C5285" w14:textId="6A4EE4ED" w:rsidR="00B90F1B" w:rsidRPr="001F63E5" w:rsidRDefault="00D95BB5" w:rsidP="00ED22AE">
                  <w:pPr>
                    <w:jc w:val="center"/>
                    <w:rPr>
                      <w:rFonts w:ascii="Times New Roman" w:eastAsia="Times New Roman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60</w:t>
                  </w:r>
                </w:p>
              </w:tc>
              <w:tc>
                <w:tcPr>
                  <w:tcW w:w="2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14:paraId="4706A3EA" w14:textId="77777777" w:rsidR="00B90F1B" w:rsidRPr="001F63E5" w:rsidRDefault="00B90F1B" w:rsidP="00ED22AE">
                  <w:pPr>
                    <w:jc w:val="center"/>
                    <w:rPr>
                      <w:rFonts w:ascii="Times New Roman" w:eastAsia="Times New Roman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9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14:paraId="64CB1B8D" w14:textId="77777777" w:rsidR="00B90F1B" w:rsidRPr="001F63E5" w:rsidRDefault="00B90F1B" w:rsidP="00ED22AE">
                  <w:pPr>
                    <w:spacing w:after="0" w:line="240" w:lineRule="auto"/>
                    <w:rPr>
                      <w:rFonts w:ascii="Times New Roman" w:eastAsia="Times New Roman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1F63E5">
                    <w:rPr>
                      <w:rFonts w:ascii="Times New Roman" w:eastAsia="Times New Romani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 </w:t>
                  </w:r>
                </w:p>
              </w:tc>
            </w:tr>
          </w:tbl>
          <w:p w14:paraId="401B9670" w14:textId="77777777" w:rsidR="00D15E18" w:rsidRPr="001F63E5" w:rsidRDefault="00D15E18" w:rsidP="00ED22AE">
            <w:pPr>
              <w:spacing w:line="276" w:lineRule="auto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</w:tbl>
    <w:tbl>
      <w:tblPr>
        <w:tblW w:w="4778" w:type="pct"/>
        <w:tblInd w:w="-147" w:type="dxa"/>
        <w:tblLook w:val="00A0" w:firstRow="1" w:lastRow="0" w:firstColumn="1" w:lastColumn="0" w:noHBand="0" w:noVBand="0"/>
      </w:tblPr>
      <w:tblGrid>
        <w:gridCol w:w="349"/>
        <w:gridCol w:w="2318"/>
        <w:gridCol w:w="588"/>
        <w:gridCol w:w="789"/>
        <w:gridCol w:w="918"/>
        <w:gridCol w:w="1031"/>
        <w:gridCol w:w="611"/>
        <w:gridCol w:w="456"/>
        <w:gridCol w:w="1870"/>
      </w:tblGrid>
      <w:tr w:rsidR="00B90F1B" w:rsidRPr="0046733C" w14:paraId="6BDCD68D" w14:textId="77777777" w:rsidTr="00B90F1B">
        <w:trPr>
          <w:trHeight w:val="4951"/>
        </w:trPr>
        <w:tc>
          <w:tcPr>
            <w:tcW w:w="1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A294DC" w14:textId="77777777" w:rsidR="00B90F1B" w:rsidRPr="001F63E5" w:rsidRDefault="00B90F1B" w:rsidP="00ED22AE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  <w:r w:rsidRPr="0046733C"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129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335B2D6" w14:textId="77777777" w:rsidR="00B90F1B" w:rsidRPr="0046733C" w:rsidRDefault="00B90F1B" w:rsidP="00ED22AE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  <w:r w:rsidRPr="0046733C"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  <w:t>Модуляционное развитие в двух - трехчастных формах.</w:t>
            </w:r>
          </w:p>
          <w:p w14:paraId="2E1A7969" w14:textId="77777777" w:rsidR="00B90F1B" w:rsidRPr="0046733C" w:rsidRDefault="00B90F1B" w:rsidP="00ED22AE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48B0776D" w14:textId="77777777" w:rsidR="00B90F1B" w:rsidRPr="0046733C" w:rsidRDefault="00B90F1B" w:rsidP="00ED22AE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  <w:r w:rsidRPr="0046733C"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  <w:t>Характерные черты гармонии западноевропейских композиторов-романтиков и русских композиторов XIX века</w:t>
            </w:r>
          </w:p>
          <w:p w14:paraId="34E278F9" w14:textId="77777777" w:rsidR="00B90F1B" w:rsidRPr="0046733C" w:rsidRDefault="00B90F1B" w:rsidP="00ED22AE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  <w:r w:rsidRPr="0046733C"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  <w:t>Неаккордовые звуки</w:t>
            </w:r>
          </w:p>
          <w:p w14:paraId="6F47C344" w14:textId="77777777" w:rsidR="00B90F1B" w:rsidRPr="0046733C" w:rsidRDefault="00B90F1B" w:rsidP="00ED22AE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  <w:r w:rsidRPr="0046733C"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  <w:t xml:space="preserve">Эллипсис    </w:t>
            </w:r>
          </w:p>
          <w:p w14:paraId="2F1B0D9A" w14:textId="77777777" w:rsidR="00B90F1B" w:rsidRPr="0046733C" w:rsidRDefault="00B90F1B" w:rsidP="00ED22AE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  <w:r w:rsidRPr="0046733C"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  <w:t xml:space="preserve">Органный пункт  </w:t>
            </w:r>
          </w:p>
          <w:p w14:paraId="3BE59733" w14:textId="77777777" w:rsidR="00B90F1B" w:rsidRPr="0046733C" w:rsidRDefault="00B90F1B" w:rsidP="00ED22AE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  <w:r w:rsidRPr="0046733C"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  <w:t>Модуляции в тональности   II степени родства.</w:t>
            </w:r>
          </w:p>
          <w:p w14:paraId="71E65997" w14:textId="77777777" w:rsidR="00B90F1B" w:rsidRPr="0046733C" w:rsidRDefault="00B90F1B" w:rsidP="00ED22AE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  <w:r w:rsidRPr="0046733C"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  <w:t>Мажоро-минорные системы.</w:t>
            </w:r>
          </w:p>
          <w:p w14:paraId="2D07DC6F" w14:textId="77777777" w:rsidR="00B90F1B" w:rsidRPr="0046733C" w:rsidRDefault="00B90F1B" w:rsidP="00ED22AE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  <w:r w:rsidRPr="0046733C"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  <w:t>Энгармоническая модуляция</w:t>
            </w:r>
          </w:p>
          <w:p w14:paraId="21A05B6D" w14:textId="77777777" w:rsidR="00B90F1B" w:rsidRPr="0046733C" w:rsidRDefault="00B90F1B" w:rsidP="00ED22AE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  <w:r w:rsidRPr="0046733C"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  <w:t>Характерные черты гармонии русских композиторов первой половины XX века.</w:t>
            </w:r>
          </w:p>
          <w:p w14:paraId="1FE03AEB" w14:textId="77777777" w:rsidR="00B90F1B" w:rsidRPr="0046733C" w:rsidRDefault="00B90F1B" w:rsidP="00ED22AE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7841066F" w14:textId="77777777" w:rsidR="00B90F1B" w:rsidRPr="001F63E5" w:rsidRDefault="00B90F1B" w:rsidP="00ED22AE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A0D1F3" w14:textId="77777777" w:rsidR="00B90F1B" w:rsidRDefault="00B90F1B" w:rsidP="00ED22AE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41A33A68" w14:textId="77777777" w:rsidR="00B90F1B" w:rsidRDefault="00B90F1B" w:rsidP="00ED22AE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2E048D9C" w14:textId="77777777" w:rsidR="00B90F1B" w:rsidRDefault="00B90F1B" w:rsidP="00ED22AE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7FB96DBD" w14:textId="77777777" w:rsidR="00B90F1B" w:rsidRDefault="00B90F1B" w:rsidP="00ED22AE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07B3E439" w14:textId="77777777" w:rsidR="00B90F1B" w:rsidRDefault="00B90F1B" w:rsidP="00ED22AE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1B471C3A" w14:textId="77777777" w:rsidR="00B90F1B" w:rsidRPr="0046733C" w:rsidRDefault="00B90F1B" w:rsidP="00ED22AE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1212956B" w14:textId="0A1DB702" w:rsidR="00B90F1B" w:rsidRPr="001F63E5" w:rsidRDefault="00D95BB5" w:rsidP="00ED22AE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  <w:t>5</w:t>
            </w:r>
          </w:p>
          <w:p w14:paraId="6DFAF41F" w14:textId="77777777" w:rsidR="00B90F1B" w:rsidRDefault="00B90F1B" w:rsidP="00ED22AE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4F7449B0" w14:textId="77777777" w:rsidR="00B90F1B" w:rsidRDefault="00B90F1B" w:rsidP="00ED22AE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3B3BCBAA" w14:textId="77777777" w:rsidR="00B90F1B" w:rsidRDefault="00B90F1B" w:rsidP="00ED22AE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000113BA" w14:textId="77777777" w:rsidR="00B90F1B" w:rsidRDefault="00B90F1B" w:rsidP="00ED22AE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445E6750" w14:textId="77777777" w:rsidR="00B90F1B" w:rsidRDefault="00B90F1B" w:rsidP="00ED22AE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74AE505C" w14:textId="77777777" w:rsidR="00B90F1B" w:rsidRPr="001F63E5" w:rsidRDefault="00B90F1B" w:rsidP="00ED22AE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E4DE17D" w14:textId="77777777" w:rsidR="00B90F1B" w:rsidRPr="001F63E5" w:rsidRDefault="00B90F1B" w:rsidP="00ED22AE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CD07337" w14:textId="19BA18D7" w:rsidR="00B90F1B" w:rsidRPr="001F63E5" w:rsidRDefault="00D95BB5" w:rsidP="00B90F1B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572B7E" w14:textId="3A42D108" w:rsidR="00B90F1B" w:rsidRPr="001F63E5" w:rsidRDefault="00B90F1B" w:rsidP="00ED22AE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3E0FA06" w14:textId="72FCB9BA" w:rsidR="00B90F1B" w:rsidRPr="001F63E5" w:rsidRDefault="00D95BB5" w:rsidP="00D15E18">
            <w:pPr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E4612B" w14:textId="31E5932D" w:rsidR="00B90F1B" w:rsidRPr="001F63E5" w:rsidRDefault="00B90F1B" w:rsidP="00ED22AE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C706FCF" w14:textId="77777777" w:rsidR="00B90F1B" w:rsidRPr="001F63E5" w:rsidRDefault="00B90F1B" w:rsidP="00ED22AE">
            <w:pPr>
              <w:spacing w:after="0" w:line="240" w:lineRule="auto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  <w:r w:rsidRPr="001F63E5"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  <w:t>Входной контроль</w:t>
            </w:r>
          </w:p>
          <w:p w14:paraId="707E3316" w14:textId="77777777" w:rsidR="00B90F1B" w:rsidRPr="001F63E5" w:rsidRDefault="00B90F1B" w:rsidP="00ED22AE">
            <w:pPr>
              <w:spacing w:after="0" w:line="240" w:lineRule="auto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  <w:r w:rsidRPr="001F63E5"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  <w:t>Проверка СРС на каждом занятии, ответы на вопросы и выполнение заданий</w:t>
            </w:r>
          </w:p>
          <w:p w14:paraId="347AB97F" w14:textId="77777777" w:rsidR="00B90F1B" w:rsidRPr="001F63E5" w:rsidRDefault="00B90F1B" w:rsidP="00ED22AE">
            <w:pPr>
              <w:spacing w:after="0" w:line="240" w:lineRule="auto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  <w:r w:rsidRPr="001F63E5"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  <w:t>Тестирование</w:t>
            </w:r>
          </w:p>
          <w:p w14:paraId="632B0331" w14:textId="77777777" w:rsidR="00B90F1B" w:rsidRPr="001F63E5" w:rsidRDefault="00B90F1B" w:rsidP="00ED22AE">
            <w:pPr>
              <w:spacing w:after="0" w:line="240" w:lineRule="auto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042668A3" w14:textId="77777777" w:rsidR="00B90F1B" w:rsidRPr="001F63E5" w:rsidRDefault="00B90F1B" w:rsidP="00ED22AE">
            <w:pPr>
              <w:spacing w:after="0" w:line="240" w:lineRule="auto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5088F607" w14:textId="77777777" w:rsidR="00B90F1B" w:rsidRPr="001F63E5" w:rsidRDefault="00B90F1B" w:rsidP="00ED22AE">
            <w:pPr>
              <w:spacing w:after="0" w:line="240" w:lineRule="auto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315348F4" w14:textId="77777777" w:rsidR="00B90F1B" w:rsidRPr="001F63E5" w:rsidRDefault="00B90F1B" w:rsidP="00ED22AE">
            <w:pPr>
              <w:spacing w:after="0" w:line="240" w:lineRule="auto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63228D62" w14:textId="77777777" w:rsidR="00B90F1B" w:rsidRPr="001F63E5" w:rsidRDefault="00B90F1B" w:rsidP="00ED22AE">
            <w:pPr>
              <w:spacing w:after="0" w:line="240" w:lineRule="auto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3F96D326" w14:textId="77777777" w:rsidR="00B90F1B" w:rsidRPr="001F63E5" w:rsidRDefault="00B90F1B" w:rsidP="00ED22AE">
            <w:pPr>
              <w:spacing w:after="0" w:line="240" w:lineRule="auto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182F3DE3" w14:textId="77777777" w:rsidR="00B90F1B" w:rsidRPr="001F63E5" w:rsidRDefault="00B90F1B" w:rsidP="00ED22AE">
            <w:pPr>
              <w:spacing w:after="0" w:line="240" w:lineRule="auto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6765E236" w14:textId="77777777" w:rsidR="00B90F1B" w:rsidRPr="001F63E5" w:rsidRDefault="00B90F1B" w:rsidP="00ED22AE">
            <w:pPr>
              <w:spacing w:after="0" w:line="240" w:lineRule="auto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4AA42D06" w14:textId="77777777" w:rsidR="00B90F1B" w:rsidRPr="001F63E5" w:rsidRDefault="00B90F1B" w:rsidP="00ED22AE">
            <w:pPr>
              <w:spacing w:after="0" w:line="240" w:lineRule="auto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17601F3E" w14:textId="77777777" w:rsidR="00B90F1B" w:rsidRPr="001F63E5" w:rsidRDefault="00B90F1B" w:rsidP="00ED22AE">
            <w:pPr>
              <w:spacing w:after="0" w:line="240" w:lineRule="auto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5D9B3BC1" w14:textId="77777777" w:rsidR="00B90F1B" w:rsidRPr="001F63E5" w:rsidRDefault="00B90F1B" w:rsidP="00ED22AE">
            <w:pPr>
              <w:spacing w:after="0" w:line="240" w:lineRule="auto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275037BA" w14:textId="77777777" w:rsidR="00B90F1B" w:rsidRPr="001F63E5" w:rsidRDefault="00B90F1B" w:rsidP="00ED22AE">
            <w:pPr>
              <w:spacing w:after="0" w:line="240" w:lineRule="auto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4B76A187" w14:textId="77777777" w:rsidR="00B90F1B" w:rsidRPr="001F63E5" w:rsidRDefault="00B90F1B" w:rsidP="00ED22AE">
            <w:pPr>
              <w:spacing w:after="0" w:line="240" w:lineRule="auto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211F9269" w14:textId="77777777" w:rsidR="00B90F1B" w:rsidRPr="001F63E5" w:rsidRDefault="00B90F1B" w:rsidP="00ED22AE">
            <w:pPr>
              <w:spacing w:after="0" w:line="240" w:lineRule="auto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  <w:p w14:paraId="53407BDE" w14:textId="77777777" w:rsidR="00B90F1B" w:rsidRPr="001F63E5" w:rsidRDefault="00B90F1B" w:rsidP="00ED22AE">
            <w:pPr>
              <w:spacing w:after="0" w:line="240" w:lineRule="auto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90F1B" w:rsidRPr="0046733C" w14:paraId="7B75AD74" w14:textId="77777777" w:rsidTr="00B90F1B">
        <w:trPr>
          <w:trHeight w:val="301"/>
        </w:trPr>
        <w:tc>
          <w:tcPr>
            <w:tcW w:w="1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FD670" w14:textId="77777777" w:rsidR="00B90F1B" w:rsidRPr="001F63E5" w:rsidRDefault="00B90F1B" w:rsidP="00ED22AE">
            <w:pPr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239DC" w14:textId="77777777" w:rsidR="00B90F1B" w:rsidRPr="001F63E5" w:rsidRDefault="00B90F1B" w:rsidP="00ED22AE">
            <w:pPr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2AF73" w14:textId="77777777" w:rsidR="00B90F1B" w:rsidRPr="001F63E5" w:rsidRDefault="00B90F1B" w:rsidP="00ED22AE">
            <w:pPr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CB1924A" w14:textId="77777777" w:rsidR="00B90F1B" w:rsidRPr="001F63E5" w:rsidRDefault="00B90F1B" w:rsidP="00ED22AE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45ED9D" w14:textId="77777777" w:rsidR="00B90F1B" w:rsidRPr="001F63E5" w:rsidRDefault="00B90F1B" w:rsidP="00ED22AE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253107" w14:textId="77777777" w:rsidR="00B90F1B" w:rsidRPr="001F63E5" w:rsidRDefault="00B90F1B" w:rsidP="00ED22AE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CB95383" w14:textId="02E5777A" w:rsidR="00B90F1B" w:rsidRPr="001F63E5" w:rsidRDefault="00B90F1B" w:rsidP="00ED22AE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59A43" w14:textId="77777777" w:rsidR="00B90F1B" w:rsidRPr="001F63E5" w:rsidRDefault="00B90F1B" w:rsidP="00ED22AE">
            <w:pPr>
              <w:jc w:val="center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BBECBC" w14:textId="77777777" w:rsidR="00B90F1B" w:rsidRPr="001F63E5" w:rsidRDefault="00B90F1B" w:rsidP="00ED22AE">
            <w:pPr>
              <w:spacing w:after="0" w:line="240" w:lineRule="auto"/>
              <w:rPr>
                <w:rFonts w:ascii="Times New Roman" w:eastAsia="Times New Romani" w:hAnsi="Times New Roman" w:cs="Times New Roman"/>
                <w:bCs/>
                <w:color w:val="000000"/>
                <w:sz w:val="24"/>
                <w:szCs w:val="24"/>
              </w:rPr>
            </w:pPr>
            <w:r w:rsidRPr="001F63E5">
              <w:rPr>
                <w:rFonts w:ascii="Times New Roman" w:eastAsia="Times New Romani" w:hAnsi="Times New Roman" w:cs="Times New Roman"/>
                <w:bCs/>
                <w:color w:val="000000"/>
                <w:sz w:val="24"/>
                <w:szCs w:val="24"/>
              </w:rPr>
              <w:t>Промежуточная аттестация: экзамен</w:t>
            </w:r>
          </w:p>
        </w:tc>
      </w:tr>
      <w:tr w:rsidR="00B90F1B" w:rsidRPr="0046733C" w14:paraId="496CA704" w14:textId="77777777" w:rsidTr="00B90F1B">
        <w:trPr>
          <w:trHeight w:val="870"/>
        </w:trPr>
        <w:tc>
          <w:tcPr>
            <w:tcW w:w="19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C8C2E14" w14:textId="77777777" w:rsidR="00B90F1B" w:rsidRPr="001F63E5" w:rsidRDefault="00B90F1B" w:rsidP="00ED22AE">
            <w:pPr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D0A7AE" w14:textId="6932ABFC" w:rsidR="00B90F1B" w:rsidRPr="0046733C" w:rsidRDefault="00D95BB5" w:rsidP="00ED22AE">
            <w:pPr>
              <w:jc w:val="center"/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  <w:t>Всего: 5</w:t>
            </w:r>
            <w:r w:rsidR="00B90F1B" w:rsidRPr="0046733C"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семестр, </w:t>
            </w:r>
          </w:p>
          <w:p w14:paraId="57BDA623" w14:textId="77777777" w:rsidR="00B90F1B" w:rsidRPr="001F63E5" w:rsidRDefault="00B90F1B" w:rsidP="00ED22AE">
            <w:pPr>
              <w:jc w:val="center"/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46733C"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6733C"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  <w:t>з.е</w:t>
            </w:r>
            <w:proofErr w:type="spellEnd"/>
            <w:r w:rsidRPr="0046733C"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9B6415" w14:textId="77777777" w:rsidR="00B90F1B" w:rsidRPr="001F63E5" w:rsidRDefault="00B90F1B" w:rsidP="00ED22AE">
            <w:pPr>
              <w:jc w:val="center"/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5B4B86" w14:textId="77777777" w:rsidR="00B90F1B" w:rsidRPr="001F63E5" w:rsidRDefault="00B90F1B" w:rsidP="00ED22AE">
            <w:pPr>
              <w:jc w:val="center"/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  <w:t>72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6D41FA" w14:textId="32D274A1" w:rsidR="00B90F1B" w:rsidRPr="001F63E5" w:rsidRDefault="00D95BB5" w:rsidP="00B90F1B">
            <w:pPr>
              <w:jc w:val="center"/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F1E3C4" w14:textId="4A1720D5" w:rsidR="00B90F1B" w:rsidRPr="001F63E5" w:rsidRDefault="00B90F1B" w:rsidP="00ED22AE">
            <w:pPr>
              <w:jc w:val="center"/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3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888D5AF" w14:textId="3133383A" w:rsidR="00B90F1B" w:rsidRPr="001F63E5" w:rsidRDefault="00D95BB5" w:rsidP="00ED22AE">
            <w:pPr>
              <w:jc w:val="center"/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  <w:t>33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7A6774" w14:textId="3725C879" w:rsidR="00B90F1B" w:rsidRPr="001F63E5" w:rsidRDefault="00B90F1B" w:rsidP="00ED22AE">
            <w:pPr>
              <w:jc w:val="center"/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10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6DF8E8F" w14:textId="77777777" w:rsidR="00B90F1B" w:rsidRPr="001F63E5" w:rsidRDefault="00B90F1B" w:rsidP="00ED22AE">
            <w:pPr>
              <w:spacing w:after="0" w:line="240" w:lineRule="auto"/>
              <w:jc w:val="center"/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F63E5"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B90F1B" w:rsidRPr="0046733C" w14:paraId="3FBC2EF7" w14:textId="77777777" w:rsidTr="00B90F1B">
        <w:trPr>
          <w:trHeight w:val="375"/>
        </w:trPr>
        <w:tc>
          <w:tcPr>
            <w:tcW w:w="1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8501E97" w14:textId="77777777" w:rsidR="00B90F1B" w:rsidRPr="0046733C" w:rsidRDefault="00B90F1B" w:rsidP="00ED22AE">
            <w:pPr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B27466" w14:textId="77777777" w:rsidR="00B90F1B" w:rsidRPr="0046733C" w:rsidRDefault="00B90F1B" w:rsidP="00ED22AE">
            <w:pPr>
              <w:jc w:val="center"/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733C"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Итого: 4 </w:t>
            </w:r>
            <w:proofErr w:type="spellStart"/>
            <w:r w:rsidRPr="0046733C"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  <w:t>з.е</w:t>
            </w:r>
            <w:proofErr w:type="spellEnd"/>
            <w:r w:rsidRPr="0046733C"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285C53" w14:textId="77777777" w:rsidR="00B90F1B" w:rsidRPr="0046733C" w:rsidRDefault="00B90F1B" w:rsidP="00ED22AE">
            <w:pPr>
              <w:jc w:val="center"/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6AABE1" w14:textId="77777777" w:rsidR="00B90F1B" w:rsidRPr="0046733C" w:rsidRDefault="00B90F1B" w:rsidP="00ED22AE">
            <w:pPr>
              <w:jc w:val="center"/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6733C"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  <w:t>144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7509468" w14:textId="59F83D82" w:rsidR="00B90F1B" w:rsidRPr="0046733C" w:rsidRDefault="00D95BB5" w:rsidP="00B90F1B">
            <w:pPr>
              <w:jc w:val="center"/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5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C2A47B" w14:textId="36948C30" w:rsidR="00B90F1B" w:rsidRPr="0046733C" w:rsidRDefault="00B90F1B" w:rsidP="00ED22AE">
            <w:pPr>
              <w:jc w:val="center"/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95A2012" w14:textId="28E165AD" w:rsidR="00B90F1B" w:rsidRPr="0046733C" w:rsidRDefault="00D95BB5" w:rsidP="00ED22AE">
            <w:pPr>
              <w:jc w:val="center"/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  <w:t>93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8CF9B0" w14:textId="1AD898F4" w:rsidR="00B90F1B" w:rsidRPr="0046733C" w:rsidRDefault="00B90F1B" w:rsidP="00ED22AE">
            <w:pPr>
              <w:jc w:val="center"/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  <w:t>27</w:t>
            </w:r>
          </w:p>
        </w:tc>
        <w:tc>
          <w:tcPr>
            <w:tcW w:w="10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853BE65" w14:textId="77777777" w:rsidR="00B90F1B" w:rsidRPr="0046733C" w:rsidRDefault="00B90F1B" w:rsidP="00ED22AE">
            <w:pPr>
              <w:spacing w:after="0" w:line="240" w:lineRule="auto"/>
              <w:jc w:val="center"/>
              <w:rPr>
                <w:rFonts w:ascii="Times New Roman" w:eastAsia="Times New Roman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14:paraId="57C8E78E" w14:textId="0FA426AC" w:rsidR="00D15E18" w:rsidRPr="0046733C" w:rsidRDefault="00D15E18" w:rsidP="0041657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zh-CN"/>
        </w:rPr>
      </w:pPr>
    </w:p>
    <w:p w14:paraId="7BA9DCDC" w14:textId="77777777" w:rsidR="0041657E" w:rsidRPr="006F3805" w:rsidRDefault="0041657E" w:rsidP="0041657E">
      <w:pPr>
        <w:tabs>
          <w:tab w:val="left" w:pos="708"/>
        </w:tabs>
        <w:spacing w:before="40" w:after="0" w:line="276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617312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4.4. Содержание разделов</w:t>
      </w:r>
      <w:r w:rsidRPr="00617312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617312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дисциплины (модуля)</w:t>
      </w:r>
    </w:p>
    <w:p w14:paraId="3C12F279" w14:textId="0AA88D58" w:rsidR="00441A3E" w:rsidRPr="0041657E" w:rsidRDefault="00441A3E" w:rsidP="0041657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tbl>
      <w:tblPr>
        <w:tblStyle w:val="af4"/>
        <w:tblW w:w="9067" w:type="dxa"/>
        <w:tblLook w:val="04A0" w:firstRow="1" w:lastRow="0" w:firstColumn="1" w:lastColumn="0" w:noHBand="0" w:noVBand="1"/>
      </w:tblPr>
      <w:tblGrid>
        <w:gridCol w:w="551"/>
        <w:gridCol w:w="3272"/>
        <w:gridCol w:w="5244"/>
      </w:tblGrid>
      <w:tr w:rsidR="00441A3E" w14:paraId="7AD62725" w14:textId="77777777" w:rsidTr="0041657E">
        <w:tc>
          <w:tcPr>
            <w:tcW w:w="551" w:type="dxa"/>
          </w:tcPr>
          <w:p w14:paraId="3DECDF5A" w14:textId="77777777" w:rsidR="00441A3E" w:rsidRDefault="00441A3E" w:rsidP="0030183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t>№</w:t>
            </w:r>
          </w:p>
        </w:tc>
        <w:tc>
          <w:tcPr>
            <w:tcW w:w="3272" w:type="dxa"/>
          </w:tcPr>
          <w:p w14:paraId="43415FE7" w14:textId="77777777" w:rsidR="00441A3E" w:rsidRPr="002D3957" w:rsidRDefault="00441A3E" w:rsidP="0030183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2D3957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t>Наименование раздела дисциплины</w:t>
            </w:r>
          </w:p>
        </w:tc>
        <w:tc>
          <w:tcPr>
            <w:tcW w:w="5244" w:type="dxa"/>
          </w:tcPr>
          <w:p w14:paraId="3E090373" w14:textId="77777777" w:rsidR="00441A3E" w:rsidRPr="002D3957" w:rsidRDefault="00441A3E" w:rsidP="00301833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2D3957"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  <w:t>Содержание раздела дисциплины</w:t>
            </w:r>
          </w:p>
        </w:tc>
      </w:tr>
      <w:tr w:rsidR="00DE5113" w:rsidRPr="009F503E" w14:paraId="524B4DA5" w14:textId="77777777" w:rsidTr="0041657E">
        <w:tc>
          <w:tcPr>
            <w:tcW w:w="551" w:type="dxa"/>
          </w:tcPr>
          <w:p w14:paraId="04A8A484" w14:textId="77777777" w:rsidR="00DE5113" w:rsidRPr="009F503E" w:rsidRDefault="00DE5113" w:rsidP="00DE5113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t>1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C08FC" w14:textId="1B095B0E" w:rsidR="00DE5113" w:rsidRPr="002D3957" w:rsidRDefault="00DE5113" w:rsidP="00DE5113">
            <w:pPr>
              <w:spacing w:line="276" w:lineRule="auto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2D3957">
              <w:rPr>
                <w:rFonts w:ascii="Times New Roman" w:eastAsia="Times New Roman" w:hAnsi="Times New Roman" w:cs="Times New Roman"/>
              </w:rPr>
              <w:t>Введение. Цель и задачи курса</w:t>
            </w:r>
          </w:p>
        </w:tc>
        <w:tc>
          <w:tcPr>
            <w:tcW w:w="5244" w:type="dxa"/>
          </w:tcPr>
          <w:p w14:paraId="642CE3EC" w14:textId="5FB6B694" w:rsidR="00DE5113" w:rsidRPr="002D3957" w:rsidRDefault="009F503E" w:rsidP="009F503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957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r w:rsidR="00DE5113" w:rsidRPr="002D3957">
              <w:rPr>
                <w:rFonts w:ascii="Times New Roman" w:eastAsia="Times New Roman" w:hAnsi="Times New Roman" w:cs="Times New Roman"/>
                <w:lang w:eastAsia="ru-RU"/>
              </w:rPr>
              <w:t xml:space="preserve">Эта тема рассматривает место курса гармонии в цикле музыкально-теоретических дисциплин, определяет понятие гармонии и связь со всеми элементами музыкального языка. </w:t>
            </w:r>
          </w:p>
          <w:p w14:paraId="4CB18BC1" w14:textId="23BD58A9" w:rsidR="00DE5113" w:rsidRPr="002D3957" w:rsidRDefault="00DE5113" w:rsidP="00DE511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113" w:rsidRPr="009F503E" w14:paraId="73DC4C0B" w14:textId="77777777" w:rsidTr="0041657E">
        <w:tc>
          <w:tcPr>
            <w:tcW w:w="551" w:type="dxa"/>
          </w:tcPr>
          <w:p w14:paraId="2DEE8750" w14:textId="77777777" w:rsidR="00DE5113" w:rsidRPr="009F503E" w:rsidRDefault="00DE5113" w:rsidP="00DE5113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t>2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8BE4" w14:textId="2DAA62F0" w:rsidR="00DE5113" w:rsidRPr="002D3957" w:rsidRDefault="00DE5113" w:rsidP="00DE5113">
            <w:pPr>
              <w:spacing w:line="276" w:lineRule="auto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2D3957">
              <w:rPr>
                <w:rFonts w:ascii="Times New Roman" w:eastAsia="Times New Roman" w:hAnsi="Times New Roman" w:cs="Times New Roman"/>
              </w:rPr>
              <w:t xml:space="preserve">Принципы гармонизации мелодии (в плане повторения): основные                     </w:t>
            </w:r>
            <w:proofErr w:type="spellStart"/>
            <w:r w:rsidRPr="002D3957">
              <w:rPr>
                <w:rFonts w:ascii="Times New Roman" w:eastAsia="Times New Roman" w:hAnsi="Times New Roman" w:cs="Times New Roman"/>
              </w:rPr>
              <w:t>каденционные</w:t>
            </w:r>
            <w:proofErr w:type="spellEnd"/>
            <w:r w:rsidRPr="002D3957">
              <w:rPr>
                <w:rFonts w:ascii="Times New Roman" w:eastAsia="Times New Roman" w:hAnsi="Times New Roman" w:cs="Times New Roman"/>
              </w:rPr>
              <w:t xml:space="preserve"> средства, гармония на основе голосоведения, главные септаккорды мажора и минора</w:t>
            </w:r>
          </w:p>
        </w:tc>
        <w:tc>
          <w:tcPr>
            <w:tcW w:w="5244" w:type="dxa"/>
          </w:tcPr>
          <w:p w14:paraId="5782C516" w14:textId="7F872A8C" w:rsidR="00DE5113" w:rsidRPr="002D3957" w:rsidRDefault="009F503E" w:rsidP="009F503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957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r w:rsidR="00DE5113" w:rsidRPr="002D3957">
              <w:rPr>
                <w:rFonts w:ascii="Times New Roman" w:eastAsia="Times New Roman" w:hAnsi="Times New Roman" w:cs="Times New Roman"/>
                <w:lang w:eastAsia="ru-RU"/>
              </w:rPr>
              <w:t xml:space="preserve">В этой теме дается методика решения задач, принципы соединение трезвучий и секстаккордов кварто-квинтового и секундового соотношения, нормы голосоведения. Дается классификация основных </w:t>
            </w:r>
            <w:proofErr w:type="spellStart"/>
            <w:r w:rsidR="00DE5113" w:rsidRPr="002D3957">
              <w:rPr>
                <w:rFonts w:ascii="Times New Roman" w:eastAsia="Times New Roman" w:hAnsi="Times New Roman" w:cs="Times New Roman"/>
                <w:lang w:eastAsia="ru-RU"/>
              </w:rPr>
              <w:t>каденционных</w:t>
            </w:r>
            <w:proofErr w:type="spellEnd"/>
            <w:r w:rsidR="00DE5113" w:rsidRPr="002D3957">
              <w:rPr>
                <w:rFonts w:ascii="Times New Roman" w:eastAsia="Times New Roman" w:hAnsi="Times New Roman" w:cs="Times New Roman"/>
                <w:lang w:eastAsia="ru-RU"/>
              </w:rPr>
              <w:t xml:space="preserve"> средств, проходящих и вспомогательных оборотов, </w:t>
            </w:r>
            <w:proofErr w:type="gramStart"/>
            <w:r w:rsidR="00DE5113" w:rsidRPr="002D3957">
              <w:rPr>
                <w:rFonts w:ascii="Times New Roman" w:eastAsia="Times New Roman" w:hAnsi="Times New Roman" w:cs="Times New Roman"/>
                <w:lang w:eastAsia="ru-RU"/>
              </w:rPr>
              <w:t>главных  септаккордов</w:t>
            </w:r>
            <w:proofErr w:type="gramEnd"/>
            <w:r w:rsidR="00DE5113" w:rsidRPr="002D3957">
              <w:rPr>
                <w:rFonts w:ascii="Times New Roman" w:eastAsia="Times New Roman" w:hAnsi="Times New Roman" w:cs="Times New Roman"/>
                <w:lang w:eastAsia="ru-RU"/>
              </w:rPr>
              <w:t xml:space="preserve"> мажора и минора.</w:t>
            </w:r>
          </w:p>
          <w:p w14:paraId="11E75CB5" w14:textId="31FF016B" w:rsidR="00DE5113" w:rsidRPr="002D3957" w:rsidRDefault="00DE5113" w:rsidP="00DE5113">
            <w:pPr>
              <w:spacing w:after="200"/>
              <w:contextualSpacing/>
              <w:jc w:val="both"/>
            </w:pPr>
          </w:p>
        </w:tc>
      </w:tr>
      <w:tr w:rsidR="00DE5113" w:rsidRPr="009F503E" w14:paraId="4368B537" w14:textId="77777777" w:rsidTr="0041657E">
        <w:trPr>
          <w:trHeight w:val="70"/>
        </w:trPr>
        <w:tc>
          <w:tcPr>
            <w:tcW w:w="551" w:type="dxa"/>
          </w:tcPr>
          <w:p w14:paraId="655E2CFE" w14:textId="701DD29A" w:rsidR="00DE5113" w:rsidRPr="009F503E" w:rsidRDefault="00DE5113" w:rsidP="00DE5113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lastRenderedPageBreak/>
              <w:t>3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0F4CC" w14:textId="7A9543E1" w:rsidR="00DE5113" w:rsidRPr="002D3957" w:rsidRDefault="00DE5113" w:rsidP="00DE5113">
            <w:pPr>
              <w:spacing w:line="276" w:lineRule="auto"/>
              <w:rPr>
                <w:rFonts w:ascii="Times New Roman" w:eastAsia="Calibri" w:hAnsi="Times New Roman" w:cs="Times New Roman"/>
                <w:b/>
                <w:shd w:val="clear" w:color="auto" w:fill="FFFFFF"/>
                <w:lang w:eastAsia="zh-CN"/>
              </w:rPr>
            </w:pPr>
            <w:r w:rsidRPr="002D3957">
              <w:rPr>
                <w:rFonts w:ascii="Times New Roman" w:eastAsia="Times New Roman" w:hAnsi="Times New Roman" w:cs="Times New Roman"/>
              </w:rPr>
              <w:t>Общие закономерности ладогармонического развития в музыке венских классиков</w:t>
            </w:r>
          </w:p>
        </w:tc>
        <w:tc>
          <w:tcPr>
            <w:tcW w:w="5244" w:type="dxa"/>
          </w:tcPr>
          <w:p w14:paraId="0E5DC639" w14:textId="7F783471" w:rsidR="00DE5113" w:rsidRPr="002D3957" w:rsidRDefault="009F503E" w:rsidP="009F503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</w:pPr>
            <w:r w:rsidRPr="002D395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   </w:t>
            </w:r>
            <w:r w:rsidR="00DE5113" w:rsidRPr="002D395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В этой теме рассматриваются особенности функциональных отношений и роль </w:t>
            </w:r>
            <w:r w:rsidR="00DE5113" w:rsidRPr="002D3957">
              <w:rPr>
                <w:rFonts w:ascii="Times New Roman" w:eastAsia="Times New Roman" w:hAnsi="Times New Roman" w:cs="Times New Roman"/>
                <w:lang w:eastAsia="ru-RU"/>
              </w:rPr>
              <w:t>модуляционного процесса в творчестве венских классиков.</w:t>
            </w:r>
            <w:r w:rsidR="00DE5113" w:rsidRPr="002D395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</w:t>
            </w:r>
          </w:p>
          <w:p w14:paraId="7EEC1EDB" w14:textId="1EE63E4A" w:rsidR="00DE5113" w:rsidRPr="002D3957" w:rsidRDefault="00DE5113" w:rsidP="00DE511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E5113" w:rsidRPr="009F503E" w14:paraId="0E917F8F" w14:textId="77777777" w:rsidTr="0041657E">
        <w:tc>
          <w:tcPr>
            <w:tcW w:w="551" w:type="dxa"/>
          </w:tcPr>
          <w:p w14:paraId="22FCC9FC" w14:textId="5A7FA64F" w:rsidR="00DE5113" w:rsidRPr="009F503E" w:rsidRDefault="00DE5113" w:rsidP="00DE5113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t>4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D9B91" w14:textId="599CFE0E" w:rsidR="00DE5113" w:rsidRPr="002D3957" w:rsidRDefault="00DE5113" w:rsidP="00DE5113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2D3957">
              <w:rPr>
                <w:rFonts w:ascii="Times New Roman" w:eastAsia="Times New Roman" w:hAnsi="Times New Roman" w:cs="Times New Roman"/>
              </w:rPr>
              <w:t>Диатоническая система натурального мажора и минора</w:t>
            </w:r>
          </w:p>
        </w:tc>
        <w:tc>
          <w:tcPr>
            <w:tcW w:w="5244" w:type="dxa"/>
          </w:tcPr>
          <w:p w14:paraId="277B670E" w14:textId="4180CF5B" w:rsidR="009F503E" w:rsidRPr="002D3957" w:rsidRDefault="009F503E" w:rsidP="009F503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957">
              <w:rPr>
                <w:rFonts w:ascii="Times New Roman" w:eastAsia="Times New Roman" w:hAnsi="Times New Roman" w:cs="Times New Roman"/>
                <w:lang w:eastAsia="ru-RU"/>
              </w:rPr>
              <w:t xml:space="preserve">   В этой теме рассматриваются свойства побочных аккордов и особенности функциональных оборотов в натуральном мажоре и миноре. </w:t>
            </w:r>
          </w:p>
          <w:p w14:paraId="0EA5ED69" w14:textId="01F05D40" w:rsidR="00DE5113" w:rsidRPr="002D3957" w:rsidRDefault="00DE5113" w:rsidP="00DE511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E5113" w:rsidRPr="009F503E" w14:paraId="3C7705DC" w14:textId="77777777" w:rsidTr="0041657E">
        <w:tc>
          <w:tcPr>
            <w:tcW w:w="551" w:type="dxa"/>
          </w:tcPr>
          <w:p w14:paraId="7ED73D14" w14:textId="77777777" w:rsidR="00DE5113" w:rsidRPr="009F503E" w:rsidRDefault="00DE5113" w:rsidP="00DE5113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t>5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F27F2" w14:textId="6E36C38D" w:rsidR="00DE5113" w:rsidRPr="002D3957" w:rsidRDefault="00DE5113" w:rsidP="00DE5113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2D3957">
              <w:rPr>
                <w:rFonts w:ascii="Times New Roman" w:eastAsia="Times New Roman" w:hAnsi="Times New Roman" w:cs="Times New Roman"/>
              </w:rPr>
              <w:t>Характерные черты гармонии русских композиторов первой половины XIX века</w:t>
            </w:r>
          </w:p>
        </w:tc>
        <w:tc>
          <w:tcPr>
            <w:tcW w:w="5244" w:type="dxa"/>
          </w:tcPr>
          <w:p w14:paraId="35BA7165" w14:textId="3F56335E" w:rsidR="009F503E" w:rsidRPr="002D3957" w:rsidRDefault="009F503E" w:rsidP="009F503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957">
              <w:rPr>
                <w:rFonts w:ascii="Times New Roman" w:eastAsia="Times New Roman" w:hAnsi="Times New Roman" w:cs="Times New Roman"/>
                <w:lang w:eastAsia="ru-RU"/>
              </w:rPr>
              <w:t xml:space="preserve">    В этой теме рассматриваются особенности гармонии русских композиторов, основанной на натуральных ладах, плагальных оборотах. Тема включает изучение параллельно-переменного лада, роль гармонии в вариационном развитии.</w:t>
            </w:r>
          </w:p>
          <w:p w14:paraId="51BC362C" w14:textId="7D3614D9" w:rsidR="00DE5113" w:rsidRPr="002D3957" w:rsidRDefault="00DE5113" w:rsidP="00DE511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E5113" w:rsidRPr="009F503E" w14:paraId="1F363AE3" w14:textId="77777777" w:rsidTr="0041657E">
        <w:tc>
          <w:tcPr>
            <w:tcW w:w="551" w:type="dxa"/>
          </w:tcPr>
          <w:p w14:paraId="3D289486" w14:textId="77777777" w:rsidR="00DE5113" w:rsidRPr="009F503E" w:rsidRDefault="00DE5113" w:rsidP="00DE5113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t>6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BD15" w14:textId="78852031" w:rsidR="00DE5113" w:rsidRPr="002D3957" w:rsidRDefault="00DE5113" w:rsidP="00DE5113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2D3957">
              <w:rPr>
                <w:rFonts w:ascii="Times New Roman" w:eastAsia="Times New Roman" w:hAnsi="Times New Roman" w:cs="Times New Roman"/>
              </w:rPr>
              <w:t xml:space="preserve">Аккорды группы </w:t>
            </w:r>
            <w:r w:rsidRPr="002D3957">
              <w:rPr>
                <w:rFonts w:ascii="Times New Roman" w:eastAsia="Times New Roman" w:hAnsi="Times New Roman" w:cs="Times New Roman"/>
                <w:lang w:val="en-US"/>
              </w:rPr>
              <w:t>DD</w:t>
            </w:r>
            <w:r w:rsidRPr="002D3957">
              <w:rPr>
                <w:rFonts w:ascii="Times New Roman" w:eastAsia="Times New Roman" w:hAnsi="Times New Roman" w:cs="Times New Roman"/>
              </w:rPr>
              <w:t xml:space="preserve"> в каденции и внутри построения. </w:t>
            </w:r>
          </w:p>
        </w:tc>
        <w:tc>
          <w:tcPr>
            <w:tcW w:w="5244" w:type="dxa"/>
          </w:tcPr>
          <w:p w14:paraId="3D73044A" w14:textId="2DE18273" w:rsidR="009F503E" w:rsidRPr="002D3957" w:rsidRDefault="009F503E" w:rsidP="009F503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3957">
              <w:rPr>
                <w:rFonts w:ascii="Times New Roman" w:eastAsia="Times New Roman" w:hAnsi="Times New Roman" w:cs="Times New Roman"/>
                <w:lang w:eastAsia="ru-RU"/>
              </w:rPr>
              <w:t xml:space="preserve">    Тема включает в себя изучение р</w:t>
            </w:r>
            <w:r w:rsidRPr="002D39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азновидностей аккордов группы двойной доминанты, наиболее употребительных видов </w:t>
            </w:r>
            <w:r w:rsidRPr="002D3957">
              <w:rPr>
                <w:rFonts w:ascii="Times New Roman" w:eastAsia="Times New Roman" w:hAnsi="Times New Roman" w:cs="Times New Roman"/>
                <w:bCs/>
                <w:iCs/>
                <w:lang w:val="en-US" w:eastAsia="ru-RU"/>
              </w:rPr>
              <w:t>DD</w:t>
            </w:r>
            <w:r w:rsidRPr="002D3957">
              <w:rPr>
                <w:rFonts w:ascii="Times New Roman" w:eastAsia="Times New Roman" w:hAnsi="Times New Roman" w:cs="Times New Roman"/>
                <w:bCs/>
                <w:iCs/>
                <w:lang w:eastAsia="ru-RU"/>
              </w:rPr>
              <w:t xml:space="preserve"> в каденции</w:t>
            </w:r>
            <w:r w:rsidRPr="002D39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применение аккордов группы двойной доминанты внутри построения.</w:t>
            </w:r>
          </w:p>
          <w:p w14:paraId="4120B7C1" w14:textId="1ECAB64F" w:rsidR="00DE5113" w:rsidRPr="002D3957" w:rsidRDefault="00DE5113" w:rsidP="00DE511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E5113" w:rsidRPr="009F503E" w14:paraId="4F5D5D03" w14:textId="77777777" w:rsidTr="0041657E">
        <w:tc>
          <w:tcPr>
            <w:tcW w:w="551" w:type="dxa"/>
          </w:tcPr>
          <w:p w14:paraId="7E7DCCC9" w14:textId="77777777" w:rsidR="00DE5113" w:rsidRPr="009F503E" w:rsidRDefault="00DE5113" w:rsidP="00DE5113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t>7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62F4F" w14:textId="3C85141E" w:rsidR="00DE5113" w:rsidRPr="002D3957" w:rsidRDefault="00DE5113" w:rsidP="00DE5113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2D3957">
              <w:rPr>
                <w:rFonts w:ascii="Times New Roman" w:eastAsia="Times New Roman" w:hAnsi="Times New Roman" w:cs="Times New Roman"/>
              </w:rPr>
              <w:t>Альтерация аккордов субдоминантовой и доминантовой групп.</w:t>
            </w:r>
          </w:p>
        </w:tc>
        <w:tc>
          <w:tcPr>
            <w:tcW w:w="5244" w:type="dxa"/>
          </w:tcPr>
          <w:p w14:paraId="0BED2E63" w14:textId="1047CF1F" w:rsidR="009F503E" w:rsidRPr="002D3957" w:rsidRDefault="009F503E" w:rsidP="009F503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957">
              <w:rPr>
                <w:rFonts w:ascii="Times New Roman" w:eastAsia="Times New Roman" w:hAnsi="Times New Roman" w:cs="Times New Roman"/>
                <w:lang w:eastAsia="ru-RU"/>
              </w:rPr>
              <w:t xml:space="preserve">   Тема включает в себя изучение альтерации аккордов группы доминанты в мажоре и миноре, возникновение альтерации в аккордах субдоминантовой группы в мажоре и миноре, альтерация аккордов группы двойной доминанты, условия применения и принципы голосоведения. </w:t>
            </w:r>
          </w:p>
          <w:p w14:paraId="42F1BFF1" w14:textId="61C0A746" w:rsidR="00DE5113" w:rsidRPr="002D3957" w:rsidRDefault="00DE5113" w:rsidP="00DE511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E5113" w:rsidRPr="009F503E" w14:paraId="4166C841" w14:textId="77777777" w:rsidTr="0041657E">
        <w:tc>
          <w:tcPr>
            <w:tcW w:w="551" w:type="dxa"/>
          </w:tcPr>
          <w:p w14:paraId="4BC61B79" w14:textId="77777777" w:rsidR="00DE5113" w:rsidRPr="009F503E" w:rsidRDefault="00DE5113" w:rsidP="00DE5113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t>8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D391" w14:textId="338A730D" w:rsidR="00DE5113" w:rsidRPr="002D3957" w:rsidRDefault="00DE5113" w:rsidP="00DE5113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2D3957">
              <w:rPr>
                <w:rFonts w:ascii="Times New Roman" w:eastAsia="Times New Roman" w:hAnsi="Times New Roman" w:cs="Times New Roman"/>
              </w:rPr>
              <w:t>Отклонения и модуляции в тональности     I степени родства</w:t>
            </w:r>
          </w:p>
        </w:tc>
        <w:tc>
          <w:tcPr>
            <w:tcW w:w="5244" w:type="dxa"/>
          </w:tcPr>
          <w:p w14:paraId="54D031B8" w14:textId="68FD82D3" w:rsidR="009F503E" w:rsidRPr="002D3957" w:rsidRDefault="009F503E" w:rsidP="009F503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D39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В теме рассматривается процесс отклонения и тональности </w:t>
            </w:r>
            <w:r w:rsidRPr="002D3957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I</w:t>
            </w:r>
            <w:r w:rsidRPr="002D39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степени родства, </w:t>
            </w:r>
            <w:r w:rsidRPr="002D3957">
              <w:rPr>
                <w:rFonts w:ascii="Times New Roman" w:eastAsia="Times New Roman" w:hAnsi="Times New Roman" w:cs="Times New Roman"/>
                <w:lang w:eastAsia="ru-RU"/>
              </w:rPr>
              <w:t xml:space="preserve">употребительные виды модулирующих аккордов, принципы голосоведения. Тема включает в себя изучение способов модуляции </w:t>
            </w:r>
            <w:r w:rsidRPr="002D39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тональности доминантовой и субдоминантовой групп.</w:t>
            </w:r>
          </w:p>
          <w:p w14:paraId="757916A6" w14:textId="7A08F56D" w:rsidR="00DE5113" w:rsidRPr="002D3957" w:rsidRDefault="00DE5113" w:rsidP="00DE5113">
            <w:pPr>
              <w:ind w:right="-241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E5113" w:rsidRPr="009F503E" w14:paraId="001508A6" w14:textId="77777777" w:rsidTr="0041657E">
        <w:tc>
          <w:tcPr>
            <w:tcW w:w="551" w:type="dxa"/>
          </w:tcPr>
          <w:p w14:paraId="1F1D3976" w14:textId="77777777" w:rsidR="00DE5113" w:rsidRPr="009F503E" w:rsidRDefault="00DE5113" w:rsidP="00DE5113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t>9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22129" w14:textId="77411BC4" w:rsidR="00DE5113" w:rsidRPr="002D3957" w:rsidRDefault="00DE5113" w:rsidP="00DE5113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2D3957">
              <w:rPr>
                <w:rFonts w:ascii="Times New Roman" w:eastAsia="Times New Roman" w:hAnsi="Times New Roman" w:cs="Times New Roman"/>
              </w:rPr>
              <w:t xml:space="preserve">Модуляционное развитие в двух - трехчастных формах </w:t>
            </w:r>
          </w:p>
        </w:tc>
        <w:tc>
          <w:tcPr>
            <w:tcW w:w="5244" w:type="dxa"/>
          </w:tcPr>
          <w:p w14:paraId="2974EE9D" w14:textId="6090C526" w:rsidR="009F503E" w:rsidRPr="002D3957" w:rsidRDefault="009F503E" w:rsidP="009F503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957">
              <w:rPr>
                <w:rFonts w:ascii="Times New Roman" w:eastAsia="Times New Roman" w:hAnsi="Times New Roman" w:cs="Times New Roman"/>
                <w:lang w:eastAsia="ru-RU"/>
              </w:rPr>
              <w:t xml:space="preserve">    Тема включает в себя характеристику простых двух- и трехчастных форм, их разновидностей, особенностей тонально-гармонического развития в каждой из частей.</w:t>
            </w:r>
          </w:p>
          <w:p w14:paraId="012EEBB4" w14:textId="1E619826" w:rsidR="00DE5113" w:rsidRPr="002D3957" w:rsidRDefault="00DE5113" w:rsidP="00DE5113">
            <w:pPr>
              <w:ind w:right="-2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5113" w:rsidRPr="009F503E" w14:paraId="07D1C3FC" w14:textId="77777777" w:rsidTr="0041657E">
        <w:tc>
          <w:tcPr>
            <w:tcW w:w="551" w:type="dxa"/>
          </w:tcPr>
          <w:p w14:paraId="4A44CFC4" w14:textId="0637D092" w:rsidR="00DE5113" w:rsidRPr="009F503E" w:rsidRDefault="00DE5113" w:rsidP="00DE5113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t>10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71E3" w14:textId="5EAEE347" w:rsidR="00DE5113" w:rsidRPr="002D3957" w:rsidRDefault="00DE5113" w:rsidP="00DE5113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2D3957">
              <w:rPr>
                <w:rFonts w:ascii="Times New Roman" w:eastAsia="Times New Roman" w:hAnsi="Times New Roman" w:cs="Times New Roman"/>
              </w:rPr>
              <w:t xml:space="preserve">Характерные черты гармонии западноевропейских композиторов-романтиков и русских композиторов </w:t>
            </w:r>
            <w:r w:rsidRPr="002D3957">
              <w:rPr>
                <w:rFonts w:ascii="Times New Roman" w:eastAsia="Times New Roman" w:hAnsi="Times New Roman" w:cs="Times New Roman"/>
                <w:lang w:val="en-US"/>
              </w:rPr>
              <w:t>XIX</w:t>
            </w:r>
            <w:r w:rsidRPr="002D3957">
              <w:rPr>
                <w:rFonts w:ascii="Times New Roman" w:eastAsia="Times New Roman" w:hAnsi="Times New Roman" w:cs="Times New Roman"/>
              </w:rPr>
              <w:t xml:space="preserve"> века</w:t>
            </w:r>
          </w:p>
        </w:tc>
        <w:tc>
          <w:tcPr>
            <w:tcW w:w="5244" w:type="dxa"/>
          </w:tcPr>
          <w:p w14:paraId="6A11A84C" w14:textId="2CE81D3F" w:rsidR="009F503E" w:rsidRPr="002D3957" w:rsidRDefault="009F503E" w:rsidP="009F503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957">
              <w:rPr>
                <w:rFonts w:ascii="Times New Roman" w:eastAsia="Times New Roman" w:hAnsi="Times New Roman" w:cs="Times New Roman"/>
                <w:lang w:eastAsia="ru-RU"/>
              </w:rPr>
              <w:t xml:space="preserve">    В теме рассматриваются особенности ладогармонического развития в творчестве композиторов-романтиков, связанные с расширением функциональных отношений в музыке, тональной неустойчивостью, появлением более сложных оборотов, усложнением структуры аккордов, в</w:t>
            </w:r>
            <w:r w:rsidRPr="002D39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озрастанием роли неаккордовых звуков</w:t>
            </w:r>
          </w:p>
          <w:p w14:paraId="4C94E994" w14:textId="77777777" w:rsidR="00DE5113" w:rsidRPr="002D3957" w:rsidRDefault="00DE5113" w:rsidP="00DE5113">
            <w:pPr>
              <w:ind w:right="-2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5113" w:rsidRPr="009F503E" w14:paraId="4E01EB34" w14:textId="77777777" w:rsidTr="0041657E">
        <w:tc>
          <w:tcPr>
            <w:tcW w:w="551" w:type="dxa"/>
          </w:tcPr>
          <w:p w14:paraId="5BDB115E" w14:textId="3E5332BA" w:rsidR="00DE5113" w:rsidRPr="009F503E" w:rsidRDefault="00DE5113" w:rsidP="00DE5113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t>11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1F4F" w14:textId="408D4340" w:rsidR="00DE5113" w:rsidRPr="002D3957" w:rsidRDefault="00DE5113" w:rsidP="00DE5113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2D3957">
              <w:rPr>
                <w:rFonts w:ascii="Times New Roman" w:eastAsia="Times New Roman" w:hAnsi="Times New Roman" w:cs="Times New Roman"/>
              </w:rPr>
              <w:t>Неаккордовые звуки</w:t>
            </w:r>
          </w:p>
        </w:tc>
        <w:tc>
          <w:tcPr>
            <w:tcW w:w="5244" w:type="dxa"/>
          </w:tcPr>
          <w:p w14:paraId="360A1100" w14:textId="37A29746" w:rsidR="009F503E" w:rsidRPr="002D3957" w:rsidRDefault="009F503E" w:rsidP="009F503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957">
              <w:rPr>
                <w:rFonts w:ascii="Times New Roman" w:eastAsia="Times New Roman" w:hAnsi="Times New Roman" w:cs="Times New Roman"/>
                <w:lang w:eastAsia="ru-RU"/>
              </w:rPr>
              <w:t xml:space="preserve">   Тема включает в себя изучение неаккордовых звуков на сильной и слабой долях, их различное музыкально-выразительное значение, особенности их применение и принципы голосоведения.</w:t>
            </w:r>
          </w:p>
          <w:p w14:paraId="7D5C0392" w14:textId="21169F02" w:rsidR="00DE5113" w:rsidRPr="002D3957" w:rsidRDefault="00DE5113" w:rsidP="00DE5113">
            <w:pPr>
              <w:ind w:right="-2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5113" w:rsidRPr="009F503E" w14:paraId="1D92E076" w14:textId="77777777" w:rsidTr="0041657E">
        <w:trPr>
          <w:trHeight w:val="70"/>
        </w:trPr>
        <w:tc>
          <w:tcPr>
            <w:tcW w:w="551" w:type="dxa"/>
          </w:tcPr>
          <w:p w14:paraId="138AD951" w14:textId="4FE54FF6" w:rsidR="00DE5113" w:rsidRPr="009F503E" w:rsidRDefault="00DE5113" w:rsidP="00DE5113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t>12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FC30E" w14:textId="3AF107F6" w:rsidR="00DE5113" w:rsidRPr="002D3957" w:rsidRDefault="00DE5113" w:rsidP="00DE5113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2D3957">
              <w:rPr>
                <w:rFonts w:ascii="Times New Roman" w:eastAsia="Times New Roman" w:hAnsi="Times New Roman" w:cs="Times New Roman"/>
              </w:rPr>
              <w:t xml:space="preserve">Эллипсис    </w:t>
            </w:r>
          </w:p>
        </w:tc>
        <w:tc>
          <w:tcPr>
            <w:tcW w:w="5244" w:type="dxa"/>
          </w:tcPr>
          <w:p w14:paraId="339C9CD8" w14:textId="1A39D4BA" w:rsidR="009F503E" w:rsidRPr="002D3957" w:rsidRDefault="009F503E" w:rsidP="009F503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957">
              <w:rPr>
                <w:rFonts w:ascii="Times New Roman" w:eastAsia="Times New Roman" w:hAnsi="Times New Roman" w:cs="Times New Roman"/>
                <w:lang w:eastAsia="ru-RU"/>
              </w:rPr>
              <w:t xml:space="preserve">    В теме рассматривается эллипсис, как явление, обогащающее ладогармоническое развитие в музыкальном произведении, его местоположение, </w:t>
            </w:r>
            <w:r w:rsidRPr="002D395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характерные аккордовые последовательности, особенности голосоведения.</w:t>
            </w:r>
          </w:p>
          <w:p w14:paraId="67AAC6A0" w14:textId="7BDEC1DA" w:rsidR="00DE5113" w:rsidRPr="002D3957" w:rsidRDefault="00DE5113" w:rsidP="00DE5113">
            <w:pPr>
              <w:ind w:right="-2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5113" w:rsidRPr="009F503E" w14:paraId="71413B5E" w14:textId="77777777" w:rsidTr="0041657E">
        <w:tc>
          <w:tcPr>
            <w:tcW w:w="551" w:type="dxa"/>
          </w:tcPr>
          <w:p w14:paraId="3D457188" w14:textId="2B397273" w:rsidR="00DE5113" w:rsidRPr="009F503E" w:rsidRDefault="00DE5113" w:rsidP="00DE5113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lastRenderedPageBreak/>
              <w:t>13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4998" w14:textId="50D17040" w:rsidR="00DE5113" w:rsidRPr="002D3957" w:rsidRDefault="00DE5113" w:rsidP="00DE5113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2D3957">
              <w:rPr>
                <w:rFonts w:ascii="Times New Roman" w:eastAsia="Times New Roman" w:hAnsi="Times New Roman" w:cs="Times New Roman"/>
              </w:rPr>
              <w:t xml:space="preserve">Органный пункт  </w:t>
            </w:r>
          </w:p>
        </w:tc>
        <w:tc>
          <w:tcPr>
            <w:tcW w:w="5244" w:type="dxa"/>
          </w:tcPr>
          <w:p w14:paraId="622A5C00" w14:textId="5B4B72D5" w:rsidR="009F503E" w:rsidRPr="002D3957" w:rsidRDefault="009F503E" w:rsidP="009F503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957">
              <w:rPr>
                <w:rFonts w:ascii="Times New Roman" w:eastAsia="Times New Roman" w:hAnsi="Times New Roman" w:cs="Times New Roman"/>
                <w:lang w:eastAsia="ru-RU"/>
              </w:rPr>
              <w:t xml:space="preserve">  Тема включает в себя изучение видов органного пункта, его ладо</w:t>
            </w:r>
            <w:r w:rsidR="003E54F1" w:rsidRPr="002D3957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2D3957">
              <w:rPr>
                <w:rFonts w:ascii="Times New Roman" w:eastAsia="Times New Roman" w:hAnsi="Times New Roman" w:cs="Times New Roman"/>
                <w:lang w:eastAsia="ru-RU"/>
              </w:rPr>
              <w:t xml:space="preserve">функционального значения в различных частях музыкальной формы и выразительных возможностей. </w:t>
            </w:r>
          </w:p>
          <w:p w14:paraId="1411283C" w14:textId="2BBFB5E4" w:rsidR="00DE5113" w:rsidRPr="002D3957" w:rsidRDefault="00DE5113" w:rsidP="00DE5113">
            <w:pPr>
              <w:ind w:right="-2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5113" w:rsidRPr="009F503E" w14:paraId="6B1AC12D" w14:textId="77777777" w:rsidTr="0041657E">
        <w:tc>
          <w:tcPr>
            <w:tcW w:w="551" w:type="dxa"/>
          </w:tcPr>
          <w:p w14:paraId="46867CD4" w14:textId="79BF2CF0" w:rsidR="00DE5113" w:rsidRPr="009F503E" w:rsidRDefault="00DE5113" w:rsidP="00DE5113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t>14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FBE7D" w14:textId="6DC4A281" w:rsidR="00DE5113" w:rsidRPr="002D3957" w:rsidRDefault="00DE5113" w:rsidP="00DE5113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2D3957">
              <w:rPr>
                <w:rFonts w:ascii="Times New Roman" w:eastAsia="Times New Roman" w:hAnsi="Times New Roman" w:cs="Times New Roman"/>
              </w:rPr>
              <w:t>Модуляции в тональности   II степени родства.</w:t>
            </w:r>
          </w:p>
        </w:tc>
        <w:tc>
          <w:tcPr>
            <w:tcW w:w="5244" w:type="dxa"/>
          </w:tcPr>
          <w:p w14:paraId="160570AE" w14:textId="69C08392" w:rsidR="009F503E" w:rsidRPr="002D3957" w:rsidRDefault="009F503E" w:rsidP="009F503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957">
              <w:rPr>
                <w:rFonts w:ascii="Times New Roman" w:eastAsia="Times New Roman" w:hAnsi="Times New Roman" w:cs="Times New Roman"/>
                <w:lang w:eastAsia="ru-RU"/>
              </w:rPr>
              <w:t xml:space="preserve">    Тема включает в себя характеристику тональностей, объединяющихся в группу II степени родства процесса модуляции в тональности II степени родства </w:t>
            </w:r>
          </w:p>
          <w:p w14:paraId="7FC97894" w14:textId="74B1C2AB" w:rsidR="00DE5113" w:rsidRPr="002D3957" w:rsidRDefault="00DE5113" w:rsidP="00DE5113">
            <w:pPr>
              <w:ind w:right="-2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5113" w:rsidRPr="009F503E" w14:paraId="2B206B5A" w14:textId="77777777" w:rsidTr="0041657E">
        <w:tc>
          <w:tcPr>
            <w:tcW w:w="551" w:type="dxa"/>
          </w:tcPr>
          <w:p w14:paraId="3D2003C1" w14:textId="362BE18F" w:rsidR="00DE5113" w:rsidRPr="009F503E" w:rsidRDefault="00DE5113" w:rsidP="00DE5113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t>15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CA86" w14:textId="7952C8F9" w:rsidR="00DE5113" w:rsidRPr="002D3957" w:rsidRDefault="00DE5113" w:rsidP="00DE5113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2D3957">
              <w:rPr>
                <w:rFonts w:ascii="Times New Roman" w:eastAsia="Times New Roman" w:hAnsi="Times New Roman" w:cs="Times New Roman"/>
              </w:rPr>
              <w:t>Мажоро-минорные системы.</w:t>
            </w:r>
          </w:p>
        </w:tc>
        <w:tc>
          <w:tcPr>
            <w:tcW w:w="5244" w:type="dxa"/>
          </w:tcPr>
          <w:p w14:paraId="0A30D242" w14:textId="77777777" w:rsidR="009F503E" w:rsidRPr="002D3957" w:rsidRDefault="009F503E" w:rsidP="009F503E">
            <w:pPr>
              <w:shd w:val="clear" w:color="auto" w:fill="FFFFFF"/>
              <w:ind w:firstLine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957">
              <w:rPr>
                <w:rFonts w:ascii="Times New Roman" w:eastAsia="Times New Roman" w:hAnsi="Times New Roman" w:cs="Times New Roman"/>
                <w:lang w:eastAsia="ru-RU"/>
              </w:rPr>
              <w:t>В теме дается понятие о мажоре-миноре и миноре-мажоре как о системах, объединяющих одноименные или параллельные мажорные и минорные лады, рассматриваются наиболее типичные аккорды мажоро-минора, раскрывается роль мажоро-минорных систем в творчестве западноевропейских композиторов романтиков и русских композиторов XIX века.</w:t>
            </w:r>
          </w:p>
          <w:p w14:paraId="07322E21" w14:textId="628607F7" w:rsidR="00DE5113" w:rsidRPr="002D3957" w:rsidRDefault="00DE5113" w:rsidP="00DE5113">
            <w:pPr>
              <w:ind w:right="-2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5113" w:rsidRPr="009F503E" w14:paraId="534C9ADD" w14:textId="77777777" w:rsidTr="0041657E">
        <w:tc>
          <w:tcPr>
            <w:tcW w:w="551" w:type="dxa"/>
          </w:tcPr>
          <w:p w14:paraId="2A1E3614" w14:textId="4C78F3DB" w:rsidR="00DE5113" w:rsidRPr="009F503E" w:rsidRDefault="00DE5113" w:rsidP="00DE5113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t>16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6E56" w14:textId="0CD1931D" w:rsidR="00DE5113" w:rsidRPr="002D3957" w:rsidRDefault="00DE5113" w:rsidP="00DE5113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2D3957">
              <w:rPr>
                <w:rFonts w:ascii="Times New Roman" w:eastAsia="Times New Roman" w:hAnsi="Times New Roman" w:cs="Times New Roman"/>
              </w:rPr>
              <w:t>Энгармоническая модуляция</w:t>
            </w:r>
          </w:p>
        </w:tc>
        <w:tc>
          <w:tcPr>
            <w:tcW w:w="5244" w:type="dxa"/>
          </w:tcPr>
          <w:p w14:paraId="0846B7DB" w14:textId="7CF2F902" w:rsidR="009F503E" w:rsidRPr="002D3957" w:rsidRDefault="009F503E" w:rsidP="009F503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957">
              <w:rPr>
                <w:rFonts w:ascii="Times New Roman" w:eastAsia="Times New Roman" w:hAnsi="Times New Roman" w:cs="Times New Roman"/>
                <w:lang w:eastAsia="ru-RU"/>
              </w:rPr>
              <w:t xml:space="preserve">   В теме дается понятие об энгармонизме как средстве переключения ладовых тяготений, дающем возможность осуществления смены тональностей, находящихся в различных соотношениях, рассматривает виды энгармонических модуляций.</w:t>
            </w:r>
          </w:p>
          <w:p w14:paraId="724EC79C" w14:textId="4AEC73A9" w:rsidR="00DE5113" w:rsidRPr="002D3957" w:rsidRDefault="00DE5113" w:rsidP="00DE5113">
            <w:pPr>
              <w:ind w:right="-241"/>
              <w:jc w:val="both"/>
              <w:rPr>
                <w:rFonts w:ascii="Times New Roman" w:hAnsi="Times New Roman" w:cs="Times New Roman"/>
              </w:rPr>
            </w:pPr>
          </w:p>
        </w:tc>
      </w:tr>
      <w:tr w:rsidR="00DE5113" w:rsidRPr="009F503E" w14:paraId="195E113D" w14:textId="77777777" w:rsidTr="0041657E">
        <w:tc>
          <w:tcPr>
            <w:tcW w:w="551" w:type="dxa"/>
          </w:tcPr>
          <w:p w14:paraId="0674C7D1" w14:textId="572FE848" w:rsidR="00DE5113" w:rsidRPr="009F503E" w:rsidRDefault="00DE5113" w:rsidP="00DE5113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</w:pPr>
            <w:r w:rsidRPr="009F503E">
              <w:rPr>
                <w:rFonts w:ascii="Times New Roman" w:eastAsia="Calibri" w:hAnsi="Times New Roman" w:cs="Times New Roman"/>
                <w:b/>
                <w:sz w:val="24"/>
                <w:szCs w:val="24"/>
                <w:shd w:val="clear" w:color="auto" w:fill="FFFFFF"/>
                <w:lang w:eastAsia="zh-CN"/>
              </w:rPr>
              <w:t>17</w:t>
            </w:r>
          </w:p>
        </w:tc>
        <w:tc>
          <w:tcPr>
            <w:tcW w:w="3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23F9E" w14:textId="6D7C1E62" w:rsidR="00DE5113" w:rsidRPr="002D3957" w:rsidRDefault="00DE5113" w:rsidP="00DE5113">
            <w:pPr>
              <w:spacing w:line="276" w:lineRule="auto"/>
              <w:rPr>
                <w:rFonts w:ascii="Times New Roman" w:eastAsia="Times New Roman" w:hAnsi="Times New Roman" w:cs="Times New Roman"/>
              </w:rPr>
            </w:pPr>
            <w:r w:rsidRPr="002D3957">
              <w:rPr>
                <w:rFonts w:ascii="Times New Roman" w:eastAsia="Times New Roman" w:hAnsi="Times New Roman" w:cs="Times New Roman"/>
              </w:rPr>
              <w:t>Характерные черты гармонии русских композиторов первой половины XX века.</w:t>
            </w:r>
          </w:p>
        </w:tc>
        <w:tc>
          <w:tcPr>
            <w:tcW w:w="5244" w:type="dxa"/>
          </w:tcPr>
          <w:p w14:paraId="7B6EB9FF" w14:textId="61E2689E" w:rsidR="009F503E" w:rsidRPr="002D3957" w:rsidRDefault="009F503E" w:rsidP="009F503E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2D3957">
              <w:rPr>
                <w:rFonts w:ascii="Times New Roman" w:eastAsia="Times New Roman" w:hAnsi="Times New Roman" w:cs="Times New Roman"/>
                <w:lang w:eastAsia="ru-RU"/>
              </w:rPr>
              <w:t xml:space="preserve">  В теме рассматривается стилистическое многообразие музыки XX века, школы, направления, техника композиций, новые приемы в области гармонии.</w:t>
            </w:r>
          </w:p>
          <w:p w14:paraId="41EF6E0F" w14:textId="6C1DE791" w:rsidR="00DE5113" w:rsidRPr="002D3957" w:rsidRDefault="00DE5113" w:rsidP="00DE5113">
            <w:pPr>
              <w:ind w:right="-241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3F6F5B5" w14:textId="170819FA" w:rsidR="00441A3E" w:rsidRDefault="00441A3E" w:rsidP="008C1FF2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</w:p>
    <w:p w14:paraId="2CD9448B" w14:textId="375F4AC4" w:rsidR="0041657E" w:rsidRDefault="0041657E" w:rsidP="008C1FF2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</w:p>
    <w:p w14:paraId="5DC40CE1" w14:textId="77777777" w:rsidR="0041657E" w:rsidRPr="009F503E" w:rsidRDefault="0041657E" w:rsidP="008C1FF2">
      <w:pPr>
        <w:keepNext/>
        <w:spacing w:after="0" w:line="240" w:lineRule="auto"/>
        <w:outlineLvl w:val="1"/>
        <w:rPr>
          <w:rFonts w:ascii="Times New Roman" w:eastAsia="Arial Unicode MS" w:hAnsi="Times New Roman" w:cs="Times New Roman"/>
          <w:b/>
          <w:bCs/>
          <w:sz w:val="24"/>
          <w:szCs w:val="24"/>
          <w:lang w:eastAsia="zh-CN"/>
        </w:rPr>
      </w:pPr>
    </w:p>
    <w:p w14:paraId="67FD0E02" w14:textId="77777777" w:rsidR="0041657E" w:rsidRPr="0041657E" w:rsidRDefault="0041657E" w:rsidP="0041657E">
      <w:pPr>
        <w:tabs>
          <w:tab w:val="left" w:pos="270"/>
        </w:tabs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1657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                        5. ОБРАЗОВАТЕЛЬНЫЕ ТЕХНОЛОГИИ </w:t>
      </w:r>
    </w:p>
    <w:tbl>
      <w:tblPr>
        <w:tblW w:w="4933" w:type="pct"/>
        <w:tblInd w:w="-15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4"/>
        <w:gridCol w:w="2089"/>
        <w:gridCol w:w="1989"/>
        <w:gridCol w:w="4712"/>
      </w:tblGrid>
      <w:tr w:rsidR="0041657E" w:rsidRPr="0041657E" w14:paraId="32996632" w14:textId="77777777" w:rsidTr="00FE16F9">
        <w:trPr>
          <w:trHeight w:val="20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0F4687" w14:textId="77777777" w:rsidR="0041657E" w:rsidRPr="0041657E" w:rsidRDefault="0041657E" w:rsidP="0041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1657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1A726" w14:textId="77777777" w:rsidR="0041657E" w:rsidRPr="0041657E" w:rsidRDefault="0041657E" w:rsidP="0041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1657E"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  <w:t>Наименование раздела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462B40" w14:textId="77777777" w:rsidR="0041657E" w:rsidRPr="0041657E" w:rsidRDefault="0041657E" w:rsidP="0041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  <w:lang w:eastAsia="ru-RU"/>
              </w:rPr>
            </w:pPr>
            <w:r w:rsidRPr="0041657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Виды учебных занятий</w:t>
            </w:r>
          </w:p>
        </w:tc>
        <w:tc>
          <w:tcPr>
            <w:tcW w:w="2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F63D45" w14:textId="77777777" w:rsidR="0041657E" w:rsidRPr="0041657E" w:rsidRDefault="0041657E" w:rsidP="0041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1657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Образовательные технологии</w:t>
            </w:r>
          </w:p>
        </w:tc>
      </w:tr>
      <w:tr w:rsidR="0041657E" w:rsidRPr="0041657E" w14:paraId="388D6D71" w14:textId="77777777" w:rsidTr="00FE16F9">
        <w:trPr>
          <w:trHeight w:val="65"/>
        </w:trPr>
        <w:tc>
          <w:tcPr>
            <w:tcW w:w="2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F255BE" w14:textId="77777777" w:rsidR="0041657E" w:rsidRPr="0041657E" w:rsidRDefault="0041657E" w:rsidP="004165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1657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0421A" w14:textId="77777777" w:rsidR="0041657E" w:rsidRPr="0041657E" w:rsidRDefault="0041657E" w:rsidP="004165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1657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849E63" w14:textId="77777777" w:rsidR="0041657E" w:rsidRPr="0041657E" w:rsidRDefault="0041657E" w:rsidP="004165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1657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BD059E" w14:textId="77777777" w:rsidR="0041657E" w:rsidRPr="0041657E" w:rsidRDefault="0041657E" w:rsidP="0041657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ru-RU"/>
              </w:rPr>
            </w:pPr>
            <w:r w:rsidRPr="0041657E"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4</w:t>
            </w:r>
          </w:p>
        </w:tc>
      </w:tr>
      <w:tr w:rsidR="0041657E" w:rsidRPr="0041657E" w14:paraId="6BB79378" w14:textId="77777777" w:rsidTr="00FE16F9">
        <w:trPr>
          <w:trHeight w:val="1969"/>
        </w:trPr>
        <w:tc>
          <w:tcPr>
            <w:tcW w:w="23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4AC693C" w14:textId="66101E4A" w:rsidR="0041657E" w:rsidRPr="0041657E" w:rsidRDefault="0041657E" w:rsidP="0041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41657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1-</w:t>
            </w:r>
            <w:r w:rsidR="00FE16F9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  <w:r w:rsidRPr="0041657E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AAC8207" w14:textId="77777777" w:rsidR="00FE16F9" w:rsidRPr="00FE16F9" w:rsidRDefault="00FE16F9" w:rsidP="00FE16F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E16F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Введение. Цель и задачи курса</w:t>
            </w:r>
          </w:p>
          <w:p w14:paraId="07050C61" w14:textId="77777777" w:rsidR="00FE16F9" w:rsidRPr="00FE16F9" w:rsidRDefault="00FE16F9" w:rsidP="00FE16F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E16F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Принципы гармонизации мелодии (в плане повторения): основные                     </w:t>
            </w:r>
            <w:proofErr w:type="spellStart"/>
            <w:r w:rsidRPr="00FE16F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каденционные</w:t>
            </w:r>
            <w:proofErr w:type="spellEnd"/>
            <w:r w:rsidRPr="00FE16F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средства, гармония на основе голосоведения, главные септаккорды мажора и минора</w:t>
            </w:r>
          </w:p>
          <w:p w14:paraId="67B8A3CD" w14:textId="77777777" w:rsidR="00FE16F9" w:rsidRPr="00FE16F9" w:rsidRDefault="00FE16F9" w:rsidP="00FE16F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E16F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Общие закономерности ладогармонического развития в музыке венских классиков</w:t>
            </w:r>
          </w:p>
          <w:p w14:paraId="3170E303" w14:textId="77777777" w:rsidR="00FE16F9" w:rsidRPr="00FE16F9" w:rsidRDefault="00FE16F9" w:rsidP="00FE16F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E16F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Диатоническая система натурального мажора и минора</w:t>
            </w:r>
          </w:p>
          <w:p w14:paraId="52C1C760" w14:textId="77777777" w:rsidR="00FE16F9" w:rsidRPr="00FE16F9" w:rsidRDefault="00FE16F9" w:rsidP="00FE16F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E16F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Характерные черты гармонии русских композиторов первой половины XIX века</w:t>
            </w:r>
          </w:p>
          <w:p w14:paraId="6F0A8D2E" w14:textId="77777777" w:rsidR="00FE16F9" w:rsidRPr="00FE16F9" w:rsidRDefault="00FE16F9" w:rsidP="00FE16F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E16F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Аккорды группы DD в каденции и внутри построения. </w:t>
            </w:r>
          </w:p>
          <w:p w14:paraId="02D71FB7" w14:textId="77777777" w:rsidR="00FE16F9" w:rsidRPr="00FE16F9" w:rsidRDefault="00FE16F9" w:rsidP="00FE16F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E16F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Альтерация аккордов субдоминантовой и доминантовой групп.</w:t>
            </w:r>
          </w:p>
          <w:p w14:paraId="11E868A7" w14:textId="77777777" w:rsidR="00FE16F9" w:rsidRPr="00FE16F9" w:rsidRDefault="00FE16F9" w:rsidP="00FE16F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E16F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Отклонения и модуляции в тональности     I степени родства</w:t>
            </w:r>
          </w:p>
          <w:p w14:paraId="1C0398DA" w14:textId="77777777" w:rsidR="00FE16F9" w:rsidRPr="00FE16F9" w:rsidRDefault="00FE16F9" w:rsidP="00FE16F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E16F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Модуляционное развитие в двух - трехчастных формах </w:t>
            </w:r>
          </w:p>
          <w:p w14:paraId="510BA6EE" w14:textId="77777777" w:rsidR="00FE16F9" w:rsidRPr="00FE16F9" w:rsidRDefault="00FE16F9" w:rsidP="00FE16F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E16F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Характерные черты гармонии западноевропейских композиторов-романтиков и русских композиторов XIX века</w:t>
            </w:r>
          </w:p>
          <w:p w14:paraId="470FDA18" w14:textId="77777777" w:rsidR="00FE16F9" w:rsidRPr="00FE16F9" w:rsidRDefault="00FE16F9" w:rsidP="00FE16F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E16F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Неаккордовые звуки</w:t>
            </w:r>
          </w:p>
          <w:p w14:paraId="462E9832" w14:textId="77777777" w:rsidR="00FE16F9" w:rsidRPr="00FE16F9" w:rsidRDefault="00FE16F9" w:rsidP="00FE16F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E16F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Эллипсис    </w:t>
            </w:r>
          </w:p>
          <w:p w14:paraId="049188F7" w14:textId="77777777" w:rsidR="00FE16F9" w:rsidRPr="00FE16F9" w:rsidRDefault="00FE16F9" w:rsidP="00FE16F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E16F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Органный пункт  </w:t>
            </w:r>
          </w:p>
          <w:p w14:paraId="5E401431" w14:textId="77777777" w:rsidR="00FE16F9" w:rsidRPr="00FE16F9" w:rsidRDefault="00FE16F9" w:rsidP="00FE16F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E16F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Модуляции в тональности   II степени родства.</w:t>
            </w:r>
          </w:p>
          <w:p w14:paraId="5B5378EF" w14:textId="77777777" w:rsidR="00FE16F9" w:rsidRPr="00FE16F9" w:rsidRDefault="00FE16F9" w:rsidP="00FE16F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E16F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Мажоро-минорные системы.</w:t>
            </w:r>
          </w:p>
          <w:p w14:paraId="2C536090" w14:textId="77777777" w:rsidR="00FE16F9" w:rsidRPr="00FE16F9" w:rsidRDefault="00FE16F9" w:rsidP="00FE16F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E16F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Энгармоническая модуляция</w:t>
            </w:r>
          </w:p>
          <w:p w14:paraId="339B704F" w14:textId="15AC31D5" w:rsidR="0041657E" w:rsidRPr="0041657E" w:rsidRDefault="00FE16F9" w:rsidP="00FE16F9">
            <w:pPr>
              <w:tabs>
                <w:tab w:val="left" w:pos="708"/>
              </w:tabs>
              <w:spacing w:after="0" w:line="216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E16F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Характерные черты гармонии русских композиторов первой половины XX века.</w:t>
            </w:r>
          </w:p>
        </w:tc>
        <w:tc>
          <w:tcPr>
            <w:tcW w:w="107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3047A9" w14:textId="77777777" w:rsidR="0041657E" w:rsidRPr="0041657E" w:rsidRDefault="0041657E" w:rsidP="0041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41657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lastRenderedPageBreak/>
              <w:t>Практические занятия</w:t>
            </w:r>
          </w:p>
          <w:p w14:paraId="703A0ABD" w14:textId="77777777" w:rsidR="0041657E" w:rsidRPr="0041657E" w:rsidRDefault="0041657E" w:rsidP="0041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7DBAE7AC" w14:textId="77777777" w:rsidR="0041657E" w:rsidRPr="0041657E" w:rsidRDefault="0041657E" w:rsidP="0041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0656AACC" w14:textId="77777777" w:rsidR="0041657E" w:rsidRPr="0041657E" w:rsidRDefault="0041657E" w:rsidP="0041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45E30A95" w14:textId="77777777" w:rsidR="0041657E" w:rsidRPr="0041657E" w:rsidRDefault="0041657E" w:rsidP="0041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3219D1FE" w14:textId="77777777" w:rsidR="0041657E" w:rsidRPr="0041657E" w:rsidRDefault="0041657E" w:rsidP="0041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2399CB47" w14:textId="77777777" w:rsidR="0041657E" w:rsidRPr="0041657E" w:rsidRDefault="0041657E" w:rsidP="0041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5E1819A4" w14:textId="77777777" w:rsidR="0041657E" w:rsidRPr="0041657E" w:rsidRDefault="0041657E" w:rsidP="0041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5D9C80EB" w14:textId="77777777" w:rsidR="0041657E" w:rsidRPr="0041657E" w:rsidRDefault="0041657E" w:rsidP="0041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580A9721" w14:textId="77777777" w:rsidR="0041657E" w:rsidRPr="0041657E" w:rsidRDefault="0041657E" w:rsidP="0041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2954AC13" w14:textId="77777777" w:rsidR="0041657E" w:rsidRPr="0041657E" w:rsidRDefault="0041657E" w:rsidP="0041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305A1BA3" w14:textId="77777777" w:rsidR="0041657E" w:rsidRPr="0041657E" w:rsidRDefault="0041657E" w:rsidP="0041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ru-RU"/>
              </w:rPr>
            </w:pPr>
          </w:p>
        </w:tc>
        <w:tc>
          <w:tcPr>
            <w:tcW w:w="255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E301AD" w14:textId="1486E339" w:rsidR="0041657E" w:rsidRPr="0041657E" w:rsidRDefault="0041657E" w:rsidP="0041657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</w:pPr>
            <w:r w:rsidRPr="0041657E">
              <w:rPr>
                <w:rFonts w:ascii="Times New Roman" w:eastAsia="Calibri" w:hAnsi="Times New Roman" w:cs="Times New Roman"/>
                <w:sz w:val="24"/>
                <w:lang w:eastAsia="zh-CN"/>
              </w:rPr>
              <w:t xml:space="preserve">     В качестве основной формы организации учебного процесса по дисциплине </w:t>
            </w:r>
            <w:r w:rsidRPr="0041657E">
              <w:rPr>
                <w:rFonts w:ascii="Times New Roman" w:eastAsia="Calibri" w:hAnsi="Times New Roman" w:cs="Times New Roman"/>
                <w:bCs/>
                <w:sz w:val="24"/>
                <w:lang w:eastAsia="zh-CN"/>
              </w:rPr>
              <w:t>«</w:t>
            </w:r>
            <w:proofErr w:type="gramStart"/>
            <w:r w:rsidR="00FE16F9">
              <w:rPr>
                <w:rFonts w:ascii="Times New Roman" w:eastAsia="Calibri" w:hAnsi="Times New Roman" w:cs="Times New Roman"/>
                <w:bCs/>
                <w:sz w:val="24"/>
                <w:lang w:eastAsia="zh-CN"/>
              </w:rPr>
              <w:t>Гармония</w:t>
            </w:r>
            <w:r w:rsidRPr="0041657E">
              <w:rPr>
                <w:rFonts w:ascii="Times New Roman" w:eastAsia="Calibri" w:hAnsi="Times New Roman" w:cs="Times New Roman"/>
                <w:sz w:val="24"/>
              </w:rPr>
              <w:t>»</w:t>
            </w:r>
            <w:r w:rsidRPr="0041657E">
              <w:rPr>
                <w:rFonts w:ascii="Times New Roman" w:eastAsia="Calibri" w:hAnsi="Times New Roman" w:cs="Times New Roman"/>
                <w:bCs/>
                <w:sz w:val="24"/>
                <w:lang w:eastAsia="zh-CN"/>
              </w:rPr>
              <w:t xml:space="preserve"> </w:t>
            </w:r>
            <w:r w:rsidRPr="0041657E">
              <w:rPr>
                <w:rFonts w:ascii="Times New Roman" w:eastAsia="Calibri" w:hAnsi="Times New Roman" w:cs="Times New Roman"/>
                <w:sz w:val="24"/>
                <w:lang w:eastAsia="zh-CN"/>
              </w:rPr>
              <w:t xml:space="preserve"> в</w:t>
            </w:r>
            <w:proofErr w:type="gramEnd"/>
            <w:r w:rsidRPr="0041657E">
              <w:rPr>
                <w:rFonts w:ascii="Times New Roman" w:eastAsia="Calibri" w:hAnsi="Times New Roman" w:cs="Times New Roman"/>
                <w:sz w:val="24"/>
                <w:lang w:eastAsia="zh-CN"/>
              </w:rPr>
              <w:t xml:space="preserve"> предлагаемой методике обучения выступает использование интерактивных (развивающих, проблемных, информационно-коммуникативных) технологий обучения.</w:t>
            </w:r>
            <w:r w:rsidRPr="0041657E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zh-CN"/>
              </w:rPr>
              <w:t xml:space="preserve">. </w:t>
            </w:r>
          </w:p>
          <w:p w14:paraId="1EC40BF0" w14:textId="6DAA20F6" w:rsidR="0041657E" w:rsidRPr="0041657E" w:rsidRDefault="0041657E" w:rsidP="0041657E">
            <w:pPr>
              <w:widowControl w:val="0"/>
              <w:tabs>
                <w:tab w:val="left" w:pos="540"/>
                <w:tab w:val="left" w:pos="108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657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zh-CN"/>
              </w:rPr>
              <w:t xml:space="preserve">    </w:t>
            </w:r>
            <w:r w:rsidRPr="004165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Занятия практического типа</w:t>
            </w:r>
            <w:r w:rsidRPr="004165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организуются в группе. На занятиях изучаются темы дисциплины, даются практические письменные задания по п</w:t>
            </w:r>
            <w:r w:rsidR="00FE16F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остроению элементов гармонического</w:t>
            </w:r>
            <w:r w:rsidRPr="004165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языка, а также </w:t>
            </w:r>
            <w:r w:rsidR="00FE16F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1</w:t>
            </w:r>
            <w:r w:rsidRPr="004165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проводится игра упражнений на фортепиано, </w:t>
            </w:r>
            <w:proofErr w:type="gramStart"/>
            <w:r w:rsidRPr="004165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что  предусмотрено</w:t>
            </w:r>
            <w:proofErr w:type="gramEnd"/>
            <w:r w:rsidRPr="004165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рабочей программой; также  устанавливаются вопросы и практические задания для самостоятельной проработки. Конспект занятий, письменные задания и игра упражнений на фортепиано является базой при подготовке к экзамену, а также самостоятельной работу студентов. </w:t>
            </w:r>
          </w:p>
          <w:p w14:paraId="620AB19B" w14:textId="77777777" w:rsidR="0041657E" w:rsidRPr="0041657E" w:rsidRDefault="0041657E" w:rsidP="0041657E">
            <w:pPr>
              <w:widowControl w:val="0"/>
              <w:tabs>
                <w:tab w:val="left" w:pos="540"/>
                <w:tab w:val="left" w:pos="1080"/>
              </w:tabs>
              <w:spacing w:after="0" w:line="240" w:lineRule="auto"/>
              <w:ind w:firstLine="60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zh-CN"/>
              </w:rPr>
            </w:pPr>
            <w:proofErr w:type="gramStart"/>
            <w:r w:rsidRPr="004165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Изложение  материала</w:t>
            </w:r>
            <w:proofErr w:type="gramEnd"/>
            <w:r w:rsidRPr="004165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рекомендуется проводить в мультимедийной форме (презентаций). Теоретический материал должен отличаться практической направленностью. </w:t>
            </w:r>
          </w:p>
          <w:p w14:paraId="4F4C62B8" w14:textId="25F1A6A1" w:rsidR="0041657E" w:rsidRPr="0041657E" w:rsidRDefault="0041657E" w:rsidP="0041657E">
            <w:pPr>
              <w:autoSpaceDE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4165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На </w:t>
            </w:r>
            <w:proofErr w:type="gramStart"/>
            <w:r w:rsidRPr="004165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практических  занятиях</w:t>
            </w:r>
            <w:proofErr w:type="gramEnd"/>
            <w:r w:rsidRPr="004165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 xml:space="preserve">  по дисциплине «</w:t>
            </w:r>
            <w:r w:rsidR="00FE16F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Гармония</w:t>
            </w:r>
            <w:r w:rsidRPr="004165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» используются следующие интерактивные формы:</w:t>
            </w:r>
          </w:p>
          <w:p w14:paraId="40741DC3" w14:textId="77777777" w:rsidR="0041657E" w:rsidRPr="0041657E" w:rsidRDefault="0041657E" w:rsidP="0041657E">
            <w:pPr>
              <w:tabs>
                <w:tab w:val="left" w:pos="960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4165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- практические упражнения</w:t>
            </w:r>
          </w:p>
          <w:p w14:paraId="41A6916A" w14:textId="77777777" w:rsidR="0041657E" w:rsidRPr="0041657E" w:rsidRDefault="0041657E" w:rsidP="0041657E">
            <w:pPr>
              <w:tabs>
                <w:tab w:val="left" w:pos="960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  <w:r w:rsidRPr="0041657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  <w:t>- презентации докладов и статей,</w:t>
            </w:r>
          </w:p>
          <w:p w14:paraId="2E25659A" w14:textId="77777777" w:rsidR="0041657E" w:rsidRPr="0041657E" w:rsidRDefault="0041657E" w:rsidP="0041657E">
            <w:pPr>
              <w:tabs>
                <w:tab w:val="left" w:pos="960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zh-CN"/>
              </w:rPr>
            </w:pPr>
          </w:p>
        </w:tc>
      </w:tr>
      <w:tr w:rsidR="0041657E" w:rsidRPr="0041657E" w14:paraId="4CB16BAD" w14:textId="77777777" w:rsidTr="00FE16F9">
        <w:trPr>
          <w:trHeight w:val="707"/>
        </w:trPr>
        <w:tc>
          <w:tcPr>
            <w:tcW w:w="23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14A37" w14:textId="77777777" w:rsidR="0041657E" w:rsidRPr="0041657E" w:rsidRDefault="0041657E" w:rsidP="0041657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92846" w14:textId="77777777" w:rsidR="0041657E" w:rsidRPr="0041657E" w:rsidRDefault="0041657E" w:rsidP="0041657E">
            <w:pPr>
              <w:tabs>
                <w:tab w:val="left" w:pos="708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07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AEEDB" w14:textId="77777777" w:rsidR="0041657E" w:rsidRPr="0041657E" w:rsidRDefault="0041657E" w:rsidP="0041657E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  <w:r w:rsidRPr="0041657E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2557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A10D8" w14:textId="77777777" w:rsidR="0041657E" w:rsidRPr="0041657E" w:rsidRDefault="0041657E" w:rsidP="00FE16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proofErr w:type="gramStart"/>
            <w:r w:rsidRPr="004165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2. .Консультирование</w:t>
            </w:r>
            <w:proofErr w:type="gramEnd"/>
            <w:r w:rsidRPr="004165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и проверка</w:t>
            </w:r>
          </w:p>
          <w:p w14:paraId="21D4D44F" w14:textId="77777777" w:rsidR="0041657E" w:rsidRPr="0041657E" w:rsidRDefault="0041657E" w:rsidP="00FE16F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65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домашних заданий, в том числе в дистанционном формате с помощью интернет технологий.</w:t>
            </w:r>
            <w:r w:rsidRPr="0041657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zh-CN"/>
              </w:rPr>
              <w:t xml:space="preserve"> </w:t>
            </w:r>
            <w:r w:rsidRPr="004165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Самостоятельная работа студентов является обязательной для всех обучающихся.</w:t>
            </w:r>
          </w:p>
          <w:p w14:paraId="7CE1AA1F" w14:textId="413DE769" w:rsidR="0041657E" w:rsidRPr="0041657E" w:rsidRDefault="0041657E" w:rsidP="0041657E">
            <w:pPr>
              <w:tabs>
                <w:tab w:val="left" w:pos="960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65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Самостоятельная работа студентов по дисциплине «</w:t>
            </w:r>
            <w:proofErr w:type="gramStart"/>
            <w:r w:rsidR="00FE16F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Гармония</w:t>
            </w:r>
            <w:r w:rsidRPr="004165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»   </w:t>
            </w:r>
            <w:proofErr w:type="gramEnd"/>
            <w:r w:rsidRPr="004165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обеспечивает:  </w:t>
            </w:r>
          </w:p>
          <w:p w14:paraId="784855C7" w14:textId="77777777" w:rsidR="0041657E" w:rsidRPr="0041657E" w:rsidRDefault="0041657E" w:rsidP="0041657E">
            <w:pPr>
              <w:numPr>
                <w:ilvl w:val="0"/>
                <w:numId w:val="41"/>
              </w:numPr>
              <w:tabs>
                <w:tab w:val="left" w:pos="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65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закрепление знаний, полученных студентами в процессе практических занятий </w:t>
            </w:r>
          </w:p>
          <w:p w14:paraId="0A0FB080" w14:textId="77777777" w:rsidR="0041657E" w:rsidRPr="0041657E" w:rsidRDefault="0041657E" w:rsidP="0041657E">
            <w:pPr>
              <w:numPr>
                <w:ilvl w:val="0"/>
                <w:numId w:val="41"/>
              </w:numPr>
              <w:tabs>
                <w:tab w:val="left" w:pos="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65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формирование навыков работы с периодической литературой, информационными ресурсами Интернет.</w:t>
            </w:r>
          </w:p>
          <w:p w14:paraId="16F2E60F" w14:textId="441FB6B2" w:rsidR="0041657E" w:rsidRPr="0041657E" w:rsidRDefault="0041657E" w:rsidP="0041657E">
            <w:pPr>
              <w:tabs>
                <w:tab w:val="left" w:pos="960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65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 процессе выполнения самостоятельной работы студент овладевает знаниями, необходимыми для понимания закономерностей связей </w:t>
            </w:r>
            <w:proofErr w:type="gramStart"/>
            <w:r w:rsidR="00FE16F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гармонических </w:t>
            </w:r>
            <w:r w:rsidRPr="004165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средств</w:t>
            </w:r>
            <w:proofErr w:type="gramEnd"/>
            <w:r w:rsidRPr="004165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дающих возможность</w:t>
            </w:r>
            <w:r w:rsidR="00FE16F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гармонического </w:t>
            </w:r>
            <w:r w:rsidRPr="004165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анализа и прочтения нотного авторского текста. </w:t>
            </w:r>
          </w:p>
          <w:p w14:paraId="7F7092D4" w14:textId="77777777" w:rsidR="0041657E" w:rsidRPr="0041657E" w:rsidRDefault="0041657E" w:rsidP="0041657E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65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      Некоторые темы требуют дополнительной проработки в рамках самостоятельной работы студентов; контроль освоения курса осуществляется на промежуточной аттестации </w:t>
            </w:r>
          </w:p>
          <w:p w14:paraId="1CBDD6DD" w14:textId="77777777" w:rsidR="0041657E" w:rsidRPr="0041657E" w:rsidRDefault="0041657E" w:rsidP="0041657E">
            <w:pPr>
              <w:tabs>
                <w:tab w:val="left" w:pos="900"/>
                <w:tab w:val="left" w:pos="960"/>
                <w:tab w:val="left" w:pos="1080"/>
              </w:tabs>
              <w:spacing w:after="0" w:line="240" w:lineRule="auto"/>
              <w:ind w:firstLine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657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Формы самостоятельной работы: </w:t>
            </w:r>
          </w:p>
          <w:p w14:paraId="39E89BE6" w14:textId="77777777" w:rsidR="0041657E" w:rsidRPr="0041657E" w:rsidRDefault="0041657E" w:rsidP="0041657E">
            <w:pPr>
              <w:numPr>
                <w:ilvl w:val="0"/>
                <w:numId w:val="32"/>
              </w:numPr>
              <w:tabs>
                <w:tab w:val="num" w:pos="720"/>
              </w:tabs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65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Ознакомление и </w:t>
            </w:r>
            <w:proofErr w:type="gramStart"/>
            <w:r w:rsidRPr="004165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работа  с</w:t>
            </w:r>
            <w:proofErr w:type="gramEnd"/>
            <w:r w:rsidRPr="004165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 ЭБС «</w:t>
            </w:r>
            <w:r w:rsidRPr="004165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zh-CN"/>
              </w:rPr>
              <w:t>Znanivm</w:t>
            </w:r>
            <w:r w:rsidRPr="004165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 xml:space="preserve">. </w:t>
            </w:r>
            <w:r w:rsidRPr="004165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zh-CN"/>
              </w:rPr>
              <w:t>Com</w:t>
            </w:r>
            <w:r w:rsidRPr="004165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».</w:t>
            </w:r>
          </w:p>
          <w:p w14:paraId="2BB1A890" w14:textId="77777777" w:rsidR="0041657E" w:rsidRPr="0041657E" w:rsidRDefault="0041657E" w:rsidP="0041657E">
            <w:pPr>
              <w:numPr>
                <w:ilvl w:val="0"/>
                <w:numId w:val="32"/>
              </w:numPr>
              <w:tabs>
                <w:tab w:val="num" w:pos="720"/>
              </w:tabs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4165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Подготовка к презентации</w:t>
            </w:r>
          </w:p>
          <w:p w14:paraId="599C6644" w14:textId="77777777" w:rsidR="0041657E" w:rsidRPr="0041657E" w:rsidRDefault="0041657E" w:rsidP="0041657E">
            <w:pPr>
              <w:numPr>
                <w:ilvl w:val="0"/>
                <w:numId w:val="32"/>
              </w:numPr>
              <w:tabs>
                <w:tab w:val="num" w:pos="720"/>
              </w:tabs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4165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lastRenderedPageBreak/>
              <w:t>Подготовка к практическим формам работы</w:t>
            </w:r>
          </w:p>
          <w:p w14:paraId="600C2341" w14:textId="77777777" w:rsidR="0041657E" w:rsidRPr="0041657E" w:rsidRDefault="0041657E" w:rsidP="0041657E">
            <w:pPr>
              <w:numPr>
                <w:ilvl w:val="0"/>
                <w:numId w:val="32"/>
              </w:numPr>
              <w:tabs>
                <w:tab w:val="num" w:pos="720"/>
              </w:tabs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41657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zh-CN"/>
              </w:rPr>
              <w:t>Подготовка к тестированию</w:t>
            </w:r>
          </w:p>
        </w:tc>
      </w:tr>
    </w:tbl>
    <w:p w14:paraId="18BFBC0B" w14:textId="25F71BEE" w:rsidR="0041657E" w:rsidRDefault="0041657E" w:rsidP="009C1FE0">
      <w:pPr>
        <w:tabs>
          <w:tab w:val="left" w:pos="708"/>
        </w:tabs>
        <w:spacing w:before="6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2952E10" w14:textId="77777777" w:rsidR="00FE16F9" w:rsidRPr="00FE16F9" w:rsidRDefault="00FE16F9" w:rsidP="00FE16F9">
      <w:pPr>
        <w:tabs>
          <w:tab w:val="left" w:pos="708"/>
        </w:tabs>
        <w:spacing w:before="60" w:after="0" w:line="240" w:lineRule="auto"/>
        <w:ind w:firstLine="709"/>
        <w:jc w:val="both"/>
        <w:rPr>
          <w:rFonts w:ascii="Times New Roman" w:eastAsia="Times New Romani" w:hAnsi="Times New Roman" w:cs="Times New Roman"/>
          <w:i/>
          <w:sz w:val="28"/>
          <w:szCs w:val="28"/>
          <w:lang w:eastAsia="ru-RU"/>
        </w:rPr>
      </w:pPr>
      <w:r w:rsidRPr="00FE16F9">
        <w:rPr>
          <w:rFonts w:ascii="Times New Roman" w:eastAsia="Times New Romani" w:hAnsi="Times New Roman" w:cs="Times New Roman"/>
          <w:b/>
          <w:sz w:val="24"/>
          <w:szCs w:val="24"/>
          <w:lang w:eastAsia="ru-RU"/>
        </w:rPr>
        <w:t xml:space="preserve">6. </w:t>
      </w:r>
      <w:r w:rsidRPr="00FE16F9">
        <w:rPr>
          <w:rFonts w:ascii="Times New Roman" w:eastAsia="Times New Romani" w:hAnsi="Times New Roman" w:cs="Times New Roman"/>
          <w:b/>
          <w:sz w:val="28"/>
          <w:szCs w:val="28"/>
          <w:lang w:eastAsia="ru-RU"/>
        </w:rPr>
        <w:t>ОЦЕНОЧНЫЕ СРЕДСТВА ДЛЯ ТЕКУЩЕГО КОНТРОЛЯ УСПЕВАЕМОСТИ, ПРОМЕЖУТОЧНОЙ АТТЕСТАЦИИ ПО ИТОГАМ ОСВОЕНИЯ ДИСЦИПЛИНЫ</w:t>
      </w:r>
      <w:r w:rsidRPr="00FE16F9">
        <w:rPr>
          <w:rFonts w:ascii="Times New Roman" w:eastAsia="Times New Romani" w:hAnsi="Times New Roman" w:cs="Times New Roman"/>
          <w:i/>
          <w:sz w:val="28"/>
          <w:szCs w:val="28"/>
          <w:lang w:eastAsia="ru-RU"/>
        </w:rPr>
        <w:t xml:space="preserve"> </w:t>
      </w:r>
    </w:p>
    <w:p w14:paraId="601522E8" w14:textId="77777777" w:rsidR="00FE16F9" w:rsidRPr="00FE16F9" w:rsidRDefault="00FE16F9" w:rsidP="00FE16F9">
      <w:pPr>
        <w:tabs>
          <w:tab w:val="left" w:pos="708"/>
        </w:tabs>
        <w:spacing w:before="60" w:after="0" w:line="240" w:lineRule="auto"/>
        <w:ind w:firstLine="709"/>
        <w:jc w:val="both"/>
        <w:rPr>
          <w:rFonts w:ascii="Times New Roman" w:eastAsia="Times New Romani" w:hAnsi="Times New Roman" w:cs="Times New Roman"/>
          <w:i/>
          <w:sz w:val="24"/>
          <w:szCs w:val="24"/>
          <w:lang w:eastAsia="ru-RU"/>
        </w:rPr>
      </w:pPr>
    </w:p>
    <w:p w14:paraId="25E90B4E" w14:textId="73C09D5C" w:rsidR="00FE16F9" w:rsidRDefault="00FE16F9" w:rsidP="00FE16F9">
      <w:pPr>
        <w:spacing w:after="0" w:line="240" w:lineRule="auto"/>
        <w:ind w:firstLine="709"/>
        <w:jc w:val="both"/>
        <w:rPr>
          <w:rFonts w:ascii="Times New Roman" w:eastAsia="Times New Romani" w:hAnsi="Times New Roman" w:cs="Times New Roman"/>
          <w:sz w:val="24"/>
        </w:rPr>
      </w:pPr>
      <w:r w:rsidRPr="00FE16F9">
        <w:rPr>
          <w:rFonts w:ascii="Times New Roman" w:eastAsia="Times New Romani" w:hAnsi="Times New Roman" w:cs="Times New Roman"/>
          <w:sz w:val="24"/>
        </w:rPr>
        <w:t xml:space="preserve">Текущая и промежуточная аттестация по дисциплине осуществляется в соответствии со структурированным тематическим планом, а также фондом оценочных средств дисциплины, являющимся неотъемлемой частью учебно-методического комплекса. Курсом предусмотрены следующие виды аттестации обучающихся: </w:t>
      </w:r>
    </w:p>
    <w:p w14:paraId="3F61B5DA" w14:textId="47CD38E2" w:rsidR="00AA3979" w:rsidRPr="00AA3979" w:rsidRDefault="00AA3979" w:rsidP="00AA39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D142E1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D142E1">
        <w:rPr>
          <w:rFonts w:ascii="Times New Roman" w:eastAsia="Times New Roman" w:hAnsi="Times New Roman" w:cs="Times New Roman"/>
          <w:sz w:val="24"/>
          <w:szCs w:val="24"/>
        </w:rPr>
        <w:t xml:space="preserve"> первом занятии первой сессии (установочная сессия на з\о) проводится установочный контроль -  опрос по предложенным заданиям по сольфеджио проводится в письменной и устной  форме (критерии оценки и показатели см. в п. 2.5.1.). </w:t>
      </w:r>
    </w:p>
    <w:p w14:paraId="78636DD3" w14:textId="1BE821DB" w:rsidR="00FE16F9" w:rsidRPr="00FE16F9" w:rsidRDefault="00AA3979" w:rsidP="00FE16F9">
      <w:pPr>
        <w:spacing w:after="0" w:line="240" w:lineRule="auto"/>
        <w:ind w:firstLine="709"/>
        <w:jc w:val="both"/>
        <w:rPr>
          <w:rFonts w:ascii="Times New Roman" w:eastAsia="Times New Romani" w:hAnsi="Times New Roman" w:cs="Times New Roman"/>
          <w:sz w:val="24"/>
        </w:rPr>
      </w:pPr>
      <w:r>
        <w:rPr>
          <w:rFonts w:ascii="Times New Roman" w:eastAsia="Times New Romani" w:hAnsi="Times New Roman" w:cs="Times New Roman"/>
          <w:sz w:val="24"/>
        </w:rPr>
        <w:t>2.</w:t>
      </w:r>
      <w:r w:rsidR="00FE16F9" w:rsidRPr="00FE16F9">
        <w:rPr>
          <w:rFonts w:ascii="Times New Roman" w:eastAsia="Times New Romani" w:hAnsi="Times New Roman" w:cs="Times New Roman"/>
          <w:sz w:val="24"/>
        </w:rPr>
        <w:t>Входной контроль (вид аттестации, предусмотренный Положением о текущем контроле успеваемости и промежуточной аттестации обучающихся) проводится у студентов на первом занятии каждого семестра в виде комплексной диагностики уровня подготовленности студента к освоению дисциплины.</w:t>
      </w:r>
    </w:p>
    <w:p w14:paraId="1979243A" w14:textId="48B70736" w:rsidR="00FE16F9" w:rsidRPr="00FE16F9" w:rsidRDefault="00AA3979" w:rsidP="00FE16F9">
      <w:pPr>
        <w:spacing w:after="0" w:line="240" w:lineRule="auto"/>
        <w:ind w:firstLine="709"/>
        <w:jc w:val="both"/>
        <w:rPr>
          <w:rFonts w:ascii="Times New Roman" w:eastAsia="Times New Romani" w:hAnsi="Times New Roman" w:cs="Times New Roman"/>
          <w:sz w:val="24"/>
        </w:rPr>
      </w:pPr>
      <w:r>
        <w:rPr>
          <w:rFonts w:ascii="Times New Roman" w:eastAsia="Times New Romani" w:hAnsi="Times New Roman" w:cs="Times New Roman"/>
          <w:sz w:val="24"/>
        </w:rPr>
        <w:t xml:space="preserve"> 3</w:t>
      </w:r>
      <w:r w:rsidR="00FE16F9" w:rsidRPr="00FE16F9">
        <w:rPr>
          <w:rFonts w:ascii="Times New Roman" w:eastAsia="Times New Romani" w:hAnsi="Times New Roman" w:cs="Times New Roman"/>
          <w:sz w:val="24"/>
        </w:rPr>
        <w:t xml:space="preserve">. Текущий контроль (проверка самостоятельной работы студента) (вид аттестации, предусмотренный Положением о текущем контроле успеваемости и промежуточной аттестации обучающихся) осуществляется преподавателем на каждом аудиторном занятии и заключается в проверке выполнения домашнего задания, диагностике уровня освоения тем курса, выявлении проблемных аспектов, требующих дополнительной проработки. </w:t>
      </w:r>
    </w:p>
    <w:p w14:paraId="576F8030" w14:textId="5CF698E5" w:rsidR="00FE16F9" w:rsidRPr="00FE16F9" w:rsidRDefault="00AA3979" w:rsidP="00FE16F9">
      <w:pPr>
        <w:spacing w:after="0" w:line="240" w:lineRule="auto"/>
        <w:ind w:firstLine="709"/>
        <w:jc w:val="both"/>
        <w:rPr>
          <w:rFonts w:ascii="Times New Roman" w:eastAsia="Times New Roman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i" w:hAnsi="Times New Roman" w:cs="Times New Roman"/>
          <w:sz w:val="24"/>
        </w:rPr>
        <w:t>4.</w:t>
      </w:r>
      <w:r w:rsidR="00FE16F9" w:rsidRPr="00FE16F9">
        <w:rPr>
          <w:rFonts w:ascii="Times New Roman" w:eastAsia="Times New Romani" w:hAnsi="Times New Roman" w:cs="Times New Roman"/>
          <w:sz w:val="24"/>
        </w:rPr>
        <w:t xml:space="preserve"> Промежуточная аттестация (вид аттестации, предусмотренный рабочим учебным пл</w:t>
      </w:r>
      <w:r w:rsidR="00540122">
        <w:rPr>
          <w:rFonts w:ascii="Times New Roman" w:eastAsia="Times New Romani" w:hAnsi="Times New Roman" w:cs="Times New Roman"/>
          <w:sz w:val="24"/>
        </w:rPr>
        <w:t xml:space="preserve">аном) проводится в форме </w:t>
      </w:r>
      <w:r w:rsidR="00FE16F9" w:rsidRPr="00FE16F9">
        <w:rPr>
          <w:rFonts w:ascii="Times New Roman" w:eastAsia="Times New Romani" w:hAnsi="Times New Roman" w:cs="Times New Roman"/>
          <w:sz w:val="24"/>
        </w:rPr>
        <w:t xml:space="preserve">экзамена. Аттестация ориентирована на комплексную диагностику процесса формирования компетенций, предусмотренных программой дисциплины. </w:t>
      </w:r>
      <w:r w:rsidR="00FE16F9" w:rsidRPr="00FE16F9">
        <w:rPr>
          <w:rFonts w:ascii="Times New Roman" w:eastAsia="Times New Romani" w:hAnsi="Times New Roman" w:cs="Times New Roman"/>
          <w:sz w:val="24"/>
          <w:szCs w:val="24"/>
          <w:lang w:eastAsia="ru-RU"/>
        </w:rPr>
        <w:t>Система текущего контроля успеваемости служит не только оценке уровня компетентностной подготовки обучающегося и способствует в дальнейшем наиболее качественному и объективному оцениванию его в ходе промежуточной аттестации, но и самооценке обучающегося, стимулируя его усилия.</w:t>
      </w:r>
    </w:p>
    <w:p w14:paraId="6B959756" w14:textId="77777777" w:rsidR="00FE16F9" w:rsidRPr="00FE16F9" w:rsidRDefault="00FE16F9" w:rsidP="00FE16F9">
      <w:pPr>
        <w:spacing w:after="0" w:line="240" w:lineRule="auto"/>
        <w:jc w:val="both"/>
        <w:rPr>
          <w:rFonts w:ascii="Times New Roman" w:eastAsia="Times New Romani" w:hAnsi="Times New Roman" w:cs="Times New Roman"/>
          <w:i/>
          <w:sz w:val="24"/>
          <w:szCs w:val="24"/>
          <w:lang w:eastAsia="ru-RU"/>
        </w:rPr>
      </w:pPr>
    </w:p>
    <w:p w14:paraId="64DBBFA4" w14:textId="77777777" w:rsidR="00FE16F9" w:rsidRPr="00FE16F9" w:rsidRDefault="00FE16F9" w:rsidP="00FE16F9">
      <w:pPr>
        <w:spacing w:after="0" w:line="240" w:lineRule="auto"/>
        <w:jc w:val="both"/>
        <w:rPr>
          <w:rFonts w:ascii="Times New Roman" w:eastAsia="Times New Romani" w:hAnsi="Times New Roman" w:cs="Times New Roman"/>
          <w:b/>
          <w:i/>
          <w:sz w:val="24"/>
          <w:szCs w:val="24"/>
          <w:lang w:eastAsia="ru-RU"/>
        </w:rPr>
      </w:pPr>
      <w:r w:rsidRPr="00FE16F9">
        <w:rPr>
          <w:rFonts w:ascii="Times New Roman" w:eastAsia="Times New Romani" w:hAnsi="Times New Roman" w:cs="Times New Roman"/>
          <w:b/>
          <w:i/>
          <w:sz w:val="24"/>
          <w:szCs w:val="24"/>
          <w:lang w:eastAsia="ru-RU"/>
        </w:rPr>
        <w:t>6.1. Система оценивания</w:t>
      </w:r>
    </w:p>
    <w:p w14:paraId="5D53EB17" w14:textId="77777777" w:rsidR="00FE16F9" w:rsidRPr="00FE16F9" w:rsidRDefault="00FE16F9" w:rsidP="00FE16F9">
      <w:pPr>
        <w:spacing w:after="0" w:line="240" w:lineRule="auto"/>
        <w:jc w:val="both"/>
        <w:rPr>
          <w:rFonts w:ascii="Times New Roman" w:eastAsia="Times New Romani" w:hAnsi="Times New Roman" w:cs="Times New Roman"/>
          <w:b/>
          <w:i/>
          <w:sz w:val="24"/>
          <w:szCs w:val="24"/>
          <w:lang w:eastAsia="ru-RU"/>
        </w:rPr>
      </w:pPr>
    </w:p>
    <w:p w14:paraId="776EBC80" w14:textId="77777777" w:rsidR="00FE16F9" w:rsidRPr="00FE16F9" w:rsidRDefault="00FE16F9" w:rsidP="00FE16F9">
      <w:pPr>
        <w:spacing w:after="0" w:line="240" w:lineRule="auto"/>
        <w:ind w:firstLine="709"/>
        <w:jc w:val="both"/>
        <w:rPr>
          <w:rFonts w:ascii="Times New Roman" w:eastAsia="Times New Romani" w:hAnsi="Times New Roman" w:cs="Times New Roman"/>
          <w:sz w:val="24"/>
        </w:rPr>
      </w:pPr>
      <w:r w:rsidRPr="00FE16F9">
        <w:rPr>
          <w:rFonts w:ascii="Times New Roman" w:eastAsia="Times New Romani" w:hAnsi="Times New Roman" w:cs="Times New Roman"/>
          <w:sz w:val="24"/>
        </w:rPr>
        <w:t>При проведении экзамена по дисциплине «Гармония» применяется пятибалльная система оценки знаний студентов: «отлично», «хорошо», «удовлетворительно», «неудовлетворительно». Описание показателей и критериев оценивания компетенций на разных этапах их формирования, описание шкал оценивания приводится в Фонде оценочных средств.</w:t>
      </w:r>
    </w:p>
    <w:p w14:paraId="6E4270F6" w14:textId="77777777" w:rsidR="00FE16F9" w:rsidRPr="00FE16F9" w:rsidRDefault="00FE16F9" w:rsidP="00FE16F9">
      <w:pPr>
        <w:spacing w:after="0" w:line="240" w:lineRule="auto"/>
        <w:jc w:val="both"/>
        <w:rPr>
          <w:rFonts w:ascii="Times New Roman" w:eastAsia="Times New Romani" w:hAnsi="Times New Roman" w:cs="Times New Roman"/>
          <w:b/>
          <w:sz w:val="24"/>
          <w:szCs w:val="24"/>
        </w:rPr>
      </w:pPr>
      <w:r w:rsidRPr="00FE16F9">
        <w:rPr>
          <w:rFonts w:ascii="Times New Roman" w:eastAsia="Times New Romani" w:hAnsi="Times New Roman" w:cs="Times New Roman"/>
          <w:b/>
          <w:sz w:val="24"/>
          <w:szCs w:val="24"/>
          <w:lang w:eastAsia="ru-RU"/>
        </w:rPr>
        <w:t xml:space="preserve">  </w:t>
      </w:r>
    </w:p>
    <w:p w14:paraId="05F46DF4" w14:textId="77777777" w:rsidR="00FE16F9" w:rsidRPr="00FE16F9" w:rsidRDefault="00FE16F9" w:rsidP="00FE16F9">
      <w:pPr>
        <w:spacing w:after="0" w:line="240" w:lineRule="auto"/>
        <w:jc w:val="both"/>
        <w:rPr>
          <w:rFonts w:ascii="Times New Roman" w:eastAsia="Times New Romani" w:hAnsi="Times New Roman" w:cs="Times New Roman"/>
          <w:sz w:val="24"/>
          <w:szCs w:val="24"/>
          <w:lang w:eastAsia="ru-RU"/>
        </w:rPr>
      </w:pPr>
      <w:r w:rsidRPr="00FE16F9">
        <w:rPr>
          <w:rFonts w:ascii="Times New Roman" w:eastAsia="Times New Romani" w:hAnsi="Times New Roman" w:cs="Times New Roman"/>
          <w:b/>
          <w:i/>
          <w:sz w:val="24"/>
          <w:szCs w:val="24"/>
          <w:lang w:eastAsia="ru-RU"/>
        </w:rPr>
        <w:t>6.2. Критерии оценки результатов по</w:t>
      </w:r>
      <w:r w:rsidRPr="00FE16F9">
        <w:rPr>
          <w:rFonts w:ascii="Times New Roman" w:eastAsia="Times New Romani" w:hAnsi="Times New Roman" w:cs="Times New Roman"/>
          <w:i/>
          <w:sz w:val="24"/>
          <w:szCs w:val="24"/>
          <w:lang w:eastAsia="ru-RU"/>
        </w:rPr>
        <w:t xml:space="preserve"> </w:t>
      </w:r>
      <w:r w:rsidRPr="00FE16F9">
        <w:rPr>
          <w:rFonts w:ascii="Times New Roman" w:eastAsia="Times New Romani" w:hAnsi="Times New Roman" w:cs="Times New Roman"/>
          <w:b/>
          <w:i/>
          <w:sz w:val="24"/>
          <w:szCs w:val="24"/>
          <w:lang w:eastAsia="ru-RU"/>
        </w:rPr>
        <w:t>дисциплине</w:t>
      </w:r>
      <w:r w:rsidRPr="00FE16F9">
        <w:rPr>
          <w:rFonts w:ascii="Times New Roman" w:eastAsia="Times New Romani" w:hAnsi="Times New Roman" w:cs="Times New Roman"/>
          <w:sz w:val="24"/>
          <w:szCs w:val="24"/>
          <w:lang w:eastAsia="ru-RU"/>
        </w:rPr>
        <w:t xml:space="preserve"> </w:t>
      </w:r>
    </w:p>
    <w:p w14:paraId="0D2AE25D" w14:textId="77777777" w:rsidR="00FE16F9" w:rsidRPr="00FE16F9" w:rsidRDefault="00FE16F9" w:rsidP="00FE16F9">
      <w:pPr>
        <w:spacing w:after="0" w:line="240" w:lineRule="auto"/>
        <w:jc w:val="both"/>
        <w:rPr>
          <w:rFonts w:ascii="Times New Roman" w:eastAsia="Times New Romani" w:hAnsi="Times New Roman" w:cs="Times New Roman"/>
          <w:sz w:val="24"/>
          <w:szCs w:val="24"/>
          <w:lang w:eastAsia="ru-RU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6"/>
        <w:gridCol w:w="7088"/>
      </w:tblGrid>
      <w:tr w:rsidR="00FE16F9" w:rsidRPr="00FE16F9" w14:paraId="7204CA04" w14:textId="77777777" w:rsidTr="00FE16F9">
        <w:trPr>
          <w:tblHeader/>
        </w:trPr>
        <w:tc>
          <w:tcPr>
            <w:tcW w:w="2126" w:type="dxa"/>
          </w:tcPr>
          <w:p w14:paraId="413AD085" w14:textId="77777777" w:rsidR="00FE16F9" w:rsidRPr="00FE16F9" w:rsidRDefault="00FE16F9" w:rsidP="00FE16F9">
            <w:pPr>
              <w:spacing w:after="0" w:line="240" w:lineRule="auto"/>
              <w:jc w:val="both"/>
              <w:rPr>
                <w:rFonts w:ascii="Times New Roman" w:eastAsia="Times New Roman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E16F9">
              <w:rPr>
                <w:rFonts w:ascii="Times New Roman" w:eastAsia="Times New Roman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Оценка по </w:t>
            </w:r>
          </w:p>
          <w:p w14:paraId="085E43C7" w14:textId="77777777" w:rsidR="00FE16F9" w:rsidRPr="00FE16F9" w:rsidRDefault="00FE16F9" w:rsidP="00FE16F9">
            <w:pPr>
              <w:spacing w:after="0" w:line="240" w:lineRule="auto"/>
              <w:jc w:val="both"/>
              <w:rPr>
                <w:rFonts w:ascii="Times New Roman" w:eastAsia="Times New Roman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E16F9">
              <w:rPr>
                <w:rFonts w:ascii="Times New Roman" w:eastAsia="Times New Roman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дисциплине</w:t>
            </w:r>
          </w:p>
        </w:tc>
        <w:tc>
          <w:tcPr>
            <w:tcW w:w="7088" w:type="dxa"/>
          </w:tcPr>
          <w:p w14:paraId="235AEB62" w14:textId="77777777" w:rsidR="00FE16F9" w:rsidRPr="00FE16F9" w:rsidRDefault="00FE16F9" w:rsidP="00FE16F9">
            <w:pPr>
              <w:spacing w:after="0" w:line="240" w:lineRule="auto"/>
              <w:jc w:val="both"/>
              <w:rPr>
                <w:rFonts w:ascii="Times New Roman" w:eastAsia="Times New Romani" w:hAnsi="Times New Roman" w:cs="Times New Roman"/>
                <w:b/>
                <w:bCs/>
                <w:iCs/>
                <w:sz w:val="24"/>
                <w:szCs w:val="24"/>
                <w:lang w:eastAsia="ru-RU"/>
              </w:rPr>
            </w:pPr>
            <w:r w:rsidRPr="00FE16F9">
              <w:rPr>
                <w:rFonts w:ascii="Times New Roman" w:eastAsia="Times New Romani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Критерии оценки результатов обучения по дисциплине</w:t>
            </w:r>
          </w:p>
        </w:tc>
      </w:tr>
      <w:tr w:rsidR="00FE16F9" w:rsidRPr="00FE16F9" w14:paraId="2234D993" w14:textId="77777777" w:rsidTr="00FE16F9">
        <w:trPr>
          <w:trHeight w:val="705"/>
        </w:trPr>
        <w:tc>
          <w:tcPr>
            <w:tcW w:w="2126" w:type="dxa"/>
          </w:tcPr>
          <w:p w14:paraId="3CC6FD3B" w14:textId="77777777" w:rsidR="00FE16F9" w:rsidRPr="00FE16F9" w:rsidRDefault="00FE16F9" w:rsidP="00FE16F9">
            <w:pPr>
              <w:spacing w:after="0" w:line="240" w:lineRule="auto"/>
              <w:jc w:val="both"/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</w:pPr>
            <w:r w:rsidRPr="00FE16F9"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  <w:t>«отлично»/</w:t>
            </w:r>
          </w:p>
          <w:p w14:paraId="38ED8AFD" w14:textId="77777777" w:rsidR="00FE16F9" w:rsidRPr="00FE16F9" w:rsidRDefault="00FE16F9" w:rsidP="00FE16F9">
            <w:pPr>
              <w:spacing w:after="0" w:line="240" w:lineRule="auto"/>
              <w:jc w:val="both"/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</w:pPr>
            <w:r w:rsidRPr="00FE16F9"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  <w:t>«зачтено (отлично)»/</w:t>
            </w:r>
          </w:p>
          <w:p w14:paraId="0BF9DB7D" w14:textId="77777777" w:rsidR="00FE16F9" w:rsidRPr="00FE16F9" w:rsidRDefault="00FE16F9" w:rsidP="00FE16F9">
            <w:pPr>
              <w:spacing w:after="0" w:line="240" w:lineRule="auto"/>
              <w:jc w:val="both"/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</w:pPr>
            <w:r w:rsidRPr="00FE16F9"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  <w:p w14:paraId="0B65FA25" w14:textId="77777777" w:rsidR="00FE16F9" w:rsidRPr="00FE16F9" w:rsidRDefault="00FE16F9" w:rsidP="00FE16F9">
            <w:pPr>
              <w:spacing w:after="0" w:line="240" w:lineRule="auto"/>
              <w:jc w:val="both"/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14:paraId="623A059A" w14:textId="77777777" w:rsidR="00FE16F9" w:rsidRPr="00FE16F9" w:rsidRDefault="00FE16F9" w:rsidP="00FE16F9">
            <w:pPr>
              <w:spacing w:after="0" w:line="240" w:lineRule="auto"/>
              <w:jc w:val="both"/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</w:pPr>
            <w:r w:rsidRPr="00FE16F9"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компетенция, закрепленная за дисциплиной, сформирована (по индикаторам/ результатам обучения в формате знать-уметь-владеть) в полном объеме на уровне «высокий», и обучающийся демонстрирует как результат обучения следующие знания, умения и навыки: </w:t>
            </w:r>
          </w:p>
          <w:p w14:paraId="66F5CC92" w14:textId="77777777" w:rsidR="00FE16F9" w:rsidRPr="00FE16F9" w:rsidRDefault="00FE16F9" w:rsidP="00FE16F9">
            <w:pPr>
              <w:spacing w:after="0" w:line="240" w:lineRule="auto"/>
              <w:jc w:val="both"/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</w:pPr>
            <w:r w:rsidRPr="00FE16F9">
              <w:rPr>
                <w:rFonts w:ascii="Times New Roman" w:eastAsia="Times New Romani" w:hAnsi="Times New Roman" w:cs="Times New Roman"/>
                <w:spacing w:val="-2"/>
                <w:sz w:val="24"/>
                <w:szCs w:val="28"/>
              </w:rPr>
              <w:lastRenderedPageBreak/>
              <w:t>безупречное владение гармонизацией мелодии, распределением функций, знанием гармонической формы периода, правильным соединением аккордов, пониманием гармонического языка, стиля</w:t>
            </w:r>
            <w:r w:rsidRPr="00FE16F9">
              <w:rPr>
                <w:rFonts w:ascii="Times New Roman" w:eastAsia="Times New Romani" w:hAnsi="Times New Roman" w:cs="Times New Roman"/>
                <w:spacing w:val="-1"/>
                <w:sz w:val="24"/>
                <w:szCs w:val="28"/>
              </w:rPr>
              <w:t xml:space="preserve"> свободное владение техническими навыками, гармоническим анализом произведения.</w:t>
            </w:r>
            <w:r w:rsidRPr="00FE16F9">
              <w:rPr>
                <w:rFonts w:ascii="Times New Roman" w:eastAsia="Times New Romani" w:hAnsi="Times New Roman" w:cs="Times New Roman"/>
                <w:sz w:val="24"/>
                <w:szCs w:val="28"/>
              </w:rPr>
              <w:t xml:space="preserve"> Обучающийся   глубоко и прочно </w:t>
            </w:r>
            <w:r w:rsidRPr="00FE16F9"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  <w:t xml:space="preserve">усвоил теоретический и практический материал, продемонстрировал это на занятиях и в ходе промежуточной аттестации.  Свободно ориентируется в учебной и профессиональной литературе. </w:t>
            </w:r>
          </w:p>
          <w:p w14:paraId="7EB5DEE4" w14:textId="77777777" w:rsidR="00FE16F9" w:rsidRPr="00FE16F9" w:rsidRDefault="00FE16F9" w:rsidP="00FE16F9">
            <w:pPr>
              <w:spacing w:after="0" w:line="240" w:lineRule="auto"/>
              <w:jc w:val="both"/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</w:pPr>
            <w:r w:rsidRPr="00FE16F9"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</w:tc>
      </w:tr>
      <w:tr w:rsidR="00FE16F9" w:rsidRPr="00FE16F9" w14:paraId="28D68C74" w14:textId="77777777" w:rsidTr="00FE16F9">
        <w:trPr>
          <w:trHeight w:val="1649"/>
        </w:trPr>
        <w:tc>
          <w:tcPr>
            <w:tcW w:w="2126" w:type="dxa"/>
          </w:tcPr>
          <w:p w14:paraId="608BA2E9" w14:textId="77777777" w:rsidR="00FE16F9" w:rsidRPr="00FE16F9" w:rsidRDefault="00FE16F9" w:rsidP="00FE16F9">
            <w:pPr>
              <w:spacing w:after="0" w:line="240" w:lineRule="auto"/>
              <w:jc w:val="both"/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</w:pPr>
            <w:r w:rsidRPr="00FE16F9"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  <w:lastRenderedPageBreak/>
              <w:t>«хорошо»/</w:t>
            </w:r>
          </w:p>
          <w:p w14:paraId="67F59B8F" w14:textId="77777777" w:rsidR="00FE16F9" w:rsidRPr="00FE16F9" w:rsidRDefault="00FE16F9" w:rsidP="00FE16F9">
            <w:pPr>
              <w:spacing w:after="0" w:line="240" w:lineRule="auto"/>
              <w:jc w:val="both"/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</w:pPr>
            <w:r w:rsidRPr="00FE16F9"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  <w:t>«зачтено (хорошо)»/</w:t>
            </w:r>
          </w:p>
          <w:p w14:paraId="545DB1C3" w14:textId="77777777" w:rsidR="00FE16F9" w:rsidRPr="00FE16F9" w:rsidRDefault="00FE16F9" w:rsidP="00FE16F9">
            <w:pPr>
              <w:spacing w:after="0" w:line="240" w:lineRule="auto"/>
              <w:jc w:val="both"/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</w:pPr>
            <w:r w:rsidRPr="00FE16F9"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</w:tcPr>
          <w:p w14:paraId="29796680" w14:textId="77777777" w:rsidR="00FE16F9" w:rsidRPr="00FE16F9" w:rsidRDefault="00FE16F9" w:rsidP="00FE16F9">
            <w:pPr>
              <w:spacing w:after="0" w:line="240" w:lineRule="auto"/>
              <w:jc w:val="both"/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</w:pPr>
            <w:r w:rsidRPr="00FE16F9"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демонстрирует </w:t>
            </w:r>
            <w:r w:rsidRPr="00FE16F9">
              <w:rPr>
                <w:rFonts w:ascii="Times New Roman" w:eastAsia="Times New Romani" w:hAnsi="Times New Roman" w:cs="Times New Roman"/>
                <w:sz w:val="24"/>
                <w:szCs w:val="28"/>
              </w:rPr>
              <w:t>технически качественное и художественно осмысленное распределение аккордов при гармонизации мелодии, на хорошем уровне выполняет соединения аккордов с</w:t>
            </w:r>
            <w:r w:rsidRPr="00FE16F9">
              <w:rPr>
                <w:rFonts w:ascii="Times New Roman" w:eastAsia="Times New Romani" w:hAnsi="Times New Roman" w:cs="Times New Roman"/>
                <w:spacing w:val="-1"/>
                <w:sz w:val="24"/>
                <w:szCs w:val="28"/>
              </w:rPr>
              <w:t xml:space="preserve"> </w:t>
            </w:r>
            <w:proofErr w:type="gramStart"/>
            <w:r w:rsidRPr="00FE16F9">
              <w:rPr>
                <w:rFonts w:ascii="Times New Roman" w:eastAsia="Times New Romani" w:hAnsi="Times New Roman" w:cs="Times New Roman"/>
                <w:spacing w:val="-1"/>
                <w:sz w:val="24"/>
                <w:szCs w:val="28"/>
              </w:rPr>
              <w:t>допущением  незначительных</w:t>
            </w:r>
            <w:proofErr w:type="gramEnd"/>
            <w:r w:rsidRPr="00FE16F9">
              <w:rPr>
                <w:rFonts w:ascii="Times New Roman" w:eastAsia="Times New Romani" w:hAnsi="Times New Roman" w:cs="Times New Roman"/>
                <w:spacing w:val="-1"/>
                <w:sz w:val="24"/>
                <w:szCs w:val="28"/>
              </w:rPr>
              <w:t xml:space="preserve"> </w:t>
            </w:r>
            <w:r w:rsidRPr="00FE16F9">
              <w:rPr>
                <w:rFonts w:ascii="Times New Roman" w:eastAsia="Times New Romani" w:hAnsi="Times New Roman" w:cs="Times New Roman"/>
                <w:sz w:val="24"/>
                <w:szCs w:val="28"/>
              </w:rPr>
              <w:t xml:space="preserve">погрешностей; </w:t>
            </w:r>
            <w:r w:rsidRPr="00FE16F9"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  <w:t xml:space="preserve">знает теоретический и практический материал, грамотно и по существу излагает его на занятиях и в ходе промежуточной аттестации, не допуская существенных неточностей.  Достаточно хорошо ориентируется в учебной и профессиональной литературе. </w:t>
            </w:r>
          </w:p>
          <w:p w14:paraId="315DFC1E" w14:textId="77777777" w:rsidR="00FE16F9" w:rsidRPr="00FE16F9" w:rsidRDefault="00FE16F9" w:rsidP="00FE16F9">
            <w:pPr>
              <w:spacing w:after="0" w:line="240" w:lineRule="auto"/>
              <w:jc w:val="both"/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</w:pPr>
            <w:r w:rsidRPr="00FE16F9"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7D9DC68A" w14:textId="77777777" w:rsidR="00FE16F9" w:rsidRPr="00FE16F9" w:rsidRDefault="00FE16F9" w:rsidP="00FE16F9">
            <w:pPr>
              <w:spacing w:after="0" w:line="240" w:lineRule="auto"/>
              <w:jc w:val="both"/>
              <w:rPr>
                <w:rFonts w:ascii="Times New Roman" w:eastAsia="Times New Romani" w:hAnsi="Times New Roman" w:cs="Times New Roman"/>
                <w:i/>
                <w:sz w:val="24"/>
                <w:szCs w:val="24"/>
                <w:lang w:eastAsia="ru-RU"/>
              </w:rPr>
            </w:pPr>
            <w:r w:rsidRPr="00FE16F9"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  <w:t>Компетенции, закреплённые за дисциплиной, сформированы на уровне «</w:t>
            </w:r>
            <w:r w:rsidRPr="00FE16F9">
              <w:rPr>
                <w:rFonts w:ascii="Times New Roman" w:eastAsia="Times New Romani" w:hAnsi="Times New Roman" w:cs="Times New Roman"/>
                <w:sz w:val="24"/>
                <w:szCs w:val="24"/>
                <w:lang w:eastAsia="ru-RU"/>
              </w:rPr>
              <w:t>хороший</w:t>
            </w:r>
            <w:r w:rsidRPr="00FE16F9">
              <w:rPr>
                <w:rFonts w:ascii="Times New Roman" w:eastAsia="Times New Roman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FE16F9">
              <w:rPr>
                <w:rFonts w:ascii="Times New Roman" w:eastAsia="Times New Romani" w:hAnsi="Times New Roman" w:cs="Times New Roman"/>
                <w:i/>
                <w:sz w:val="24"/>
                <w:szCs w:val="24"/>
                <w:lang w:eastAsia="ru-RU"/>
              </w:rPr>
              <w:t>.</w:t>
            </w:r>
          </w:p>
        </w:tc>
      </w:tr>
      <w:tr w:rsidR="00FE16F9" w:rsidRPr="00FE16F9" w14:paraId="30E31711" w14:textId="77777777" w:rsidTr="00FE16F9">
        <w:trPr>
          <w:trHeight w:val="1407"/>
        </w:trPr>
        <w:tc>
          <w:tcPr>
            <w:tcW w:w="2126" w:type="dxa"/>
          </w:tcPr>
          <w:p w14:paraId="49D6FC68" w14:textId="77777777" w:rsidR="00FE16F9" w:rsidRPr="00FE16F9" w:rsidRDefault="00FE16F9" w:rsidP="00FE16F9">
            <w:pPr>
              <w:spacing w:after="0" w:line="240" w:lineRule="auto"/>
              <w:jc w:val="both"/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</w:pPr>
            <w:r w:rsidRPr="00FE16F9"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  <w:t>«удовлетворительно»/</w:t>
            </w:r>
          </w:p>
          <w:p w14:paraId="579DF972" w14:textId="77777777" w:rsidR="00FE16F9" w:rsidRPr="00FE16F9" w:rsidRDefault="00FE16F9" w:rsidP="00FE16F9">
            <w:pPr>
              <w:spacing w:after="0" w:line="240" w:lineRule="auto"/>
              <w:jc w:val="both"/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</w:pPr>
            <w:r w:rsidRPr="00FE16F9"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  <w:t>«зачтено (удовлетворительно)»/</w:t>
            </w:r>
          </w:p>
          <w:p w14:paraId="6277782F" w14:textId="77777777" w:rsidR="00FE16F9" w:rsidRPr="00FE16F9" w:rsidRDefault="00FE16F9" w:rsidP="00FE16F9">
            <w:pPr>
              <w:spacing w:after="0" w:line="240" w:lineRule="auto"/>
              <w:jc w:val="both"/>
              <w:rPr>
                <w:rFonts w:ascii="Times New Roman" w:eastAsia="Times New Romani" w:hAnsi="Times New Roman" w:cs="Times New Roman"/>
                <w:i/>
                <w:sz w:val="24"/>
                <w:szCs w:val="24"/>
                <w:lang w:eastAsia="ru-RU"/>
              </w:rPr>
            </w:pPr>
            <w:r w:rsidRPr="00FE16F9"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  <w:t>«зачтено»</w:t>
            </w:r>
          </w:p>
        </w:tc>
        <w:tc>
          <w:tcPr>
            <w:tcW w:w="7088" w:type="dxa"/>
          </w:tcPr>
          <w:p w14:paraId="1C4A80E3" w14:textId="77777777" w:rsidR="00FE16F9" w:rsidRPr="00FE16F9" w:rsidRDefault="00FE16F9" w:rsidP="00FE16F9">
            <w:pPr>
              <w:spacing w:after="0" w:line="240" w:lineRule="auto"/>
              <w:jc w:val="both"/>
              <w:rPr>
                <w:rFonts w:ascii="Times New Roman" w:eastAsia="Times New Roman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E16F9"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выполняет гармонизацию мелодии с большим количеством ошибок, недостаточно владеет навыками соединения аккордов, выполняет гармонический </w:t>
            </w:r>
            <w:proofErr w:type="gramStart"/>
            <w:r w:rsidRPr="00FE16F9"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  <w:t>анализ</w:t>
            </w:r>
            <w:r w:rsidRPr="00FE16F9">
              <w:rPr>
                <w:rFonts w:ascii="Times New Roman" w:eastAsia="Times New Romani" w:hAnsi="Times New Roman" w:cs="Times New Roman"/>
                <w:sz w:val="24"/>
                <w:szCs w:val="28"/>
              </w:rPr>
              <w:t xml:space="preserve">  с</w:t>
            </w:r>
            <w:proofErr w:type="gramEnd"/>
            <w:r w:rsidRPr="00FE16F9">
              <w:rPr>
                <w:rFonts w:ascii="Times New Roman" w:eastAsia="Times New Romani" w:hAnsi="Times New Roman" w:cs="Times New Roman"/>
                <w:sz w:val="24"/>
                <w:szCs w:val="28"/>
              </w:rPr>
              <w:t xml:space="preserve"> большим количеством недочетов, а именно: демонстрирует  неточности, показывает слабую  подготовку в определении функций аккордов; </w:t>
            </w:r>
            <w:r w:rsidRPr="00FE16F9"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  <w:t>знает на базовом уровне теоретический и практический материал, допускает отдельные ошибки при его изложении на занятиях и в ходе промежуточной аттестации. Демонстрирует достаточный уровень знания учебной литературы по дисциплине.</w:t>
            </w:r>
          </w:p>
          <w:p w14:paraId="713F47D3" w14:textId="77777777" w:rsidR="00FE16F9" w:rsidRPr="00FE16F9" w:rsidRDefault="00FE16F9" w:rsidP="00FE16F9">
            <w:pPr>
              <w:spacing w:after="0" w:line="240" w:lineRule="auto"/>
              <w:jc w:val="both"/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</w:pPr>
            <w:r w:rsidRPr="00FE16F9"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23B34ECF" w14:textId="77777777" w:rsidR="00FE16F9" w:rsidRPr="00FE16F9" w:rsidRDefault="00FE16F9" w:rsidP="00FE16F9">
            <w:pPr>
              <w:spacing w:after="0" w:line="240" w:lineRule="auto"/>
              <w:jc w:val="both"/>
              <w:rPr>
                <w:rFonts w:ascii="Times New Roman" w:eastAsia="Times New Romani" w:hAnsi="Times New Roman" w:cs="Times New Roman"/>
                <w:i/>
                <w:sz w:val="24"/>
                <w:szCs w:val="24"/>
                <w:lang w:eastAsia="ru-RU"/>
              </w:rPr>
            </w:pPr>
            <w:r w:rsidRPr="00FE16F9"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  <w:t>Компетенция, закреплённая за дисциплиной, сформирована на уровне «достаточный</w:t>
            </w:r>
            <w:r w:rsidRPr="00FE16F9">
              <w:rPr>
                <w:rFonts w:ascii="Times New Roman" w:eastAsia="Times New Roman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FE16F9">
              <w:rPr>
                <w:rFonts w:ascii="Times New Roman" w:eastAsia="Times New Romani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FE16F9" w:rsidRPr="00FE16F9" w14:paraId="77056073" w14:textId="77777777" w:rsidTr="00FE16F9">
        <w:trPr>
          <w:trHeight w:val="415"/>
        </w:trPr>
        <w:tc>
          <w:tcPr>
            <w:tcW w:w="2126" w:type="dxa"/>
          </w:tcPr>
          <w:p w14:paraId="12F8C60A" w14:textId="77777777" w:rsidR="00FE16F9" w:rsidRPr="00FE16F9" w:rsidRDefault="00FE16F9" w:rsidP="00FE16F9">
            <w:pPr>
              <w:spacing w:after="0" w:line="240" w:lineRule="auto"/>
              <w:jc w:val="both"/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</w:pPr>
            <w:r w:rsidRPr="00FE16F9"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  <w:t>«неудовлетворительно»/</w:t>
            </w:r>
          </w:p>
          <w:p w14:paraId="6CD21F75" w14:textId="77777777" w:rsidR="00FE16F9" w:rsidRPr="00FE16F9" w:rsidRDefault="00FE16F9" w:rsidP="00FE16F9">
            <w:pPr>
              <w:spacing w:after="0" w:line="240" w:lineRule="auto"/>
              <w:jc w:val="both"/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</w:pPr>
            <w:r w:rsidRPr="00FE16F9"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  <w:t>не зачтено</w:t>
            </w:r>
          </w:p>
        </w:tc>
        <w:tc>
          <w:tcPr>
            <w:tcW w:w="7088" w:type="dxa"/>
          </w:tcPr>
          <w:p w14:paraId="540DC3B0" w14:textId="77777777" w:rsidR="00FE16F9" w:rsidRPr="00FE16F9" w:rsidRDefault="00FE16F9" w:rsidP="00FE16F9">
            <w:pPr>
              <w:spacing w:after="0" w:line="240" w:lineRule="auto"/>
              <w:jc w:val="both"/>
              <w:rPr>
                <w:rFonts w:ascii="Times New Roman" w:eastAsia="Times New Romani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FE16F9"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  <w:t xml:space="preserve">Выставляется обучающемуся, если он допускает много   ошибок в гармонизации </w:t>
            </w:r>
            <w:proofErr w:type="gramStart"/>
            <w:r w:rsidRPr="00FE16F9"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  <w:t>мелодии,  не</w:t>
            </w:r>
            <w:proofErr w:type="gramEnd"/>
            <w:r w:rsidRPr="00FE16F9"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  <w:t xml:space="preserve"> правильно соединяет аккорды, показывает не подготовленные, не выученные гармонические упражнения.</w:t>
            </w:r>
            <w:r w:rsidRPr="00FE16F9">
              <w:rPr>
                <w:rFonts w:ascii="Times New Roman" w:eastAsia="Times New Romani" w:hAnsi="Times New Roman" w:cs="Times New Roman"/>
                <w:spacing w:val="-2"/>
                <w:sz w:val="24"/>
                <w:szCs w:val="28"/>
              </w:rPr>
              <w:t xml:space="preserve"> Демонстрирует отсутствие владения техникой гармонического анализа, плохо определяет аккорды в нотном тексте, плохо определяет форму гармонического периода; обучающийся </w:t>
            </w:r>
            <w:r w:rsidRPr="00FE16F9"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  <w:t>не знает на базовом уровне теоретический и практический материал, допускает грубые ошибки при его изложении на занятиях и в ходе промежуточной аттестации.</w:t>
            </w:r>
          </w:p>
          <w:p w14:paraId="2F191E44" w14:textId="77777777" w:rsidR="00FE16F9" w:rsidRPr="00FE16F9" w:rsidRDefault="00FE16F9" w:rsidP="00FE16F9">
            <w:pPr>
              <w:spacing w:after="0" w:line="240" w:lineRule="auto"/>
              <w:jc w:val="both"/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</w:pPr>
            <w:r w:rsidRPr="00FE16F9"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  <w:t xml:space="preserve">Обучающийся испытывает серьёзные затруднения в применении теоретических положений при решении практических задач профессиональной направленности стандартного уровня </w:t>
            </w:r>
            <w:r w:rsidRPr="00FE16F9"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  <w:lastRenderedPageBreak/>
              <w:t xml:space="preserve">сложности, не владеет необходимыми для этого навыками и приёмами.  </w:t>
            </w:r>
          </w:p>
          <w:p w14:paraId="71AADCAF" w14:textId="77777777" w:rsidR="00FE16F9" w:rsidRPr="00FE16F9" w:rsidRDefault="00FE16F9" w:rsidP="00FE16F9">
            <w:pPr>
              <w:spacing w:after="0" w:line="240" w:lineRule="auto"/>
              <w:jc w:val="both"/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</w:pPr>
            <w:r w:rsidRPr="00FE16F9"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  <w:t>Демонстрирует фрагментарные знания учебной литературы по дисциплине.</w:t>
            </w:r>
          </w:p>
          <w:p w14:paraId="42E11870" w14:textId="77777777" w:rsidR="00FE16F9" w:rsidRPr="00FE16F9" w:rsidRDefault="00FE16F9" w:rsidP="00FE16F9">
            <w:pPr>
              <w:spacing w:after="0" w:line="240" w:lineRule="auto"/>
              <w:jc w:val="both"/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</w:pPr>
            <w:r w:rsidRPr="00FE16F9"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  <w:t>Оценка по дисциплине выставляются обучающемуся с учётом результатов текущей и промежуточной аттестации.</w:t>
            </w:r>
          </w:p>
          <w:p w14:paraId="50736C0F" w14:textId="77777777" w:rsidR="00FE16F9" w:rsidRPr="00FE16F9" w:rsidRDefault="00FE16F9" w:rsidP="00FE16F9">
            <w:pPr>
              <w:spacing w:after="0" w:line="240" w:lineRule="auto"/>
              <w:jc w:val="both"/>
              <w:rPr>
                <w:rFonts w:ascii="Times New Roman" w:eastAsia="Times New Romani" w:hAnsi="Times New Roman" w:cs="Times New Roman"/>
                <w:i/>
                <w:sz w:val="24"/>
                <w:szCs w:val="24"/>
                <w:lang w:eastAsia="ru-RU"/>
              </w:rPr>
            </w:pPr>
            <w:r w:rsidRPr="00FE16F9"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  <w:t>Компетенции на уровне «достаточный</w:t>
            </w:r>
            <w:r w:rsidRPr="00FE16F9">
              <w:rPr>
                <w:rFonts w:ascii="Times New Roman" w:eastAsia="Times New Romani" w:hAnsi="Times New Roman" w:cs="Times New Roman"/>
                <w:b/>
                <w:i/>
                <w:sz w:val="24"/>
                <w:szCs w:val="24"/>
                <w:lang w:eastAsia="ru-RU"/>
              </w:rPr>
              <w:t>»</w:t>
            </w:r>
            <w:r w:rsidRPr="00FE16F9">
              <w:rPr>
                <w:rFonts w:ascii="Times New Roman" w:eastAsia="Times New Romani" w:hAnsi="Times New Roman" w:cs="Times New Roman"/>
                <w:iCs/>
                <w:sz w:val="24"/>
                <w:szCs w:val="24"/>
                <w:lang w:eastAsia="ru-RU"/>
              </w:rPr>
              <w:t xml:space="preserve">, закреплённые за дисциплиной, не сформированы. </w:t>
            </w:r>
          </w:p>
        </w:tc>
      </w:tr>
    </w:tbl>
    <w:p w14:paraId="79CAA888" w14:textId="4AA12AB5" w:rsidR="0041657E" w:rsidRPr="0041657E" w:rsidRDefault="0041657E" w:rsidP="0041657E">
      <w:pPr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6EB05740" w14:textId="77777777" w:rsidR="0041657E" w:rsidRPr="0041657E" w:rsidRDefault="0041657E" w:rsidP="0041657E">
      <w:pPr>
        <w:ind w:firstLine="709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41657E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6.3. Оценочные средства </w:t>
      </w:r>
      <w:r w:rsidRPr="0041657E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  <w:t>(материалы)</w:t>
      </w:r>
      <w:r w:rsidRPr="0041657E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 xml:space="preserve"> для текущего контроля успеваемости, промежуточной аттестации обучающихся по дисциплине</w:t>
      </w:r>
    </w:p>
    <w:p w14:paraId="7E10172D" w14:textId="53907828" w:rsidR="0041657E" w:rsidRDefault="0041657E" w:rsidP="004165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41657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Типовые вопросы для проведения установочной сессии </w:t>
      </w:r>
      <w:proofErr w:type="gramStart"/>
      <w:r w:rsidRPr="0041657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( з</w:t>
      </w:r>
      <w:proofErr w:type="gramEnd"/>
      <w:r w:rsidRPr="0041657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\о,):</w:t>
      </w:r>
    </w:p>
    <w:p w14:paraId="6A89E46D" w14:textId="77777777" w:rsidR="00FE16F9" w:rsidRDefault="00FE16F9" w:rsidP="00FE16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0D1C50" w14:textId="77777777" w:rsidR="00FE16F9" w:rsidRPr="00F71114" w:rsidRDefault="00FE16F9" w:rsidP="00FE16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056D8B">
        <w:rPr>
          <w:rFonts w:ascii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Напишите варианты проходящих оборотов обращениями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F71114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</w:t>
      </w:r>
      <w:r w:rsidRPr="00F7111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VII</w:t>
      </w:r>
      <w:r w:rsidRPr="00F71114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</w:p>
    <w:p w14:paraId="5D04066C" w14:textId="77777777" w:rsidR="00FE16F9" w:rsidRDefault="00FE16F9" w:rsidP="00FE16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96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9D1960">
        <w:rPr>
          <w:rFonts w:ascii="Times New Roman" w:hAnsi="Times New Roman" w:cs="Times New Roman"/>
        </w:rPr>
        <w:t xml:space="preserve"> </w:t>
      </w:r>
      <w:r w:rsidRPr="009D1960">
        <w:rPr>
          <w:rFonts w:ascii="Times New Roman" w:hAnsi="Times New Roman" w:cs="Times New Roman"/>
          <w:sz w:val="24"/>
          <w:szCs w:val="24"/>
        </w:rPr>
        <w:t>Напишите характерн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9D1960">
        <w:rPr>
          <w:rFonts w:ascii="Times New Roman" w:hAnsi="Times New Roman" w:cs="Times New Roman"/>
          <w:sz w:val="24"/>
          <w:szCs w:val="24"/>
        </w:rPr>
        <w:t xml:space="preserve"> для классической музыки функциональн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9D1960">
        <w:rPr>
          <w:rFonts w:ascii="Times New Roman" w:hAnsi="Times New Roman" w:cs="Times New Roman"/>
          <w:sz w:val="24"/>
          <w:szCs w:val="24"/>
        </w:rPr>
        <w:t xml:space="preserve"> последовательност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9D1960">
        <w:rPr>
          <w:rFonts w:ascii="Times New Roman" w:hAnsi="Times New Roman" w:cs="Times New Roman"/>
          <w:sz w:val="24"/>
          <w:szCs w:val="24"/>
        </w:rPr>
        <w:t xml:space="preserve"> </w:t>
      </w:r>
      <w:r w:rsidRPr="009D19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 w:rsidRPr="00394A60">
        <w:rPr>
          <w:rFonts w:ascii="Times New Roman" w:eastAsia="Times New Roman" w:hAnsi="Times New Roman" w:cs="Times New Roman"/>
          <w:sz w:val="24"/>
          <w:szCs w:val="24"/>
          <w:lang w:eastAsia="ru-RU"/>
        </w:rPr>
        <w:t>Охарактеризуйте к</w:t>
      </w:r>
      <w:r w:rsidRPr="00394A60">
        <w:rPr>
          <w:rFonts w:ascii="Times New Roman" w:hAnsi="Times New Roman" w:cs="Times New Roman"/>
          <w:sz w:val="24"/>
          <w:szCs w:val="24"/>
        </w:rPr>
        <w:t>онструктивные особенности классического периода.</w:t>
      </w:r>
    </w:p>
    <w:p w14:paraId="7E774382" w14:textId="77777777" w:rsidR="00FE16F9" w:rsidRPr="00394A60" w:rsidRDefault="00FE16F9" w:rsidP="00FE16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960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8A0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Сделайте письменную гармонизацию мелодии</w:t>
      </w:r>
      <w:r w:rsidRPr="00394A60">
        <w:rPr>
          <w:rFonts w:ascii="Times New Roman" w:hAnsi="Times New Roman" w:cs="Times New Roman"/>
          <w:sz w:val="24"/>
          <w:szCs w:val="24"/>
        </w:rPr>
        <w:t>.</w:t>
      </w:r>
    </w:p>
    <w:p w14:paraId="4065D01B" w14:textId="77777777" w:rsidR="00FE16F9" w:rsidRDefault="00FE16F9" w:rsidP="00FE16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96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D19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Продолжите развитие начального мотива до периода.</w:t>
      </w:r>
    </w:p>
    <w:p w14:paraId="4A560CF6" w14:textId="3BD3062D" w:rsidR="0041657E" w:rsidRDefault="0041657E" w:rsidP="009C1F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29A0CA76" w14:textId="77777777" w:rsidR="009C1FE0" w:rsidRPr="0041657E" w:rsidRDefault="009C1FE0" w:rsidP="009C1F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23AF1F24" w14:textId="0B79E9EF" w:rsidR="00A270F3" w:rsidRDefault="00406752" w:rsidP="00A270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Типовые вопросы по дисциплине для входного контроля</w:t>
      </w:r>
    </w:p>
    <w:p w14:paraId="77340837" w14:textId="54DEA572" w:rsidR="00406752" w:rsidRDefault="000B101B" w:rsidP="00A270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на </w:t>
      </w:r>
      <w:r w:rsidR="0054012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2</w:t>
      </w:r>
      <w:r w:rsidR="00A72C2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proofErr w:type="gramStart"/>
      <w:r w:rsidR="00A72C2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семестре  д</w:t>
      </w:r>
      <w:proofErr w:type="gramEnd"/>
      <w:r w:rsidR="00A72C2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\о</w:t>
      </w:r>
      <w:r w:rsidR="00ED22A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,</w:t>
      </w:r>
      <w:r w:rsidR="003A58D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D95BB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на 4 семестре </w:t>
      </w:r>
      <w:r w:rsidR="003A58D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з\о</w:t>
      </w:r>
      <w:r w:rsidR="0040675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:</w:t>
      </w:r>
    </w:p>
    <w:p w14:paraId="221BF3CA" w14:textId="77777777" w:rsidR="00406752" w:rsidRDefault="00406752" w:rsidP="004067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4C37B862" w14:textId="0DC7E324" w:rsidR="00A270F3" w:rsidRDefault="00406752" w:rsidP="004067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Ответить на вопросы; сделать га</w:t>
      </w:r>
      <w:r w:rsidR="00796B4F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рмонический анализ произведения</w:t>
      </w:r>
    </w:p>
    <w:p w14:paraId="13098784" w14:textId="77777777" w:rsidR="00406752" w:rsidRDefault="00406752" w:rsidP="004067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Что удваивается в трезвучиях и секстаккордах? </w:t>
      </w:r>
    </w:p>
    <w:p w14:paraId="6FA0920A" w14:textId="77777777" w:rsidR="00406752" w:rsidRPr="00391942" w:rsidRDefault="00406752" w:rsidP="0040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t xml:space="preserve">  2.Назовите основные аккорды каденции.</w:t>
      </w:r>
    </w:p>
    <w:p w14:paraId="7E0F8795" w14:textId="77777777" w:rsidR="00406752" w:rsidRDefault="00406752" w:rsidP="0040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3.Гармонизуйте предложенную мелодию</w:t>
      </w:r>
    </w:p>
    <w:p w14:paraId="34D16C5F" w14:textId="77777777" w:rsidR="00406752" w:rsidRDefault="00406752" w:rsidP="0040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4. Назовите два вида соединения аккордов</w:t>
      </w:r>
    </w:p>
    <w:p w14:paraId="37D74329" w14:textId="004365C1" w:rsidR="00406752" w:rsidRPr="00F76E0B" w:rsidRDefault="00406752" w:rsidP="00F76E0B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 Проанализируйте первый период 2 части одной из сонат Гайдна</w:t>
      </w:r>
    </w:p>
    <w:p w14:paraId="3638AB5A" w14:textId="3CB64A8A" w:rsidR="00406752" w:rsidRDefault="00406752" w:rsidP="004067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05766E29" w14:textId="77777777" w:rsidR="00A270F3" w:rsidRDefault="00406752" w:rsidP="00F76E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Типовые вопросы по дисциплине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для  проведения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текущего контроля</w:t>
      </w:r>
    </w:p>
    <w:p w14:paraId="58ACEC07" w14:textId="421BA116" w:rsidR="00406752" w:rsidRDefault="00406752" w:rsidP="00F76E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54012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на 2</w:t>
      </w:r>
      <w:r w:rsidR="00A72C2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семестре д\</w:t>
      </w:r>
      <w:proofErr w:type="gramStart"/>
      <w:r w:rsidR="00A72C2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о</w:t>
      </w:r>
      <w:r w:rsidR="00ED22A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,</w:t>
      </w:r>
      <w:r w:rsidR="00AA397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D95BB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на</w:t>
      </w:r>
      <w:proofErr w:type="gramEnd"/>
      <w:r w:rsidR="00D95BB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4 семестре </w:t>
      </w:r>
      <w:r w:rsidR="00AA3979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з</w:t>
      </w:r>
      <w:r w:rsidR="00ED22A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\</w:t>
      </w:r>
      <w:r w:rsidR="003A58D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о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:</w:t>
      </w:r>
    </w:p>
    <w:p w14:paraId="60BCF3B3" w14:textId="27DDE056" w:rsidR="00406752" w:rsidRPr="001A277F" w:rsidRDefault="00A270F3" w:rsidP="00406752">
      <w:pPr>
        <w:widowControl w:val="0"/>
        <w:jc w:val="both"/>
        <w:rPr>
          <w:b/>
        </w:rPr>
      </w:pPr>
      <w:r>
        <w:rPr>
          <w:b/>
        </w:rPr>
        <w:t xml:space="preserve">                        </w:t>
      </w:r>
    </w:p>
    <w:p w14:paraId="4BDDF85D" w14:textId="77777777" w:rsidR="00406752" w:rsidRDefault="00406752" w:rsidP="0040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70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группа вопросов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1D8DD590" w14:textId="77777777" w:rsidR="00406752" w:rsidRDefault="00406752" w:rsidP="00406752">
      <w:pPr>
        <w:spacing w:after="0"/>
        <w:jc w:val="both"/>
        <w:rPr>
          <w:rFonts w:ascii="Times New Roman" w:hAnsi="Times New Roman"/>
          <w:color w:val="000000"/>
          <w:spacing w:val="-2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pacing w:val="-20"/>
          <w:sz w:val="24"/>
          <w:szCs w:val="24"/>
          <w:lang w:eastAsia="ru-RU"/>
        </w:rPr>
        <w:t xml:space="preserve">  </w:t>
      </w:r>
    </w:p>
    <w:p w14:paraId="6546BD9E" w14:textId="77777777" w:rsidR="00406752" w:rsidRPr="0099541C" w:rsidRDefault="00406752" w:rsidP="00406752">
      <w:pPr>
        <w:spacing w:after="0"/>
        <w:jc w:val="both"/>
        <w:rPr>
          <w:rFonts w:ascii="Times New Roman" w:hAnsi="Times New Roman" w:cs="Times New Roman"/>
          <w:kern w:val="16"/>
          <w:lang w:eastAsia="ru-RU"/>
        </w:rPr>
      </w:pPr>
      <w:r>
        <w:rPr>
          <w:rFonts w:ascii="Times New Roman" w:hAnsi="Times New Roman"/>
          <w:color w:val="000000"/>
          <w:spacing w:val="-20"/>
          <w:sz w:val="24"/>
          <w:szCs w:val="24"/>
          <w:lang w:eastAsia="ru-RU"/>
        </w:rPr>
        <w:t xml:space="preserve">1. </w:t>
      </w:r>
      <w:r w:rsidRPr="0099541C">
        <w:rPr>
          <w:rFonts w:ascii="Times New Roman" w:hAnsi="Times New Roman"/>
          <w:sz w:val="24"/>
          <w:szCs w:val="24"/>
          <w:lang w:eastAsia="ru-RU"/>
        </w:rPr>
        <w:t xml:space="preserve">Назовите </w:t>
      </w:r>
      <w:r>
        <w:rPr>
          <w:rFonts w:ascii="Times New Roman" w:hAnsi="Times New Roman"/>
          <w:sz w:val="24"/>
          <w:szCs w:val="24"/>
          <w:lang w:eastAsia="ru-RU"/>
        </w:rPr>
        <w:t>проходящие и вспомогательные обороты</w:t>
      </w:r>
      <w:r>
        <w:rPr>
          <w:rFonts w:ascii="Times New Roman" w:hAnsi="Times New Roman"/>
          <w:color w:val="000000"/>
          <w:kern w:val="16"/>
          <w:sz w:val="24"/>
          <w:szCs w:val="24"/>
          <w:lang w:eastAsia="ru-RU"/>
        </w:rPr>
        <w:t>.</w:t>
      </w:r>
    </w:p>
    <w:p w14:paraId="65E53B1A" w14:textId="77777777" w:rsidR="00406752" w:rsidRPr="00451A1A" w:rsidRDefault="00406752" w:rsidP="0040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86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.Разрешаются ли скачки при разрешении обращений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тонику?</w:t>
      </w:r>
    </w:p>
    <w:p w14:paraId="26193315" w14:textId="77777777" w:rsidR="00406752" w:rsidRPr="000A739A" w:rsidRDefault="00406752" w:rsidP="0040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0A739A">
        <w:rPr>
          <w:sz w:val="28"/>
          <w:szCs w:val="28"/>
        </w:rPr>
        <w:t xml:space="preserve"> </w:t>
      </w:r>
      <w:r>
        <w:rPr>
          <w:sz w:val="24"/>
          <w:szCs w:val="24"/>
        </w:rPr>
        <w:t>Сделайте письменную гармонизацию мелодии</w:t>
      </w:r>
    </w:p>
    <w:p w14:paraId="2FC96FEA" w14:textId="77777777" w:rsidR="00406752" w:rsidRPr="0084043D" w:rsidRDefault="00406752" w:rsidP="0040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86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Сыграйте секвенции по родственным тональностям из оборотов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84043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5DD74231" w14:textId="77777777" w:rsidR="00406752" w:rsidRPr="00502869" w:rsidRDefault="00406752" w:rsidP="0040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86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Сделайте гармонический анализ первого периода 2 ч Сонаты № 1 Бетховена</w:t>
      </w:r>
    </w:p>
    <w:p w14:paraId="26133801" w14:textId="77777777" w:rsidR="00406752" w:rsidRDefault="00406752" w:rsidP="0040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584EE9" w14:textId="77777777" w:rsidR="00406752" w:rsidRPr="00A270F3" w:rsidRDefault="00406752" w:rsidP="004067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270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 группа вопросов:</w:t>
      </w:r>
    </w:p>
    <w:p w14:paraId="38D8249A" w14:textId="77777777" w:rsidR="00406752" w:rsidRPr="00A270F3" w:rsidRDefault="00406752" w:rsidP="004067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700E742" w14:textId="77777777" w:rsidR="00406752" w:rsidRPr="00F71114" w:rsidRDefault="00406752" w:rsidP="00406752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821A63">
        <w:rPr>
          <w:rFonts w:ascii="Times New Roman" w:hAnsi="Times New Roman" w:cs="Times New Roman"/>
          <w:lang w:eastAsia="ru-RU"/>
        </w:rPr>
        <w:t>1.</w:t>
      </w:r>
      <w:r>
        <w:rPr>
          <w:rFonts w:ascii="Times New Roman" w:hAnsi="Times New Roman" w:cs="Times New Roman"/>
          <w:sz w:val="24"/>
          <w:szCs w:val="24"/>
          <w:lang w:eastAsia="ru-RU"/>
        </w:rPr>
        <w:t>Назоваите аккорды субдоминантовой группы, применяемых в каденциях.</w:t>
      </w:r>
    </w:p>
    <w:p w14:paraId="58B4BB79" w14:textId="77777777" w:rsidR="00406752" w:rsidRPr="00F71114" w:rsidRDefault="00406752" w:rsidP="0040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1A63">
        <w:rPr>
          <w:rFonts w:ascii="Times New Roman" w:eastAsia="Times New Roman" w:hAnsi="Times New Roman" w:cs="Times New Roman"/>
          <w:lang w:eastAsia="ru-RU"/>
        </w:rPr>
        <w:t>2</w:t>
      </w:r>
      <w:r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Сыграйте возможные разрешения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F71114">
        <w:rPr>
          <w:rFonts w:ascii="Times New Roman" w:eastAsia="Times New Roman" w:hAnsi="Times New Roman" w:cs="Times New Roman"/>
          <w:sz w:val="20"/>
          <w:szCs w:val="20"/>
          <w:lang w:eastAsia="ru-RU"/>
        </w:rPr>
        <w:t>7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71114">
        <w:rPr>
          <w:rFonts w:ascii="Times New Roman" w:eastAsia="Times New Roman" w:hAnsi="Times New Roman" w:cs="Times New Roman"/>
          <w:sz w:val="24"/>
          <w:szCs w:val="24"/>
          <w:lang w:eastAsia="ru-RU"/>
        </w:rPr>
        <w:t>и его обращений.</w:t>
      </w:r>
    </w:p>
    <w:p w14:paraId="2888EB66" w14:textId="77777777" w:rsidR="00406752" w:rsidRPr="00F71114" w:rsidRDefault="00406752" w:rsidP="0040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Сыграйте секвенции, состоящие из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оборотов 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</w:t>
      </w:r>
      <w:r w:rsidRPr="0084043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</w:p>
    <w:p w14:paraId="27BB64C0" w14:textId="77777777" w:rsidR="00406752" w:rsidRPr="005930C7" w:rsidRDefault="00406752" w:rsidP="0040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0C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93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Сделайте письменную гармонизацию мелодии.</w:t>
      </w:r>
    </w:p>
    <w:p w14:paraId="5B14D22B" w14:textId="77777777" w:rsidR="00406752" w:rsidRPr="005930C7" w:rsidRDefault="00406752" w:rsidP="0040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0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Сделайте гармонический анализ: Даргомыжский «Я вас любил»</w:t>
      </w:r>
    </w:p>
    <w:p w14:paraId="48CFB335" w14:textId="77777777" w:rsidR="00406752" w:rsidRDefault="00406752" w:rsidP="0040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EDB4A4" w14:textId="5456A594" w:rsidR="00A270F3" w:rsidRDefault="00A270F3" w:rsidP="004067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58EC405" w14:textId="77777777" w:rsidR="00540122" w:rsidRDefault="00A270F3" w:rsidP="00A270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Типовые вопросы по дисциплине для входного контроля</w:t>
      </w:r>
    </w:p>
    <w:p w14:paraId="2735CBE6" w14:textId="33DE615C" w:rsidR="00A270F3" w:rsidRDefault="00540122" w:rsidP="00A270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на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3</w:t>
      </w:r>
      <w:r w:rsidR="003A58D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ED22A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семестре</w:t>
      </w:r>
      <w:proofErr w:type="gramEnd"/>
      <w:r w:rsidR="00ED22A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д\о и </w:t>
      </w:r>
      <w:r w:rsidR="00D95BB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на 5 семестре </w:t>
      </w:r>
      <w:r w:rsidR="003A58D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з\о</w:t>
      </w:r>
    </w:p>
    <w:p w14:paraId="649C21ED" w14:textId="77777777" w:rsidR="00796B4F" w:rsidRDefault="00796B4F" w:rsidP="00A270F3">
      <w:pPr>
        <w:spacing w:after="120" w:line="276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6306ADA1" w14:textId="337AB291" w:rsidR="00A270F3" w:rsidRDefault="00A270F3" w:rsidP="00A270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796B4F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виды гармонизации фригийского оборота.</w:t>
      </w:r>
    </w:p>
    <w:p w14:paraId="123FE158" w14:textId="77777777" w:rsidR="00A270F3" w:rsidRPr="001F0B93" w:rsidRDefault="00A270F3" w:rsidP="00A270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</w:rPr>
        <w:t xml:space="preserve">  2.Где употребляется трезвучие </w:t>
      </w:r>
      <w:r>
        <w:rPr>
          <w:sz w:val="24"/>
          <w:szCs w:val="24"/>
          <w:lang w:val="en-US"/>
        </w:rPr>
        <w:t>VI</w:t>
      </w:r>
      <w:r>
        <w:rPr>
          <w:sz w:val="24"/>
          <w:szCs w:val="24"/>
        </w:rPr>
        <w:t xml:space="preserve"> ступени?</w:t>
      </w:r>
    </w:p>
    <w:p w14:paraId="37B49701" w14:textId="77777777" w:rsidR="00A270F3" w:rsidRDefault="00A270F3" w:rsidP="00A270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3.Гармонизуйте предложенную мелодию</w:t>
      </w:r>
    </w:p>
    <w:p w14:paraId="2611D762" w14:textId="77777777" w:rsidR="00A270F3" w:rsidRPr="001F0B93" w:rsidRDefault="00A270F3" w:rsidP="00A270F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4. Какими аккордами гармонизуется нисходящий тетрахорд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F0B9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14:paraId="15809229" w14:textId="77777777" w:rsidR="00A270F3" w:rsidRDefault="00A270F3" w:rsidP="00A270F3">
      <w:pPr>
        <w:spacing w:after="12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5. Сравните гармонизацию народной песни Балакирева и Римского- Корсакова.</w:t>
      </w:r>
    </w:p>
    <w:p w14:paraId="774FBDD7" w14:textId="630179C6" w:rsidR="00735C91" w:rsidRDefault="00735C91" w:rsidP="000926C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347A10F" w14:textId="77777777" w:rsidR="00A270F3" w:rsidRDefault="00406752" w:rsidP="00F76E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Типовые вопросы по дисциплине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для  проведения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текущего контроля </w:t>
      </w:r>
    </w:p>
    <w:p w14:paraId="22D60873" w14:textId="5ECA98BE" w:rsidR="00A270F3" w:rsidRDefault="003A58DD" w:rsidP="00F76E0B">
      <w:pPr>
        <w:spacing w:after="0" w:line="240" w:lineRule="auto"/>
        <w:jc w:val="center"/>
        <w:rPr>
          <w:b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н</w:t>
      </w:r>
      <w:r w:rsidR="0054012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а 3</w:t>
      </w:r>
      <w:r w:rsidR="00A270F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proofErr w:type="gramStart"/>
      <w:r w:rsidR="00A270F3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семестре </w:t>
      </w:r>
      <w:r w:rsidR="00A72C2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д</w:t>
      </w:r>
      <w:proofErr w:type="gramEnd"/>
      <w:r w:rsidR="00A72C2A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\о</w:t>
      </w:r>
      <w:r w:rsidR="00ED22AE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 </w:t>
      </w:r>
      <w:r w:rsidR="00D95BB5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 xml:space="preserve">на 5 семестре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з\о</w:t>
      </w:r>
      <w:r w:rsidR="00406752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:</w:t>
      </w:r>
      <w:r w:rsidR="00F76E0B">
        <w:rPr>
          <w:b/>
        </w:rPr>
        <w:t xml:space="preserve">  </w:t>
      </w:r>
    </w:p>
    <w:p w14:paraId="49617DF9" w14:textId="77CA0FF7" w:rsidR="00796B4F" w:rsidRPr="00796B4F" w:rsidRDefault="00F76E0B" w:rsidP="00796B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b/>
        </w:rPr>
        <w:t xml:space="preserve">       </w:t>
      </w:r>
      <w:r w:rsidR="00406752">
        <w:rPr>
          <w:b/>
        </w:rPr>
        <w:t xml:space="preserve">                               </w:t>
      </w:r>
    </w:p>
    <w:p w14:paraId="374FBD1A" w14:textId="21F0AF8A" w:rsidR="00796B4F" w:rsidRPr="00796B4F" w:rsidRDefault="003A58DD" w:rsidP="00796B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796B4F" w:rsidRPr="00796B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группа вопросов</w:t>
      </w:r>
    </w:p>
    <w:p w14:paraId="09165D33" w14:textId="77777777" w:rsidR="00796B4F" w:rsidRDefault="00796B4F" w:rsidP="00796B4F">
      <w:pPr>
        <w:spacing w:after="0"/>
        <w:jc w:val="both"/>
        <w:rPr>
          <w:rFonts w:ascii="Times New Roman" w:hAnsi="Times New Roman"/>
          <w:color w:val="000000"/>
          <w:spacing w:val="-2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pacing w:val="-20"/>
          <w:sz w:val="24"/>
          <w:szCs w:val="24"/>
          <w:lang w:eastAsia="ru-RU"/>
        </w:rPr>
        <w:t xml:space="preserve"> </w:t>
      </w:r>
    </w:p>
    <w:p w14:paraId="3A021D55" w14:textId="77777777" w:rsidR="00796B4F" w:rsidRPr="00B52ABC" w:rsidRDefault="00796B4F" w:rsidP="00796B4F">
      <w:pPr>
        <w:spacing w:after="0"/>
        <w:jc w:val="both"/>
        <w:rPr>
          <w:rFonts w:ascii="Times New Roman" w:hAnsi="Times New Roman" w:cs="Times New Roman"/>
          <w:kern w:val="16"/>
          <w:lang w:eastAsia="ru-RU"/>
        </w:rPr>
      </w:pPr>
      <w:r>
        <w:rPr>
          <w:rFonts w:ascii="Times New Roman" w:hAnsi="Times New Roman"/>
          <w:color w:val="000000"/>
          <w:spacing w:val="-20"/>
          <w:sz w:val="24"/>
          <w:szCs w:val="24"/>
          <w:lang w:eastAsia="ru-RU"/>
        </w:rPr>
        <w:t xml:space="preserve"> 1. </w:t>
      </w:r>
      <w:r>
        <w:rPr>
          <w:rFonts w:ascii="Times New Roman" w:hAnsi="Times New Roman"/>
          <w:sz w:val="24"/>
          <w:szCs w:val="24"/>
          <w:lang w:eastAsia="ru-RU"/>
        </w:rPr>
        <w:t>Какие</w:t>
      </w:r>
      <w:r w:rsidRPr="0099541C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аккорды </w:t>
      </w:r>
      <w:r>
        <w:rPr>
          <w:rFonts w:ascii="Times New Roman" w:hAnsi="Times New Roman"/>
          <w:sz w:val="24"/>
          <w:szCs w:val="24"/>
          <w:lang w:val="en-US" w:eastAsia="ru-RU"/>
        </w:rPr>
        <w:t>DD</w:t>
      </w:r>
      <w:r>
        <w:rPr>
          <w:rFonts w:ascii="Times New Roman" w:hAnsi="Times New Roman"/>
          <w:sz w:val="24"/>
          <w:szCs w:val="24"/>
          <w:lang w:eastAsia="ru-RU"/>
        </w:rPr>
        <w:t xml:space="preserve"> используются в каденции?</w:t>
      </w:r>
    </w:p>
    <w:p w14:paraId="7E2C1B5E" w14:textId="77777777" w:rsidR="00796B4F" w:rsidRPr="00B52ABC" w:rsidRDefault="00796B4F" w:rsidP="00796B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86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.По какому принципу разрешаются </w:t>
      </w:r>
      <w:r>
        <w:rPr>
          <w:rFonts w:ascii="Times New Roman" w:hAnsi="Times New Roman"/>
          <w:sz w:val="24"/>
          <w:szCs w:val="24"/>
          <w:lang w:eastAsia="ru-RU"/>
        </w:rPr>
        <w:t xml:space="preserve">аккорды </w:t>
      </w:r>
      <w:r>
        <w:rPr>
          <w:rFonts w:ascii="Times New Roman" w:hAnsi="Times New Roman"/>
          <w:sz w:val="24"/>
          <w:szCs w:val="24"/>
          <w:lang w:val="en-US" w:eastAsia="ru-RU"/>
        </w:rPr>
        <w:t>DD</w:t>
      </w:r>
      <w:r>
        <w:rPr>
          <w:rFonts w:ascii="Times New Roman" w:hAnsi="Times New Roman"/>
          <w:sz w:val="24"/>
          <w:szCs w:val="24"/>
          <w:lang w:eastAsia="ru-RU"/>
        </w:rPr>
        <w:t xml:space="preserve"> в аккорды </w:t>
      </w:r>
      <w:r>
        <w:rPr>
          <w:rFonts w:ascii="Times New Roman" w:hAnsi="Times New Roman"/>
          <w:sz w:val="24"/>
          <w:szCs w:val="24"/>
          <w:lang w:val="en-US" w:eastAsia="ru-RU"/>
        </w:rPr>
        <w:t>D</w:t>
      </w:r>
      <w:r>
        <w:rPr>
          <w:rFonts w:ascii="Times New Roman" w:hAnsi="Times New Roman"/>
          <w:sz w:val="24"/>
          <w:szCs w:val="24"/>
          <w:lang w:eastAsia="ru-RU"/>
        </w:rPr>
        <w:t xml:space="preserve"> группы?</w:t>
      </w:r>
    </w:p>
    <w:p w14:paraId="7D22EF03" w14:textId="77777777" w:rsidR="00796B4F" w:rsidRPr="000A739A" w:rsidRDefault="00796B4F" w:rsidP="00796B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0A739A">
        <w:rPr>
          <w:sz w:val="28"/>
          <w:szCs w:val="28"/>
        </w:rPr>
        <w:t xml:space="preserve"> </w:t>
      </w:r>
      <w:r>
        <w:rPr>
          <w:sz w:val="24"/>
          <w:szCs w:val="24"/>
        </w:rPr>
        <w:t>Когда возникает «</w:t>
      </w:r>
      <w:proofErr w:type="spellStart"/>
      <w:r>
        <w:rPr>
          <w:sz w:val="24"/>
          <w:szCs w:val="24"/>
        </w:rPr>
        <w:t>переченье</w:t>
      </w:r>
      <w:proofErr w:type="spellEnd"/>
      <w:r>
        <w:rPr>
          <w:sz w:val="24"/>
          <w:szCs w:val="24"/>
        </w:rPr>
        <w:t>»?</w:t>
      </w:r>
    </w:p>
    <w:p w14:paraId="40384EAF" w14:textId="77777777" w:rsidR="00796B4F" w:rsidRPr="0084043D" w:rsidRDefault="00796B4F" w:rsidP="00796B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86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Сыграйте секвенции по родственным тональностям из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каденционных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оборотов с участием аккордов </w:t>
      </w:r>
      <w:r>
        <w:rPr>
          <w:rFonts w:ascii="Times New Roman" w:hAnsi="Times New Roman"/>
          <w:sz w:val="24"/>
          <w:szCs w:val="24"/>
          <w:lang w:val="en-US" w:eastAsia="ru-RU"/>
        </w:rPr>
        <w:t>DD</w:t>
      </w:r>
    </w:p>
    <w:p w14:paraId="4B2F6E82" w14:textId="77777777" w:rsidR="00796B4F" w:rsidRPr="00502869" w:rsidRDefault="00796B4F" w:rsidP="00796B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286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Гармонизуйте данную мелодию.</w:t>
      </w:r>
    </w:p>
    <w:p w14:paraId="75AF5062" w14:textId="77777777" w:rsidR="00796B4F" w:rsidRDefault="00796B4F" w:rsidP="00796B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ABB3AA" w14:textId="7D6BF3DF" w:rsidR="00796B4F" w:rsidRPr="00796B4F" w:rsidRDefault="003A58DD" w:rsidP="00796B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796B4F" w:rsidRPr="00796B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группа</w:t>
      </w:r>
      <w:proofErr w:type="gramEnd"/>
      <w:r w:rsidR="00796B4F" w:rsidRPr="00796B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вопросов:</w:t>
      </w:r>
    </w:p>
    <w:p w14:paraId="13186889" w14:textId="77777777" w:rsidR="00796B4F" w:rsidRDefault="00796B4F" w:rsidP="00796B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6F1933" w14:textId="77777777" w:rsidR="00796B4F" w:rsidRPr="00F71114" w:rsidRDefault="00796B4F" w:rsidP="00796B4F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821A63">
        <w:rPr>
          <w:rFonts w:ascii="Times New Roman" w:hAnsi="Times New Roman" w:cs="Times New Roman"/>
          <w:lang w:eastAsia="ru-RU"/>
        </w:rPr>
        <w:t>1.</w:t>
      </w:r>
      <w:r>
        <w:rPr>
          <w:rFonts w:ascii="Times New Roman" w:hAnsi="Times New Roman" w:cs="Times New Roman"/>
          <w:sz w:val="24"/>
          <w:szCs w:val="24"/>
          <w:lang w:eastAsia="ru-RU"/>
        </w:rPr>
        <w:t>Чем отличается отклонение от модуляции?</w:t>
      </w:r>
    </w:p>
    <w:p w14:paraId="032693AC" w14:textId="77777777" w:rsidR="00796B4F" w:rsidRPr="00F71114" w:rsidRDefault="00796B4F" w:rsidP="00796B4F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1A63">
        <w:rPr>
          <w:rFonts w:ascii="Times New Roman" w:eastAsia="Times New Roman" w:hAnsi="Times New Roman" w:cs="Times New Roman"/>
          <w:lang w:eastAsia="ru-RU"/>
        </w:rPr>
        <w:t>2</w:t>
      </w:r>
      <w:r>
        <w:rPr>
          <w:rFonts w:ascii="Times New Roman" w:eastAsia="Times New Roman" w:hAnsi="Times New Roman" w:cs="Times New Roman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Гармонизуйте данную мелодию с отклонениями в родственные тональности.</w:t>
      </w:r>
    </w:p>
    <w:p w14:paraId="79FBCE4D" w14:textId="77777777" w:rsidR="00796B4F" w:rsidRPr="00F71114" w:rsidRDefault="00796B4F" w:rsidP="00796B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Сочините период с отклонениями в родственные тональности и играйте его в тональностях до 3-х знаков включительно.</w:t>
      </w:r>
    </w:p>
    <w:p w14:paraId="4C264F3E" w14:textId="77777777" w:rsidR="00796B4F" w:rsidRPr="005930C7" w:rsidRDefault="00796B4F" w:rsidP="00796B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0C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930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Сделайте письменную гармонизацию мелодии.</w:t>
      </w:r>
    </w:p>
    <w:p w14:paraId="6485880B" w14:textId="1E149CEE" w:rsidR="00AA3979" w:rsidRDefault="00796B4F" w:rsidP="00796B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0C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Сделайте гармонический анализ: Шуман «Я не сержусь</w:t>
      </w:r>
      <w:r w:rsidR="00540122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17D509DD" w14:textId="77777777" w:rsidR="00540122" w:rsidRDefault="00540122" w:rsidP="00796B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E6C9BF" w14:textId="799AEF56" w:rsidR="00AA3979" w:rsidRPr="00796B4F" w:rsidRDefault="00AA3979" w:rsidP="00AA39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>
        <w:rPr>
          <w:b/>
        </w:rPr>
        <w:t xml:space="preserve"> </w:t>
      </w:r>
    </w:p>
    <w:p w14:paraId="0439733E" w14:textId="18910C07" w:rsidR="00796B4F" w:rsidRDefault="00540122" w:rsidP="00796B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A397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96B4F" w:rsidRPr="00796B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группа вопросов:</w:t>
      </w:r>
    </w:p>
    <w:p w14:paraId="3366FAB9" w14:textId="77777777" w:rsidR="00796B4F" w:rsidRPr="00796B4F" w:rsidRDefault="00796B4F" w:rsidP="00796B4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B06BB09" w14:textId="77777777" w:rsidR="00796B4F" w:rsidRPr="00F71114" w:rsidRDefault="00796B4F" w:rsidP="00796B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Через какие общие аккорды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осуществляется модуляция в тональности </w:t>
      </w:r>
      <w:r>
        <w:rPr>
          <w:rFonts w:ascii="Times New Roman" w:hAnsi="Times New Roman"/>
          <w:sz w:val="24"/>
          <w:szCs w:val="24"/>
          <w:lang w:val="en-US" w:eastAsia="ru-RU"/>
        </w:rPr>
        <w:t>D</w:t>
      </w:r>
      <w:r>
        <w:rPr>
          <w:rFonts w:ascii="Times New Roman" w:hAnsi="Times New Roman"/>
          <w:sz w:val="24"/>
          <w:szCs w:val="24"/>
          <w:lang w:eastAsia="ru-RU"/>
        </w:rPr>
        <w:t xml:space="preserve"> группы?</w:t>
      </w:r>
    </w:p>
    <w:p w14:paraId="3C4213DF" w14:textId="77777777" w:rsidR="00796B4F" w:rsidRPr="00793E73" w:rsidRDefault="00796B4F" w:rsidP="00796B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D1960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9D196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Напишите схему модуляций в тональности 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группы.</w:t>
      </w:r>
      <w:r w:rsidRPr="00793E7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01366A" w14:textId="77777777" w:rsidR="00796B4F" w:rsidRPr="00F71114" w:rsidRDefault="00796B4F" w:rsidP="00796B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9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Сочините период с модуляцией в тональности 1 степени родства и играйте его в тональностях до 3-х знаков включительно.</w:t>
      </w:r>
    </w:p>
    <w:p w14:paraId="1F9169A2" w14:textId="77777777" w:rsidR="00796B4F" w:rsidRPr="00394A60" w:rsidRDefault="00796B4F" w:rsidP="00796B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960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Pr="008A064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Назовите виды неаккордовых звуков?</w:t>
      </w:r>
    </w:p>
    <w:p w14:paraId="288E3FA0" w14:textId="77777777" w:rsidR="00796B4F" w:rsidRPr="00394A60" w:rsidRDefault="00796B4F" w:rsidP="00796B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D196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D19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Сыграйте схемы энгармонических модуляций через уменьшенный и малый мажорный септаккорды</w:t>
      </w:r>
    </w:p>
    <w:p w14:paraId="6E2A6C47" w14:textId="7C33CBC9" w:rsidR="00406752" w:rsidRPr="00413A09" w:rsidRDefault="00406752" w:rsidP="00406752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</w:p>
    <w:p w14:paraId="70606AE7" w14:textId="77777777" w:rsidR="0023448D" w:rsidRPr="00DF60D9" w:rsidRDefault="0023448D" w:rsidP="002344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10FA4B6" w14:textId="77777777" w:rsidR="00D95BB5" w:rsidRDefault="0023448D" w:rsidP="00540122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gramStart"/>
      <w:r w:rsidRPr="009630F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Требо</w:t>
      </w:r>
      <w:r w:rsidR="005401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вания  к</w:t>
      </w:r>
      <w:proofErr w:type="gramEnd"/>
      <w:r w:rsidR="005401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контрольному занятию для студентов д\о</w:t>
      </w:r>
      <w:r w:rsidR="00D95B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5401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</w:t>
      </w:r>
      <w:r w:rsidR="00CE4B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</w:t>
      </w:r>
      <w:r w:rsidR="005401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семестр)</w:t>
      </w:r>
      <w:r w:rsidR="00D95B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 </w:t>
      </w:r>
    </w:p>
    <w:p w14:paraId="5CE2B3AE" w14:textId="3AB8CBD7" w:rsidR="00540122" w:rsidRDefault="00D95BB5" w:rsidP="00540122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для студентов з\о (4 семестр)</w:t>
      </w:r>
      <w:r w:rsidR="0054012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 </w:t>
      </w:r>
    </w:p>
    <w:p w14:paraId="355965EA" w14:textId="77777777" w:rsidR="0023448D" w:rsidRDefault="0023448D" w:rsidP="0023448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41A78E83" w14:textId="77777777" w:rsidR="0023448D" w:rsidRPr="00AF0EF9" w:rsidRDefault="0023448D" w:rsidP="002344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4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8F34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Гармонизовать мелодию письменно, используя пройденные гармонические средства</w:t>
      </w:r>
    </w:p>
    <w:p w14:paraId="5412FC86" w14:textId="77777777" w:rsidR="0023448D" w:rsidRDefault="0023448D" w:rsidP="0023448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F0EF9">
        <w:rPr>
          <w:rFonts w:ascii="Calibri" w:eastAsia="Calibri" w:hAnsi="Calibri" w:cs="Times New Roman"/>
          <w:noProof/>
          <w:lang w:eastAsia="ru-RU"/>
        </w:rPr>
        <w:lastRenderedPageBreak/>
        <w:drawing>
          <wp:inline distT="0" distB="0" distL="0" distR="0" wp14:anchorId="25A8CE30" wp14:editId="57FAE15A">
            <wp:extent cx="5934075" cy="1428750"/>
            <wp:effectExtent l="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6E7EB6" w14:textId="77777777" w:rsidR="0023448D" w:rsidRPr="00BB5195" w:rsidRDefault="0023448D" w:rsidP="0023448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65000ABE" w14:textId="21953EF4" w:rsidR="0023448D" w:rsidRDefault="0023448D" w:rsidP="002344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963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AF0E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Написать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F0E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одну из последовательностей аккордов в четырехголосном сложении,</w:t>
      </w:r>
      <w:r w:rsidRPr="009630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включающую отклонения в тональность 1 степени родства</w:t>
      </w:r>
      <w:r w:rsidRPr="00DF60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59CD6DA" w14:textId="77777777" w:rsidR="0023448D" w:rsidRPr="00DF60D9" w:rsidRDefault="0023448D" w:rsidP="002344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DA91A53" w14:textId="77777777" w:rsidR="0023448D" w:rsidRPr="00DF60D9" w:rsidRDefault="0023448D" w:rsidP="002344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70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DF6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Тональности до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2-х ключевых знаков включительно</w:t>
      </w:r>
    </w:p>
    <w:p w14:paraId="6B63D34B" w14:textId="77777777" w:rsidR="0023448D" w:rsidRPr="00BB5195" w:rsidRDefault="0023448D" w:rsidP="0023448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6FADC8B9" w14:textId="77777777" w:rsidR="0023448D" w:rsidRPr="005B7097" w:rsidRDefault="0023448D" w:rsidP="0023448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DF60D9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                                             Отклонение в тональность </w:t>
      </w:r>
      <w:r w:rsidRPr="00DF60D9"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  <w:t>IV</w:t>
      </w:r>
      <w:r w:rsidRPr="00DF60D9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ступени   </w:t>
      </w:r>
    </w:p>
    <w:p w14:paraId="78FA515F" w14:textId="77777777" w:rsidR="0023448D" w:rsidRPr="00262EEE" w:rsidRDefault="0023448D" w:rsidP="0023448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62E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F60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262EEE">
        <w:rPr>
          <w:rFonts w:ascii="Times New Roman" w:eastAsia="Times New Roman" w:hAnsi="Times New Roman" w:cs="Times New Roman"/>
          <w:sz w:val="16"/>
          <w:szCs w:val="16"/>
          <w:lang w:eastAsia="ru-RU"/>
        </w:rPr>
        <w:t>6</w:t>
      </w:r>
      <w:r w:rsidRPr="00262EE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F60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DF60D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m</w:t>
      </w:r>
      <w:r w:rsidRPr="00262EEE">
        <w:rPr>
          <w:rFonts w:ascii="Times New Roman" w:eastAsia="Times New Roman" w:hAnsi="Times New Roman" w:cs="Times New Roman"/>
          <w:sz w:val="16"/>
          <w:szCs w:val="16"/>
          <w:lang w:eastAsia="ru-RU"/>
        </w:rPr>
        <w:t>7</w:t>
      </w:r>
      <w:r w:rsidRPr="00262EE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F60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262EEE">
        <w:rPr>
          <w:rFonts w:ascii="Times New Roman" w:eastAsia="Times New Roman" w:hAnsi="Times New Roman" w:cs="Times New Roman"/>
          <w:sz w:val="16"/>
          <w:szCs w:val="16"/>
          <w:lang w:eastAsia="ru-RU"/>
        </w:rPr>
        <w:t>7</w:t>
      </w:r>
      <w:r w:rsidRPr="00262EE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F60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262EEE">
        <w:rPr>
          <w:rFonts w:ascii="Times New Roman" w:eastAsia="Times New Roman" w:hAnsi="Times New Roman" w:cs="Times New Roman"/>
          <w:sz w:val="16"/>
          <w:szCs w:val="16"/>
          <w:lang w:eastAsia="ru-RU"/>
        </w:rPr>
        <w:t>6</w:t>
      </w:r>
      <w:r w:rsidRPr="00262EEE">
        <w:rPr>
          <w:rFonts w:ascii="Times New Roman" w:eastAsia="Times New Roman" w:hAnsi="Times New Roman" w:cs="Times New Roman"/>
          <w:sz w:val="28"/>
          <w:szCs w:val="28"/>
          <w:lang w:eastAsia="ru-RU"/>
        </w:rPr>
        <w:t>-|</w:t>
      </w:r>
      <w:r w:rsidRPr="00DF60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DF60D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m</w:t>
      </w:r>
      <w:r w:rsidRPr="00262EEE">
        <w:rPr>
          <w:rFonts w:ascii="Times New Roman" w:eastAsia="Times New Roman" w:hAnsi="Times New Roman" w:cs="Times New Roman"/>
          <w:sz w:val="16"/>
          <w:szCs w:val="16"/>
          <w:lang w:eastAsia="ru-RU"/>
        </w:rPr>
        <w:t>7</w:t>
      </w:r>
      <w:r w:rsidRPr="00262EE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F60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262EEE">
        <w:rPr>
          <w:rFonts w:ascii="Times New Roman" w:eastAsia="Times New Roman" w:hAnsi="Times New Roman" w:cs="Times New Roman"/>
          <w:sz w:val="16"/>
          <w:szCs w:val="16"/>
          <w:lang w:eastAsia="ru-RU"/>
        </w:rPr>
        <w:t>7</w:t>
      </w:r>
      <w:r w:rsidRPr="00262EE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F60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262EEE">
        <w:rPr>
          <w:rFonts w:ascii="Times New Roman" w:eastAsia="Times New Roman" w:hAnsi="Times New Roman" w:cs="Times New Roman"/>
          <w:sz w:val="16"/>
          <w:szCs w:val="16"/>
          <w:lang w:eastAsia="ru-RU"/>
        </w:rPr>
        <w:t>6</w:t>
      </w:r>
      <w:r w:rsidRPr="00262EEE">
        <w:rPr>
          <w:rFonts w:ascii="Times New Roman" w:eastAsia="Times New Roman" w:hAnsi="Times New Roman" w:cs="Times New Roman"/>
          <w:sz w:val="28"/>
          <w:szCs w:val="28"/>
          <w:lang w:eastAsia="ru-RU"/>
        </w:rPr>
        <w:t>|-</w:t>
      </w:r>
      <w:r w:rsidRPr="00DF60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DF60D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m</w:t>
      </w:r>
      <w:r w:rsidRPr="00262EEE">
        <w:rPr>
          <w:rFonts w:ascii="Times New Roman" w:eastAsia="Times New Roman" w:hAnsi="Times New Roman" w:cs="Times New Roman"/>
          <w:sz w:val="16"/>
          <w:szCs w:val="16"/>
          <w:lang w:eastAsia="ru-RU"/>
        </w:rPr>
        <w:t>6</w:t>
      </w:r>
      <w:r w:rsidRPr="00262EE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F60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262EEE">
        <w:rPr>
          <w:rFonts w:ascii="Times New Roman" w:eastAsia="Times New Roman" w:hAnsi="Times New Roman" w:cs="Times New Roman"/>
          <w:sz w:val="16"/>
          <w:szCs w:val="16"/>
          <w:lang w:eastAsia="ru-RU"/>
        </w:rPr>
        <w:t>6</w:t>
      </w:r>
      <w:r w:rsidRPr="00262EE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F60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DF60D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m</w:t>
      </w:r>
      <w:r w:rsidRPr="00262EEE">
        <w:rPr>
          <w:rFonts w:ascii="Times New Roman" w:eastAsia="Times New Roman" w:hAnsi="Times New Roman" w:cs="Times New Roman"/>
          <w:sz w:val="16"/>
          <w:szCs w:val="16"/>
          <w:lang w:eastAsia="ru-RU"/>
        </w:rPr>
        <w:t>7</w:t>
      </w:r>
      <w:r w:rsidRPr="00262EE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F60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262EEE">
        <w:rPr>
          <w:rFonts w:ascii="Times New Roman" w:eastAsia="Times New Roman" w:hAnsi="Times New Roman" w:cs="Times New Roman"/>
          <w:sz w:val="16"/>
          <w:szCs w:val="16"/>
          <w:lang w:eastAsia="ru-RU"/>
        </w:rPr>
        <w:t>7</w:t>
      </w:r>
      <w:r w:rsidRPr="00262EE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F60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262EEE">
        <w:rPr>
          <w:rFonts w:ascii="Times New Roman" w:eastAsia="Times New Roman" w:hAnsi="Times New Roman" w:cs="Times New Roman"/>
          <w:sz w:val="16"/>
          <w:szCs w:val="16"/>
          <w:lang w:eastAsia="ru-RU"/>
        </w:rPr>
        <w:t>6</w:t>
      </w:r>
    </w:p>
    <w:p w14:paraId="3610A691" w14:textId="77777777" w:rsidR="0023448D" w:rsidRPr="00262EEE" w:rsidRDefault="0023448D" w:rsidP="0023448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262EEE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           </w:t>
      </w:r>
    </w:p>
    <w:p w14:paraId="37D2E8A9" w14:textId="77777777" w:rsidR="0023448D" w:rsidRPr="00262EEE" w:rsidRDefault="0023448D" w:rsidP="0023448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262EEE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       </w:t>
      </w:r>
    </w:p>
    <w:p w14:paraId="31346905" w14:textId="77777777" w:rsidR="0023448D" w:rsidRPr="00DF60D9" w:rsidRDefault="0023448D" w:rsidP="0023448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262EEE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                                                   </w:t>
      </w:r>
      <w:r w:rsidRPr="00DF60D9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Отклонение в тональность </w:t>
      </w:r>
      <w:r w:rsidRPr="00DF60D9"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  <w:t>IV</w:t>
      </w:r>
      <w:r w:rsidRPr="00DF60D9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ступени</w:t>
      </w:r>
    </w:p>
    <w:p w14:paraId="42ADC58D" w14:textId="77777777" w:rsidR="0023448D" w:rsidRPr="00DF60D9" w:rsidRDefault="0023448D" w:rsidP="002344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60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F60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DF60D9">
        <w:rPr>
          <w:rFonts w:ascii="Times New Roman" w:eastAsia="Times New Roman" w:hAnsi="Times New Roman" w:cs="Times New Roman"/>
          <w:sz w:val="16"/>
          <w:szCs w:val="16"/>
          <w:lang w:eastAsia="ru-RU"/>
        </w:rPr>
        <w:t>6</w:t>
      </w:r>
      <w:r w:rsidRPr="00DF60D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F60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DF60D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m</w:t>
      </w:r>
      <w:r w:rsidRPr="00DF60D9">
        <w:rPr>
          <w:rFonts w:ascii="Times New Roman" w:eastAsia="Times New Roman" w:hAnsi="Times New Roman" w:cs="Times New Roman"/>
          <w:sz w:val="16"/>
          <w:szCs w:val="16"/>
          <w:lang w:eastAsia="ru-RU"/>
        </w:rPr>
        <w:t>7</w:t>
      </w:r>
      <w:r w:rsidRPr="00DF60D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F60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DF60D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m</w:t>
      </w:r>
      <w:r w:rsidRPr="00DF60D9">
        <w:rPr>
          <w:rFonts w:ascii="Times New Roman" w:eastAsia="Times New Roman" w:hAnsi="Times New Roman" w:cs="Times New Roman"/>
          <w:sz w:val="16"/>
          <w:szCs w:val="16"/>
          <w:lang w:eastAsia="ru-RU"/>
        </w:rPr>
        <w:t>7</w:t>
      </w:r>
      <w:r w:rsidRPr="00DF60D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F60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DF60D9">
        <w:rPr>
          <w:rFonts w:ascii="Times New Roman" w:eastAsia="Times New Roman" w:hAnsi="Times New Roman" w:cs="Times New Roman"/>
          <w:sz w:val="16"/>
          <w:szCs w:val="16"/>
          <w:lang w:eastAsia="ru-RU"/>
        </w:rPr>
        <w:t>7</w:t>
      </w:r>
      <w:r w:rsidRPr="00DF60D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F60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DF60D9">
        <w:rPr>
          <w:rFonts w:ascii="Times New Roman" w:eastAsia="Times New Roman" w:hAnsi="Times New Roman" w:cs="Times New Roman"/>
          <w:sz w:val="16"/>
          <w:szCs w:val="16"/>
          <w:lang w:eastAsia="ru-RU"/>
        </w:rPr>
        <w:t>6</w:t>
      </w:r>
      <w:r w:rsidRPr="00DF60D9">
        <w:rPr>
          <w:rFonts w:ascii="Times New Roman" w:eastAsia="Times New Roman" w:hAnsi="Times New Roman" w:cs="Times New Roman"/>
          <w:sz w:val="28"/>
          <w:szCs w:val="28"/>
          <w:lang w:eastAsia="ru-RU"/>
        </w:rPr>
        <w:t>-|</w:t>
      </w:r>
      <w:r w:rsidRPr="00DF60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DF60D9">
        <w:rPr>
          <w:rFonts w:ascii="Times New Roman" w:eastAsia="Times New Roman" w:hAnsi="Times New Roman" w:cs="Times New Roman"/>
          <w:sz w:val="16"/>
          <w:szCs w:val="16"/>
          <w:lang w:eastAsia="ru-RU"/>
        </w:rPr>
        <w:t>7</w:t>
      </w:r>
      <w:r w:rsidRPr="00DF60D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F60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DF60D9">
        <w:rPr>
          <w:rFonts w:ascii="Times New Roman" w:eastAsia="Times New Roman" w:hAnsi="Times New Roman" w:cs="Times New Roman"/>
          <w:sz w:val="16"/>
          <w:szCs w:val="16"/>
          <w:lang w:eastAsia="ru-RU"/>
        </w:rPr>
        <w:t>6</w:t>
      </w:r>
      <w:r w:rsidRPr="00DF60D9">
        <w:rPr>
          <w:rFonts w:ascii="Times New Roman" w:eastAsia="Times New Roman" w:hAnsi="Times New Roman" w:cs="Times New Roman"/>
          <w:sz w:val="28"/>
          <w:szCs w:val="28"/>
          <w:lang w:eastAsia="ru-RU"/>
        </w:rPr>
        <w:t>|-</w:t>
      </w:r>
      <w:r w:rsidRPr="00DF60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DF60D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m</w:t>
      </w:r>
      <w:r w:rsidRPr="00DF60D9">
        <w:rPr>
          <w:rFonts w:ascii="Times New Roman" w:eastAsia="Times New Roman" w:hAnsi="Times New Roman" w:cs="Times New Roman"/>
          <w:sz w:val="16"/>
          <w:szCs w:val="16"/>
          <w:lang w:eastAsia="ru-RU"/>
        </w:rPr>
        <w:t>6</w:t>
      </w:r>
      <w:r w:rsidRPr="00DF60D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F60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DF60D9">
        <w:rPr>
          <w:rFonts w:ascii="Times New Roman" w:eastAsia="Times New Roman" w:hAnsi="Times New Roman" w:cs="Times New Roman"/>
          <w:sz w:val="16"/>
          <w:szCs w:val="16"/>
          <w:lang w:eastAsia="ru-RU"/>
        </w:rPr>
        <w:t>6</w:t>
      </w:r>
      <w:r w:rsidRPr="00DF60D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F60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DF60D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m</w:t>
      </w:r>
      <w:r w:rsidRPr="00DF60D9">
        <w:rPr>
          <w:rFonts w:ascii="Times New Roman" w:eastAsia="Times New Roman" w:hAnsi="Times New Roman" w:cs="Times New Roman"/>
          <w:sz w:val="16"/>
          <w:szCs w:val="16"/>
          <w:lang w:eastAsia="ru-RU"/>
        </w:rPr>
        <w:t>7</w:t>
      </w:r>
      <w:r w:rsidRPr="00DF60D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F60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DF60D9">
        <w:rPr>
          <w:rFonts w:ascii="Times New Roman" w:eastAsia="Times New Roman" w:hAnsi="Times New Roman" w:cs="Times New Roman"/>
          <w:sz w:val="16"/>
          <w:szCs w:val="16"/>
          <w:lang w:eastAsia="ru-RU"/>
        </w:rPr>
        <w:t>7-</w:t>
      </w:r>
      <w:r w:rsidRPr="00DF60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</w:p>
    <w:p w14:paraId="1F8078CF" w14:textId="77777777" w:rsidR="0023448D" w:rsidRPr="00DF60D9" w:rsidRDefault="0023448D" w:rsidP="0023448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14:paraId="1EA754B9" w14:textId="77777777" w:rsidR="0023448D" w:rsidRPr="00DF60D9" w:rsidRDefault="0023448D" w:rsidP="0023448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DF60D9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                                                                                    </w:t>
      </w:r>
    </w:p>
    <w:p w14:paraId="146A078A" w14:textId="77777777" w:rsidR="0023448D" w:rsidRPr="00DF60D9" w:rsidRDefault="0023448D" w:rsidP="0023448D">
      <w:pPr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  <w:r w:rsidRPr="00DF60D9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                                                                                     Отклонение в тональность </w:t>
      </w:r>
      <w:r w:rsidRPr="00DF60D9">
        <w:rPr>
          <w:rFonts w:ascii="Times New Roman" w:eastAsia="Times New Roman" w:hAnsi="Times New Roman" w:cs="Times New Roman"/>
          <w:sz w:val="12"/>
          <w:szCs w:val="12"/>
          <w:lang w:val="en-US" w:eastAsia="ru-RU"/>
        </w:rPr>
        <w:t>VI</w:t>
      </w:r>
      <w:r w:rsidRPr="00DF60D9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ступени</w:t>
      </w:r>
    </w:p>
    <w:p w14:paraId="42AFF3CD" w14:textId="77777777" w:rsidR="0023448D" w:rsidRPr="003E4CC3" w:rsidRDefault="0023448D" w:rsidP="002344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4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F60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E4CC3">
        <w:rPr>
          <w:rFonts w:ascii="Times New Roman" w:eastAsia="Times New Roman" w:hAnsi="Times New Roman" w:cs="Times New Roman"/>
          <w:sz w:val="16"/>
          <w:szCs w:val="16"/>
          <w:lang w:eastAsia="ru-RU"/>
        </w:rPr>
        <w:t>6</w:t>
      </w:r>
      <w:r w:rsidRPr="003E4CC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F60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DF60D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m</w:t>
      </w:r>
      <w:r w:rsidRPr="003E4CC3">
        <w:rPr>
          <w:rFonts w:ascii="Times New Roman" w:eastAsia="Times New Roman" w:hAnsi="Times New Roman" w:cs="Times New Roman"/>
          <w:sz w:val="16"/>
          <w:szCs w:val="16"/>
          <w:lang w:eastAsia="ru-RU"/>
        </w:rPr>
        <w:t>7</w:t>
      </w:r>
      <w:r w:rsidRPr="003E4CC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F60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3E4CC3">
        <w:rPr>
          <w:rFonts w:ascii="Times New Roman" w:eastAsia="Times New Roman" w:hAnsi="Times New Roman" w:cs="Times New Roman"/>
          <w:sz w:val="16"/>
          <w:szCs w:val="16"/>
          <w:lang w:eastAsia="ru-RU"/>
        </w:rPr>
        <w:t>7</w:t>
      </w:r>
      <w:r w:rsidRPr="003E4CC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F60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DF60D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m</w:t>
      </w:r>
      <w:r w:rsidRPr="003E4CC3">
        <w:rPr>
          <w:rFonts w:ascii="Times New Roman" w:eastAsia="Times New Roman" w:hAnsi="Times New Roman" w:cs="Times New Roman"/>
          <w:sz w:val="16"/>
          <w:szCs w:val="16"/>
          <w:lang w:eastAsia="ru-RU"/>
        </w:rPr>
        <w:t>7</w:t>
      </w:r>
      <w:r w:rsidRPr="003E4CC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F60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3E4CC3">
        <w:rPr>
          <w:rFonts w:ascii="Times New Roman" w:eastAsia="Times New Roman" w:hAnsi="Times New Roman" w:cs="Times New Roman"/>
          <w:sz w:val="16"/>
          <w:szCs w:val="16"/>
          <w:lang w:eastAsia="ru-RU"/>
        </w:rPr>
        <w:t>7</w:t>
      </w:r>
      <w:r w:rsidRPr="003E4CC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F60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3E4CC3">
        <w:rPr>
          <w:rFonts w:ascii="Times New Roman" w:eastAsia="Times New Roman" w:hAnsi="Times New Roman" w:cs="Times New Roman"/>
          <w:sz w:val="16"/>
          <w:szCs w:val="16"/>
          <w:lang w:eastAsia="ru-RU"/>
        </w:rPr>
        <w:t>6</w:t>
      </w:r>
      <w:r w:rsidRPr="003E4C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-|</w:t>
      </w:r>
      <w:r w:rsidRPr="00DF60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VII</w:t>
      </w:r>
      <w:r w:rsidRPr="00DF60D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m</w:t>
      </w:r>
      <w:r w:rsidRPr="003E4CC3">
        <w:rPr>
          <w:rFonts w:ascii="Times New Roman" w:eastAsia="Times New Roman" w:hAnsi="Times New Roman" w:cs="Times New Roman"/>
          <w:sz w:val="16"/>
          <w:szCs w:val="16"/>
          <w:lang w:eastAsia="ru-RU"/>
        </w:rPr>
        <w:t>7</w:t>
      </w:r>
      <w:r w:rsidRPr="003E4CC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F60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3E4CC3">
        <w:rPr>
          <w:rFonts w:ascii="Times New Roman" w:eastAsia="Times New Roman" w:hAnsi="Times New Roman" w:cs="Times New Roman"/>
          <w:sz w:val="16"/>
          <w:szCs w:val="16"/>
          <w:lang w:eastAsia="ru-RU"/>
        </w:rPr>
        <w:t>7</w:t>
      </w:r>
      <w:r w:rsidRPr="003E4CC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F60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DF60D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m</w:t>
      </w:r>
      <w:r w:rsidRPr="003E4CC3">
        <w:rPr>
          <w:rFonts w:ascii="Times New Roman" w:eastAsia="Times New Roman" w:hAnsi="Times New Roman" w:cs="Times New Roman"/>
          <w:sz w:val="16"/>
          <w:szCs w:val="16"/>
          <w:lang w:eastAsia="ru-RU"/>
        </w:rPr>
        <w:t>6</w:t>
      </w:r>
      <w:r w:rsidRPr="003E4CC3">
        <w:rPr>
          <w:rFonts w:ascii="Times New Roman" w:eastAsia="Times New Roman" w:hAnsi="Times New Roman" w:cs="Times New Roman"/>
          <w:sz w:val="28"/>
          <w:szCs w:val="28"/>
          <w:lang w:eastAsia="ru-RU"/>
        </w:rPr>
        <w:t>|-</w:t>
      </w:r>
      <w:r w:rsidRPr="00DF60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DF60D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m</w:t>
      </w:r>
      <w:r w:rsidRPr="003E4CC3">
        <w:rPr>
          <w:rFonts w:ascii="Times New Roman" w:eastAsia="Times New Roman" w:hAnsi="Times New Roman" w:cs="Times New Roman"/>
          <w:sz w:val="16"/>
          <w:szCs w:val="16"/>
          <w:lang w:eastAsia="ru-RU"/>
        </w:rPr>
        <w:t>6</w:t>
      </w:r>
      <w:r w:rsidRPr="003E4CC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F60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VI</w:t>
      </w:r>
      <w:r w:rsidRPr="00DF60D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m</w:t>
      </w:r>
      <w:r w:rsidRPr="003E4CC3">
        <w:rPr>
          <w:rFonts w:ascii="Times New Roman" w:eastAsia="Times New Roman" w:hAnsi="Times New Roman" w:cs="Times New Roman"/>
          <w:sz w:val="16"/>
          <w:szCs w:val="16"/>
          <w:lang w:eastAsia="ru-RU"/>
        </w:rPr>
        <w:t>7</w:t>
      </w:r>
      <w:r w:rsidRPr="003E4CC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F60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Pr="00DF60D9"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  <w:t>m</w:t>
      </w:r>
      <w:r w:rsidRPr="003E4CC3">
        <w:rPr>
          <w:rFonts w:ascii="Times New Roman" w:eastAsia="Times New Roman" w:hAnsi="Times New Roman" w:cs="Times New Roman"/>
          <w:sz w:val="16"/>
          <w:szCs w:val="16"/>
          <w:lang w:eastAsia="ru-RU"/>
        </w:rPr>
        <w:t>7</w:t>
      </w:r>
      <w:r w:rsidRPr="003E4CC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F60D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3E4CC3">
        <w:rPr>
          <w:rFonts w:ascii="Times New Roman" w:eastAsia="Times New Roman" w:hAnsi="Times New Roman" w:cs="Times New Roman"/>
          <w:sz w:val="16"/>
          <w:szCs w:val="16"/>
          <w:lang w:eastAsia="ru-RU"/>
        </w:rPr>
        <w:t>7</w:t>
      </w:r>
      <w:r w:rsidRPr="003E4CC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</w:p>
    <w:p w14:paraId="7328E1ED" w14:textId="77777777" w:rsidR="0023448D" w:rsidRPr="003E4CC3" w:rsidRDefault="0023448D" w:rsidP="0023448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77392A" w14:textId="77777777" w:rsidR="005204F2" w:rsidRPr="005204F2" w:rsidRDefault="005204F2" w:rsidP="00735C9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F7656E3" w14:textId="77777777" w:rsidR="0023448D" w:rsidRPr="005B7097" w:rsidRDefault="0023448D" w:rsidP="0023448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B70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Требования к промежуточному контролю - экзамену</w:t>
      </w:r>
    </w:p>
    <w:p w14:paraId="767F9D38" w14:textId="3B954829" w:rsidR="00CE4B8D" w:rsidRDefault="0023448D" w:rsidP="0023448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B51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для </w:t>
      </w:r>
      <w:proofErr w:type="gramStart"/>
      <w:r w:rsidRPr="00BB51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студен</w:t>
      </w:r>
      <w:r w:rsidR="000B10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тов  2</w:t>
      </w:r>
      <w:proofErr w:type="gramEnd"/>
      <w:r w:rsidR="00ED22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курса д\о</w:t>
      </w:r>
      <w:r w:rsidR="00D95B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(3 семестр )</w:t>
      </w:r>
      <w:r w:rsidR="00ED22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 з\о</w:t>
      </w:r>
      <w:r w:rsidR="00D95B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(5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семестр)</w:t>
      </w:r>
      <w:r w:rsidRPr="005B70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14:paraId="21BC13C0" w14:textId="77777777" w:rsidR="00ED22AE" w:rsidRDefault="00ED22AE" w:rsidP="0023448D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3FBAF5CB" w14:textId="6CE2A0AB" w:rsidR="0023448D" w:rsidRDefault="0023448D" w:rsidP="0023448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Экзамен включает:</w:t>
      </w:r>
    </w:p>
    <w:p w14:paraId="1ECE3C43" w14:textId="688558A0" w:rsidR="0023448D" w:rsidRDefault="00F7391B" w:rsidP="0023448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1.т</w:t>
      </w:r>
      <w:r w:rsidR="002344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естовые</w:t>
      </w:r>
      <w:proofErr w:type="gramEnd"/>
      <w:r w:rsidR="002344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задания</w:t>
      </w:r>
    </w:p>
    <w:p w14:paraId="68678275" w14:textId="4DE28487" w:rsidR="0023448D" w:rsidRDefault="00F7391B" w:rsidP="0023448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-2. </w:t>
      </w:r>
      <w:r w:rsidR="002344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гармонизацию мелодии</w:t>
      </w:r>
    </w:p>
    <w:p w14:paraId="05127120" w14:textId="522AB775" w:rsidR="0023448D" w:rsidRPr="00BB5195" w:rsidRDefault="00F7391B" w:rsidP="0023448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3. </w:t>
      </w:r>
      <w:r w:rsidR="0023448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ответ по билету</w:t>
      </w:r>
    </w:p>
    <w:p w14:paraId="6702CF8D" w14:textId="191E30ED" w:rsidR="00735C91" w:rsidRDefault="00735C91" w:rsidP="000926C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F9BBA51" w14:textId="69D412E5" w:rsidR="003A58DD" w:rsidRPr="003A58DD" w:rsidRDefault="003A58DD" w:rsidP="003A58DD">
      <w:pPr>
        <w:spacing w:line="252" w:lineRule="auto"/>
        <w:rPr>
          <w:rFonts w:ascii="Times New Romani" w:eastAsia="Calibri" w:hAnsi="Times New Romani" w:cs="Times New Roman"/>
          <w:b/>
          <w:sz w:val="24"/>
          <w:szCs w:val="24"/>
          <w:lang w:eastAsia="ru-RU"/>
        </w:rPr>
      </w:pPr>
      <w:r w:rsidRPr="003A58DD">
        <w:rPr>
          <w:rFonts w:ascii="Times New Romani" w:eastAsia="Calibri" w:hAnsi="Times New Romani" w:cs="Times New Roman"/>
          <w:b/>
          <w:sz w:val="24"/>
          <w:szCs w:val="24"/>
          <w:lang w:eastAsia="ru-RU"/>
        </w:rPr>
        <w:t xml:space="preserve">                                                              </w:t>
      </w:r>
      <w:r w:rsidR="00F7391B">
        <w:rPr>
          <w:rFonts w:ascii="Times New Romani" w:eastAsia="Calibri" w:hAnsi="Times New Romani" w:cs="Times New Roman"/>
          <w:b/>
          <w:sz w:val="24"/>
          <w:szCs w:val="24"/>
          <w:lang w:eastAsia="ru-RU"/>
        </w:rPr>
        <w:t>1.</w:t>
      </w:r>
      <w:r w:rsidRPr="003A58DD">
        <w:rPr>
          <w:rFonts w:ascii="Times New Romani" w:eastAsia="Calibri" w:hAnsi="Times New Romani" w:cs="Times New Roman"/>
          <w:b/>
          <w:sz w:val="24"/>
          <w:szCs w:val="24"/>
          <w:lang w:eastAsia="ru-RU"/>
        </w:rPr>
        <w:t xml:space="preserve">    Тестовые задания:</w:t>
      </w:r>
    </w:p>
    <w:p w14:paraId="58B770B8" w14:textId="79FDAB6F" w:rsidR="003A58DD" w:rsidRPr="003A58DD" w:rsidRDefault="003A58DD" w:rsidP="003A58DD">
      <w:pPr>
        <w:spacing w:line="252" w:lineRule="auto"/>
        <w:rPr>
          <w:rFonts w:ascii="Times New Romani" w:eastAsia="Calibri" w:hAnsi="Times New Romani" w:cs="Times New Roman"/>
          <w:sz w:val="24"/>
          <w:szCs w:val="24"/>
          <w:lang w:eastAsia="zh-CN"/>
        </w:rPr>
      </w:pPr>
      <w:r w:rsidRPr="003A58DD">
        <w:rPr>
          <w:rFonts w:ascii="Times New Romani" w:eastAsia="Calibri" w:hAnsi="Times New Romani" w:cs="Times New Roman"/>
          <w:sz w:val="24"/>
          <w:szCs w:val="24"/>
          <w:lang w:eastAsia="zh-CN"/>
        </w:rPr>
        <w:t xml:space="preserve">   Тест проводится в электронной среде вуза, открывается в определенное в ра</w:t>
      </w:r>
      <w:r w:rsidR="00ED22AE">
        <w:rPr>
          <w:rFonts w:ascii="Times New Romani" w:eastAsia="Calibri" w:hAnsi="Times New Romani" w:cs="Times New Roman"/>
          <w:sz w:val="24"/>
          <w:szCs w:val="24"/>
          <w:lang w:eastAsia="zh-CN"/>
        </w:rPr>
        <w:t>списании время экзамена.</w:t>
      </w:r>
      <w:r w:rsidRPr="003A58DD">
        <w:rPr>
          <w:rFonts w:ascii="Times New Romani" w:eastAsia="Calibri" w:hAnsi="Times New Romani" w:cs="Times New Roman"/>
          <w:sz w:val="24"/>
          <w:szCs w:val="24"/>
          <w:lang w:eastAsia="zh-CN"/>
        </w:rPr>
        <w:t xml:space="preserve">  Время выполнения – 40 минут, ограничение – 1 попытка.</w:t>
      </w: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1624"/>
        <w:gridCol w:w="3343"/>
        <w:gridCol w:w="4955"/>
      </w:tblGrid>
      <w:tr w:rsidR="00C70186" w:rsidRPr="003A58DD" w14:paraId="1BF46A12" w14:textId="77777777" w:rsidTr="00C70186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C2155" w14:textId="77777777" w:rsidR="003A58DD" w:rsidRPr="003A58DD" w:rsidRDefault="003A58DD" w:rsidP="003A58DD">
            <w:pPr>
              <w:spacing w:line="252" w:lineRule="auto"/>
              <w:rPr>
                <w:rFonts w:ascii="Times New Romani" w:eastAsia="Calibri" w:hAnsi="Times New Romani" w:cs="Times New Roman"/>
              </w:rPr>
            </w:pPr>
            <w:r w:rsidRPr="003A58DD">
              <w:rPr>
                <w:rFonts w:ascii="Times New Romani" w:eastAsia="Calibri" w:hAnsi="Times New Romani" w:cs="Times New Roman"/>
              </w:rPr>
              <w:t>№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76F3B" w14:textId="77777777" w:rsidR="003A58DD" w:rsidRPr="003A58DD" w:rsidRDefault="003A58DD" w:rsidP="003A58DD">
            <w:pPr>
              <w:spacing w:line="252" w:lineRule="auto"/>
              <w:rPr>
                <w:rFonts w:ascii="Times New Romani" w:eastAsia="Calibri" w:hAnsi="Times New Romani" w:cs="Times New Roman"/>
              </w:rPr>
            </w:pPr>
            <w:r w:rsidRPr="003A58DD">
              <w:rPr>
                <w:rFonts w:ascii="Times New Romani" w:eastAsia="Calibri" w:hAnsi="Times New Romani" w:cs="Times New Roman"/>
              </w:rPr>
              <w:t>Компетенция</w:t>
            </w:r>
          </w:p>
          <w:p w14:paraId="1282EA80" w14:textId="77777777" w:rsidR="003A58DD" w:rsidRPr="003A58DD" w:rsidRDefault="003A58DD" w:rsidP="003A58DD">
            <w:pPr>
              <w:spacing w:line="252" w:lineRule="auto"/>
              <w:rPr>
                <w:rFonts w:ascii="Times New Romani" w:eastAsia="Calibri" w:hAnsi="Times New Romani" w:cs="Times New Roman"/>
                <w:color w:val="000000"/>
              </w:rPr>
            </w:pPr>
            <w:r w:rsidRPr="003A58DD">
              <w:rPr>
                <w:rFonts w:ascii="Times New Romani" w:eastAsia="Calibri" w:hAnsi="Times New Romani" w:cs="Times New Roman"/>
              </w:rPr>
              <w:t>(часть компетенции)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AEF97" w14:textId="77777777" w:rsidR="003A58DD" w:rsidRPr="003A58DD" w:rsidRDefault="003A58DD" w:rsidP="003A58DD">
            <w:pPr>
              <w:spacing w:line="252" w:lineRule="auto"/>
              <w:rPr>
                <w:rFonts w:ascii="Times New Romani" w:eastAsia="Calibri" w:hAnsi="Times New Romani" w:cs="Times New Roman"/>
              </w:rPr>
            </w:pPr>
          </w:p>
          <w:p w14:paraId="78764B72" w14:textId="77777777" w:rsidR="003A58DD" w:rsidRPr="003A58DD" w:rsidRDefault="003A58DD" w:rsidP="003A58DD">
            <w:pPr>
              <w:spacing w:line="252" w:lineRule="auto"/>
              <w:rPr>
                <w:rFonts w:ascii="Times New Romani" w:eastAsia="Calibri" w:hAnsi="Times New Romani" w:cs="Times New Roman"/>
              </w:rPr>
            </w:pPr>
            <w:r w:rsidRPr="003A58DD">
              <w:rPr>
                <w:rFonts w:ascii="Times New Romani" w:eastAsia="Calibri" w:hAnsi="Times New Romani" w:cs="Times New Roman"/>
              </w:rPr>
              <w:t>Вопрос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93B37" w14:textId="77777777" w:rsidR="003A58DD" w:rsidRPr="003A58DD" w:rsidRDefault="003A58DD" w:rsidP="003A58DD">
            <w:pPr>
              <w:spacing w:line="252" w:lineRule="auto"/>
              <w:rPr>
                <w:rFonts w:ascii="Times New Romani" w:eastAsia="Calibri" w:hAnsi="Times New Romani" w:cs="Times New Roman"/>
              </w:rPr>
            </w:pPr>
          </w:p>
          <w:p w14:paraId="47A18EE9" w14:textId="77777777" w:rsidR="003A58DD" w:rsidRPr="003A58DD" w:rsidRDefault="003A58DD" w:rsidP="003A58DD">
            <w:pPr>
              <w:spacing w:line="252" w:lineRule="auto"/>
              <w:rPr>
                <w:rFonts w:ascii="Times New Romani" w:eastAsia="Calibri" w:hAnsi="Times New Romani" w:cs="Times New Roman"/>
              </w:rPr>
            </w:pPr>
            <w:r w:rsidRPr="003A58DD">
              <w:rPr>
                <w:rFonts w:ascii="Times New Romani" w:eastAsia="Calibri" w:hAnsi="Times New Romani" w:cs="Times New Roman"/>
              </w:rPr>
              <w:t>Варианты ответов</w:t>
            </w:r>
          </w:p>
        </w:tc>
      </w:tr>
      <w:tr w:rsidR="00C70186" w:rsidRPr="003A58DD" w14:paraId="23A45D96" w14:textId="77777777" w:rsidTr="00C70186">
        <w:trPr>
          <w:trHeight w:val="128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5FDD3" w14:textId="77777777" w:rsidR="003A58DD" w:rsidRPr="003A58DD" w:rsidRDefault="003A58DD" w:rsidP="008F21BE">
            <w:pPr>
              <w:spacing w:after="0" w:line="252" w:lineRule="auto"/>
              <w:rPr>
                <w:rFonts w:ascii="Times New Romani" w:eastAsia="Calibri" w:hAnsi="Times New Romani" w:cs="Times New Roman"/>
              </w:rPr>
            </w:pPr>
            <w:r w:rsidRPr="003A58DD">
              <w:rPr>
                <w:rFonts w:ascii="Times New Romani" w:eastAsia="Calibri" w:hAnsi="Times New Romani" w:cs="Times New Roman"/>
              </w:rPr>
              <w:t>1.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72D7E" w14:textId="2F511F67" w:rsidR="003A58DD" w:rsidRPr="003A58DD" w:rsidRDefault="003A58DD" w:rsidP="008F21BE">
            <w:pPr>
              <w:spacing w:after="0" w:line="252" w:lineRule="auto"/>
              <w:rPr>
                <w:rFonts w:ascii="Times New Romani" w:eastAsia="Calibri" w:hAnsi="Times New Romani" w:cs="Times New Roman"/>
              </w:rPr>
            </w:pPr>
            <w:r w:rsidRPr="003A58DD">
              <w:rPr>
                <w:rFonts w:ascii="Times New Romani" w:eastAsia="Calibri" w:hAnsi="Times New Romani" w:cs="Times New Roman"/>
              </w:rPr>
              <w:t>ПК – 1</w:t>
            </w:r>
          </w:p>
          <w:p w14:paraId="5AD90A32" w14:textId="77777777" w:rsidR="003A58DD" w:rsidRPr="003A58DD" w:rsidRDefault="003A58DD" w:rsidP="008F21BE">
            <w:pPr>
              <w:spacing w:after="0" w:line="252" w:lineRule="auto"/>
              <w:rPr>
                <w:rFonts w:ascii="Times New Romani" w:eastAsia="Calibri" w:hAnsi="Times New Romani" w:cs="Times New Roman"/>
              </w:rPr>
            </w:pPr>
            <w:r w:rsidRPr="003A58DD">
              <w:rPr>
                <w:rFonts w:ascii="Times New Romani" w:eastAsia="Calibri" w:hAnsi="Times New Romani" w:cs="Times New Roman"/>
              </w:rPr>
              <w:t xml:space="preserve">Способен понимать специфику музыкальной формы и музыкального языка в свете представлений </w:t>
            </w:r>
            <w:r w:rsidRPr="003A58DD">
              <w:rPr>
                <w:rFonts w:ascii="Times New Romani" w:eastAsia="Calibri" w:hAnsi="Times New Romani" w:cs="Times New Roman"/>
              </w:rPr>
              <w:lastRenderedPageBreak/>
              <w:t xml:space="preserve">об особенностях развития музыкального искусства на определенном историческом этапе 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8338E" w14:textId="1C494819" w:rsidR="003A58DD" w:rsidRPr="0023448D" w:rsidRDefault="003A58DD" w:rsidP="008F2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48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1.Каким аккордом заканчивается половинная каденция  </w:t>
            </w:r>
          </w:p>
          <w:p w14:paraId="53690EAF" w14:textId="0959AFF0" w:rsidR="003A58DD" w:rsidRPr="003A58DD" w:rsidRDefault="003A58DD" w:rsidP="008F2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83"/>
              <w:jc w:val="both"/>
              <w:rPr>
                <w:rFonts w:ascii="Times New Romani" w:eastAsia="Times New Romani" w:hAnsi="Times New Romani" w:cs="Times New Roman"/>
                <w:b/>
                <w:sz w:val="24"/>
                <w:szCs w:val="24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5C8B2" w14:textId="77777777" w:rsidR="003A58DD" w:rsidRPr="00406752" w:rsidRDefault="003A58DD" w:rsidP="008F2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752">
              <w:rPr>
                <w:rFonts w:ascii="Times New Roman" w:hAnsi="Times New Roman" w:cs="Times New Roman"/>
                <w:sz w:val="24"/>
                <w:szCs w:val="24"/>
              </w:rPr>
              <w:t>а) тоническим трезвучием</w:t>
            </w:r>
          </w:p>
          <w:p w14:paraId="4F214D39" w14:textId="77777777" w:rsidR="003A58DD" w:rsidRPr="00406752" w:rsidRDefault="003A58DD" w:rsidP="008F2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752">
              <w:rPr>
                <w:rFonts w:ascii="Times New Roman" w:hAnsi="Times New Roman" w:cs="Times New Roman"/>
                <w:sz w:val="24"/>
                <w:szCs w:val="24"/>
              </w:rPr>
              <w:t>б) доминантовым трезвучием</w:t>
            </w:r>
          </w:p>
          <w:p w14:paraId="437CBE7B" w14:textId="45CB13D1" w:rsidR="003A58DD" w:rsidRPr="003A58DD" w:rsidRDefault="003A58DD" w:rsidP="008F21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домиантсептак</w:t>
            </w:r>
            <w:proofErr w:type="spellEnd"/>
            <w:r w:rsidR="008F21B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кордом</w:t>
            </w:r>
          </w:p>
        </w:tc>
      </w:tr>
      <w:tr w:rsidR="003A58DD" w:rsidRPr="003A58DD" w14:paraId="1F25AAB6" w14:textId="77777777" w:rsidTr="00C70186">
        <w:trPr>
          <w:trHeight w:val="123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710BE" w14:textId="77777777" w:rsidR="003A58DD" w:rsidRPr="003A58DD" w:rsidRDefault="003A58DD" w:rsidP="008F21BE">
            <w:pPr>
              <w:spacing w:after="0"/>
              <w:rPr>
                <w:rFonts w:ascii="Times New Romani" w:eastAsia="Calibri" w:hAnsi="Times New Romani" w:cs="Times New Roman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A2D46" w14:textId="77777777" w:rsidR="003A58DD" w:rsidRPr="003A58DD" w:rsidRDefault="003A58DD" w:rsidP="008F21BE">
            <w:pPr>
              <w:spacing w:after="0"/>
              <w:rPr>
                <w:rFonts w:ascii="Times New Romani" w:eastAsia="Calibri" w:hAnsi="Times New Romani" w:cs="Times New Roman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E25A7" w14:textId="454DC2F0" w:rsidR="003A58DD" w:rsidRPr="0023448D" w:rsidRDefault="003A58DD" w:rsidP="008F21B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448D">
              <w:rPr>
                <w:rFonts w:ascii="Times New Roman" w:hAnsi="Times New Roman"/>
                <w:b/>
                <w:sz w:val="24"/>
                <w:szCs w:val="24"/>
              </w:rPr>
              <w:t xml:space="preserve">2. Впишите проходящие и вспомогательные </w:t>
            </w:r>
            <w:proofErr w:type="spellStart"/>
            <w:r w:rsidRPr="0023448D">
              <w:rPr>
                <w:rFonts w:ascii="Times New Roman" w:hAnsi="Times New Roman"/>
                <w:b/>
                <w:sz w:val="24"/>
                <w:szCs w:val="24"/>
              </w:rPr>
              <w:t>квартсекстаккорды</w:t>
            </w:r>
            <w:proofErr w:type="spellEnd"/>
            <w:r w:rsidRPr="0023448D">
              <w:rPr>
                <w:rFonts w:ascii="Times New Roman" w:hAnsi="Times New Roman"/>
                <w:b/>
                <w:sz w:val="24"/>
                <w:szCs w:val="24"/>
              </w:rPr>
              <w:t xml:space="preserve"> в следующих оборотах:</w:t>
            </w:r>
          </w:p>
          <w:p w14:paraId="265B5404" w14:textId="77777777" w:rsidR="003A58DD" w:rsidRPr="003A58DD" w:rsidRDefault="003A58DD" w:rsidP="008F21BE">
            <w:pPr>
              <w:spacing w:after="0"/>
              <w:jc w:val="both"/>
              <w:rPr>
                <w:rFonts w:ascii="Times New Romani" w:eastAsia="Calibri" w:hAnsi="Times New Romani" w:cs="Times New Roman"/>
                <w:b/>
                <w:bCs/>
                <w:lang w:eastAsia="ru-RU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E0A86" w14:textId="77777777" w:rsidR="003A58DD" w:rsidRPr="003A58DD" w:rsidRDefault="003A58DD" w:rsidP="008F2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06752">
              <w:rPr>
                <w:rFonts w:ascii="Times New Roman" w:hAnsi="Times New Roman"/>
                <w:sz w:val="24"/>
                <w:szCs w:val="24"/>
              </w:rPr>
              <w:t>Т</w:t>
            </w:r>
            <w:r w:rsidRPr="003A58DD">
              <w:rPr>
                <w:rFonts w:ascii="Times New Roman" w:hAnsi="Times New Roman"/>
                <w:sz w:val="24"/>
                <w:szCs w:val="24"/>
              </w:rPr>
              <w:t xml:space="preserve">  -</w:t>
            </w:r>
            <w:proofErr w:type="gramEnd"/>
            <w:r w:rsidRPr="003A58DD">
              <w:rPr>
                <w:rFonts w:ascii="Times New Roman" w:hAnsi="Times New Roman"/>
                <w:sz w:val="24"/>
                <w:szCs w:val="24"/>
              </w:rPr>
              <w:t xml:space="preserve">     - </w:t>
            </w:r>
            <w:r w:rsidRPr="00406752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3A58DD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  <w:p w14:paraId="39469AEF" w14:textId="77777777" w:rsidR="003A58DD" w:rsidRPr="003A58DD" w:rsidRDefault="003A58DD" w:rsidP="008F2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675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3A58DD">
              <w:rPr>
                <w:rFonts w:ascii="Times New Roman" w:hAnsi="Times New Roman"/>
                <w:sz w:val="24"/>
                <w:szCs w:val="24"/>
              </w:rPr>
              <w:t xml:space="preserve">   -     - </w:t>
            </w:r>
            <w:r w:rsidRPr="0040675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3A58DD">
              <w:rPr>
                <w:rFonts w:ascii="Times New Roman" w:hAnsi="Times New Roman"/>
                <w:sz w:val="24"/>
                <w:szCs w:val="24"/>
              </w:rPr>
              <w:t>6</w:t>
            </w:r>
          </w:p>
          <w:p w14:paraId="64B29E03" w14:textId="77777777" w:rsidR="003A58DD" w:rsidRPr="003A58DD" w:rsidRDefault="003A58DD" w:rsidP="008F2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6752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3A58DD">
              <w:rPr>
                <w:rFonts w:ascii="Times New Roman" w:hAnsi="Times New Roman"/>
                <w:sz w:val="24"/>
                <w:szCs w:val="24"/>
              </w:rPr>
              <w:t xml:space="preserve">  -     - </w:t>
            </w:r>
            <w:r w:rsidRPr="00406752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3A58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8B2D1C1" w14:textId="238C8213" w:rsidR="003A58DD" w:rsidRPr="003A58DD" w:rsidRDefault="003A58DD" w:rsidP="008F2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752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3A58DD">
              <w:rPr>
                <w:rFonts w:ascii="Times New Roman" w:hAnsi="Times New Roman"/>
                <w:sz w:val="24"/>
                <w:szCs w:val="24"/>
              </w:rPr>
              <w:t xml:space="preserve">   -     - </w:t>
            </w:r>
            <w:r w:rsidRPr="00406752">
              <w:rPr>
                <w:rFonts w:ascii="Times New Roman" w:hAnsi="Times New Roman"/>
                <w:sz w:val="24"/>
                <w:szCs w:val="24"/>
              </w:rPr>
              <w:t>Т</w:t>
            </w:r>
            <w:r w:rsidRPr="003A58D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8F21BE" w:rsidRPr="003A58DD" w14:paraId="5F00589D" w14:textId="77777777" w:rsidTr="00C70186">
        <w:trPr>
          <w:trHeight w:val="112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FB8B0" w14:textId="77777777" w:rsidR="008F21BE" w:rsidRPr="003A58DD" w:rsidRDefault="008F21BE" w:rsidP="008F21BE">
            <w:pPr>
              <w:spacing w:after="0"/>
              <w:rPr>
                <w:rFonts w:ascii="Times New Romani" w:eastAsia="Calibri" w:hAnsi="Times New Romani" w:cs="Times New Roman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D0A70" w14:textId="77777777" w:rsidR="008F21BE" w:rsidRPr="003A58DD" w:rsidRDefault="008F21BE" w:rsidP="008F21BE">
            <w:pPr>
              <w:spacing w:after="0"/>
              <w:rPr>
                <w:rFonts w:ascii="Times New Romani" w:eastAsia="Calibri" w:hAnsi="Times New Romani" w:cs="Times New Roman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8988FD" w14:textId="77777777" w:rsidR="008F21BE" w:rsidRPr="0023448D" w:rsidRDefault="008F21BE" w:rsidP="008F21B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3448D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r w:rsidRPr="002344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Впишите аккорды </w:t>
            </w:r>
            <w:r w:rsidRPr="0023448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 w:rsidRPr="002344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группы в следующих оборотах</w:t>
            </w:r>
            <w:r w:rsidRPr="0023448D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7D594871" w14:textId="77777777" w:rsidR="008F21BE" w:rsidRPr="0023448D" w:rsidRDefault="008F21BE" w:rsidP="008F21B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3361DA4" w14:textId="77777777" w:rsidR="008F21BE" w:rsidRPr="0023448D" w:rsidRDefault="008F21BE" w:rsidP="008F21BE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E5B14" w14:textId="77777777" w:rsidR="008F21BE" w:rsidRPr="003A58DD" w:rsidRDefault="008F21BE" w:rsidP="008F2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7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3A58DD">
              <w:rPr>
                <w:rFonts w:ascii="Times New Roman" w:hAnsi="Times New Roman" w:cs="Times New Roman"/>
              </w:rPr>
              <w:t>7</w:t>
            </w:r>
            <w:r w:rsidRPr="003A58DD">
              <w:rPr>
                <w:rFonts w:ascii="Times New Roman" w:hAnsi="Times New Roman" w:cs="Times New Roman"/>
                <w:sz w:val="24"/>
                <w:szCs w:val="24"/>
              </w:rPr>
              <w:t xml:space="preserve">  -       - </w:t>
            </w:r>
            <w:r w:rsidRPr="004067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Pr="003A58D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6090A1F" w14:textId="77777777" w:rsidR="008F21BE" w:rsidRPr="00406752" w:rsidRDefault="008F21BE" w:rsidP="008F2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7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06752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  <w:r w:rsidRPr="00406752">
              <w:rPr>
                <w:rFonts w:ascii="Times New Roman" w:hAnsi="Times New Roman" w:cs="Times New Roman"/>
                <w:sz w:val="24"/>
                <w:szCs w:val="24"/>
              </w:rPr>
              <w:t xml:space="preserve"> -      - Т6 </w:t>
            </w:r>
          </w:p>
          <w:p w14:paraId="03D62AD8" w14:textId="77777777" w:rsidR="008F21BE" w:rsidRPr="00406752" w:rsidRDefault="008F21BE" w:rsidP="008F21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7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06752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  <w:r w:rsidRPr="00406752">
              <w:rPr>
                <w:rFonts w:ascii="Times New Roman" w:hAnsi="Times New Roman" w:cs="Times New Roman"/>
                <w:sz w:val="24"/>
                <w:szCs w:val="24"/>
              </w:rPr>
              <w:t xml:space="preserve">-      - Т </w:t>
            </w:r>
          </w:p>
          <w:p w14:paraId="0E1BE3D7" w14:textId="4A36634E" w:rsidR="008F21BE" w:rsidRPr="00406752" w:rsidRDefault="008F21BE" w:rsidP="008F2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675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0675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-      - Т </w:t>
            </w:r>
          </w:p>
        </w:tc>
      </w:tr>
      <w:tr w:rsidR="003A58DD" w:rsidRPr="003A58DD" w14:paraId="60072D78" w14:textId="77777777" w:rsidTr="00C70186">
        <w:trPr>
          <w:trHeight w:val="1054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2DA8B" w14:textId="77777777" w:rsidR="003A58DD" w:rsidRPr="003A58DD" w:rsidRDefault="003A58DD" w:rsidP="003A58DD">
            <w:pPr>
              <w:rPr>
                <w:rFonts w:ascii="Times New Romani" w:eastAsia="Calibri" w:hAnsi="Times New Romani" w:cs="Times New Roman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6B27C" w14:textId="77777777" w:rsidR="003A58DD" w:rsidRPr="003A58DD" w:rsidRDefault="003A58DD" w:rsidP="003A58DD">
            <w:pPr>
              <w:rPr>
                <w:rFonts w:ascii="Times New Romani" w:eastAsia="Calibri" w:hAnsi="Times New Romani" w:cs="Times New Roman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47C10" w14:textId="3575851E" w:rsidR="003A58DD" w:rsidRPr="0023448D" w:rsidRDefault="003A58DD" w:rsidP="003A58D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344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 Главные септаккорды мажора: укажите правильный вариант.</w:t>
            </w:r>
          </w:p>
          <w:p w14:paraId="6A09E410" w14:textId="5D5C4ABC" w:rsidR="003A58DD" w:rsidRPr="003A58DD" w:rsidRDefault="003A58DD" w:rsidP="008F21BE">
            <w:pPr>
              <w:spacing w:after="0" w:line="276" w:lineRule="auto"/>
              <w:ind w:left="360"/>
              <w:rPr>
                <w:rFonts w:ascii="Times New Romani" w:eastAsia="Times New Romani" w:hAnsi="Times New Romani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B2A13" w14:textId="77777777" w:rsidR="008F21BE" w:rsidRPr="00406752" w:rsidRDefault="008F21BE" w:rsidP="008F21B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6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а) </w:t>
            </w:r>
            <w:r w:rsidRPr="004067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06752">
              <w:rPr>
                <w:rFonts w:ascii="Times New Roman" w:eastAsia="Times New Roman" w:hAnsi="Times New Roman" w:cs="Times New Roman"/>
              </w:rPr>
              <w:t>7</w:t>
            </w:r>
            <w:r w:rsidRPr="00406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067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406752">
              <w:rPr>
                <w:rFonts w:ascii="Times New Roman" w:eastAsia="Times New Roman" w:hAnsi="Times New Roman" w:cs="Times New Roman"/>
              </w:rPr>
              <w:t>7</w:t>
            </w:r>
            <w:r w:rsidRPr="00406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067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406752">
              <w:rPr>
                <w:rFonts w:ascii="Times New Roman" w:eastAsia="Times New Roman" w:hAnsi="Times New Roman" w:cs="Times New Roman"/>
              </w:rPr>
              <w:t>7</w:t>
            </w:r>
          </w:p>
          <w:p w14:paraId="2379F57E" w14:textId="77777777" w:rsidR="008F21BE" w:rsidRPr="00406752" w:rsidRDefault="008F21BE" w:rsidP="008F21B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6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б) </w:t>
            </w:r>
            <w:r w:rsidRPr="004067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406752">
              <w:rPr>
                <w:rFonts w:ascii="Times New Roman" w:eastAsia="Times New Roman" w:hAnsi="Times New Roman" w:cs="Times New Roman"/>
              </w:rPr>
              <w:t>7</w:t>
            </w:r>
            <w:r w:rsidRPr="00406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067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</w:t>
            </w:r>
            <w:r w:rsidRPr="00406752">
              <w:rPr>
                <w:rFonts w:ascii="Times New Roman" w:eastAsia="Times New Roman" w:hAnsi="Times New Roman" w:cs="Times New Roman"/>
              </w:rPr>
              <w:t>7</w:t>
            </w:r>
            <w:r w:rsidRPr="00406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067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406752">
              <w:rPr>
                <w:rFonts w:ascii="Times New Roman" w:eastAsia="Times New Roman" w:hAnsi="Times New Roman" w:cs="Times New Roman"/>
              </w:rPr>
              <w:t>7</w:t>
            </w:r>
          </w:p>
          <w:p w14:paraId="187F204F" w14:textId="564C5B75" w:rsidR="003A58DD" w:rsidRPr="003A58DD" w:rsidRDefault="008F21BE" w:rsidP="008F21BE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06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в) </w:t>
            </w:r>
            <w:r w:rsidRPr="004067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06752">
              <w:rPr>
                <w:rFonts w:ascii="Times New Roman" w:eastAsia="Times New Roman" w:hAnsi="Times New Roman" w:cs="Times New Roman"/>
              </w:rPr>
              <w:t>7</w:t>
            </w:r>
            <w:r w:rsidRPr="00406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4067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40675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7, </w:t>
            </w:r>
            <w:r w:rsidRPr="0040675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VII</w:t>
            </w:r>
            <w:r w:rsidRPr="00406752">
              <w:rPr>
                <w:rFonts w:ascii="Times New Roman" w:eastAsia="Times New Roman" w:hAnsi="Times New Roman" w:cs="Times New Roman"/>
              </w:rPr>
              <w:t>7</w:t>
            </w:r>
          </w:p>
        </w:tc>
      </w:tr>
      <w:tr w:rsidR="003A58DD" w:rsidRPr="003A58DD" w14:paraId="162407C8" w14:textId="77777777" w:rsidTr="00C70186">
        <w:trPr>
          <w:trHeight w:val="1126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84C55" w14:textId="77777777" w:rsidR="003A58DD" w:rsidRPr="003A58DD" w:rsidRDefault="003A58DD" w:rsidP="003A58DD">
            <w:pPr>
              <w:rPr>
                <w:rFonts w:ascii="Times New Romani" w:eastAsia="Calibri" w:hAnsi="Times New Romani" w:cs="Times New Roman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51665" w14:textId="77777777" w:rsidR="003A58DD" w:rsidRPr="003A58DD" w:rsidRDefault="003A58DD" w:rsidP="003A58DD">
            <w:pPr>
              <w:rPr>
                <w:rFonts w:ascii="Times New Romani" w:eastAsia="Calibri" w:hAnsi="Times New Romani" w:cs="Times New Roman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36B5A" w14:textId="58D5A00A" w:rsidR="008F21BE" w:rsidRPr="0023448D" w:rsidRDefault="008F21BE" w:rsidP="008F21BE">
            <w:pPr>
              <w:spacing w:after="0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44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5.Какой тон удваивается в </w:t>
            </w:r>
            <w:r w:rsidRPr="0023448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23448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6? </w:t>
            </w:r>
          </w:p>
          <w:p w14:paraId="22BC3EB7" w14:textId="77777777" w:rsidR="003A58DD" w:rsidRPr="003A58DD" w:rsidRDefault="003A58DD" w:rsidP="008F21BE">
            <w:pPr>
              <w:spacing w:after="0" w:line="276" w:lineRule="auto"/>
              <w:rPr>
                <w:rFonts w:ascii="Times New Romani" w:eastAsia="Calibri" w:hAnsi="Times New Romani" w:cs="Times New Roman"/>
                <w:b/>
                <w:bCs/>
                <w:lang w:eastAsia="ru-RU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945B04" w14:textId="77777777" w:rsidR="008F21BE" w:rsidRPr="00406752" w:rsidRDefault="008F21BE" w:rsidP="008F21B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752">
              <w:rPr>
                <w:rFonts w:ascii="Times New Roman" w:hAnsi="Times New Roman" w:cs="Times New Roman"/>
                <w:sz w:val="24"/>
                <w:szCs w:val="24"/>
              </w:rPr>
              <w:t>а) основной тон</w:t>
            </w:r>
          </w:p>
          <w:p w14:paraId="1B745543" w14:textId="77777777" w:rsidR="008F21BE" w:rsidRPr="00406752" w:rsidRDefault="008F21BE" w:rsidP="008F21B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752">
              <w:rPr>
                <w:rFonts w:ascii="Times New Roman" w:hAnsi="Times New Roman" w:cs="Times New Roman"/>
                <w:sz w:val="24"/>
                <w:szCs w:val="24"/>
              </w:rPr>
              <w:t xml:space="preserve">б) квинтовый тон </w:t>
            </w:r>
          </w:p>
          <w:p w14:paraId="58F7B6A4" w14:textId="77777777" w:rsidR="008F21BE" w:rsidRDefault="008F21BE" w:rsidP="008F21BE">
            <w:pPr>
              <w:spacing w:after="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06752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proofErr w:type="spellStart"/>
            <w:r w:rsidRPr="00406752">
              <w:rPr>
                <w:rFonts w:ascii="Times New Roman" w:hAnsi="Times New Roman" w:cs="Times New Roman"/>
                <w:sz w:val="24"/>
                <w:szCs w:val="24"/>
              </w:rPr>
              <w:t>терцовый</w:t>
            </w:r>
            <w:proofErr w:type="spellEnd"/>
            <w:r w:rsidRPr="00406752">
              <w:rPr>
                <w:rFonts w:ascii="Times New Roman" w:hAnsi="Times New Roman" w:cs="Times New Roman"/>
                <w:sz w:val="24"/>
                <w:szCs w:val="24"/>
              </w:rPr>
              <w:t xml:space="preserve"> тон  </w:t>
            </w:r>
          </w:p>
          <w:p w14:paraId="0D9B33EF" w14:textId="38ABF8B2" w:rsidR="003A58DD" w:rsidRPr="003A58DD" w:rsidRDefault="003A58DD" w:rsidP="003A58DD">
            <w:pPr>
              <w:spacing w:after="0" w:line="240" w:lineRule="auto"/>
              <w:jc w:val="both"/>
              <w:rPr>
                <w:rFonts w:ascii="Times New Romani" w:eastAsia="Times New Romani" w:hAnsi="Times New Romani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3A58DD" w:rsidRPr="003A58DD" w14:paraId="4C687A2A" w14:textId="77777777" w:rsidTr="00C70186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B40B8" w14:textId="77777777" w:rsidR="003A58DD" w:rsidRPr="003A58DD" w:rsidRDefault="003A58DD" w:rsidP="003A58DD">
            <w:pPr>
              <w:rPr>
                <w:rFonts w:ascii="Times New Romani" w:eastAsia="Calibri" w:hAnsi="Times New Romani" w:cs="Times New Roman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ED479" w14:textId="77777777" w:rsidR="003A58DD" w:rsidRPr="003A58DD" w:rsidRDefault="003A58DD" w:rsidP="003A58DD">
            <w:pPr>
              <w:rPr>
                <w:rFonts w:ascii="Times New Romani" w:eastAsia="Calibri" w:hAnsi="Times New Romani" w:cs="Times New Roman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510BE9" w14:textId="0C43AEAF" w:rsidR="003A58DD" w:rsidRPr="003A58DD" w:rsidRDefault="008F21BE" w:rsidP="008F21B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448D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6.Укажите в каком такте неправильный вариант соединения и как называется такая ошибка 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9006FA" w14:textId="7F0F266A" w:rsidR="003A58DD" w:rsidRPr="003A58DD" w:rsidRDefault="008F21BE" w:rsidP="003A58DD">
            <w:pPr>
              <w:spacing w:after="0" w:line="240" w:lineRule="auto"/>
              <w:jc w:val="both"/>
              <w:rPr>
                <w:rFonts w:ascii="Times New Romani" w:eastAsia="Times New Romani" w:hAnsi="Times New Romani" w:cs="Times New Roman"/>
                <w:bCs/>
                <w:sz w:val="24"/>
                <w:szCs w:val="24"/>
                <w:lang w:eastAsia="ru-RU"/>
              </w:rPr>
            </w:pPr>
            <w:r w:rsidRPr="00B31EFC">
              <w:rPr>
                <w:noProof/>
                <w:lang w:eastAsia="ru-RU"/>
              </w:rPr>
              <w:drawing>
                <wp:inline distT="0" distB="0" distL="0" distR="0" wp14:anchorId="0341B236" wp14:editId="0A5E8548">
                  <wp:extent cx="2933700" cy="14097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260" t="11351" r="260" b="-11351"/>
                          <a:stretch/>
                        </pic:blipFill>
                        <pic:spPr bwMode="auto">
                          <a:xfrm>
                            <a:off x="0" y="0"/>
                            <a:ext cx="2933700" cy="1409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A58DD" w:rsidRPr="003A58DD" w14:paraId="2EDE6FB6" w14:textId="77777777" w:rsidTr="00C70186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2372D3" w14:textId="77777777" w:rsidR="003A58DD" w:rsidRPr="003A58DD" w:rsidRDefault="003A58DD" w:rsidP="003A58DD">
            <w:pPr>
              <w:rPr>
                <w:rFonts w:ascii="Times New Romani" w:eastAsia="Calibri" w:hAnsi="Times New Romani" w:cs="Times New Roman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8F31F" w14:textId="77777777" w:rsidR="003A58DD" w:rsidRPr="003A58DD" w:rsidRDefault="003A58DD" w:rsidP="003A58DD">
            <w:pPr>
              <w:rPr>
                <w:rFonts w:ascii="Times New Romani" w:eastAsia="Calibri" w:hAnsi="Times New Romani" w:cs="Times New Roman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6EC413" w14:textId="636E80F9" w:rsidR="008F21BE" w:rsidRPr="0023448D" w:rsidRDefault="008F21BE" w:rsidP="008F21BE">
            <w:pPr>
              <w:spacing w:line="276" w:lineRule="auto"/>
              <w:jc w:val="both"/>
              <w:rPr>
                <w:rFonts w:ascii="Times New Romani" w:eastAsia="Times New Romani" w:hAnsi="Times New Romani" w:cs="Times New Roman"/>
                <w:b/>
                <w:sz w:val="24"/>
                <w:szCs w:val="24"/>
                <w:lang w:eastAsia="ru-RU"/>
              </w:rPr>
            </w:pPr>
            <w:r w:rsidRPr="0023448D">
              <w:rPr>
                <w:rFonts w:ascii="Times New Romani" w:eastAsia="Times New Romani" w:hAnsi="Times New Romani" w:cs="Times New Roman"/>
                <w:b/>
                <w:sz w:val="24"/>
                <w:szCs w:val="24"/>
                <w:lang w:eastAsia="ru-RU"/>
              </w:rPr>
              <w:t>7. Выберите правильную формулировку понятия «модуляция».</w:t>
            </w:r>
          </w:p>
          <w:p w14:paraId="0293F0BD" w14:textId="37813BCF" w:rsidR="003A58DD" w:rsidRPr="003A58DD" w:rsidRDefault="003A58DD" w:rsidP="008F21BE">
            <w:pPr>
              <w:spacing w:line="276" w:lineRule="auto"/>
              <w:jc w:val="both"/>
              <w:rPr>
                <w:rFonts w:ascii="Times New Romani" w:eastAsia="Times New Romani" w:hAnsi="Times New Romani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A2AB2B" w14:textId="5BD5F58D" w:rsidR="008F21BE" w:rsidRPr="008F21BE" w:rsidRDefault="008F21BE" w:rsidP="00F7391B">
            <w:pPr>
              <w:spacing w:after="0" w:line="240" w:lineRule="auto"/>
              <w:jc w:val="both"/>
              <w:rPr>
                <w:rFonts w:ascii="Times New Romani" w:eastAsia="Times New Romani" w:hAnsi="Times New Romani" w:cs="Times New Roman"/>
                <w:sz w:val="24"/>
                <w:szCs w:val="24"/>
                <w:lang w:eastAsia="ru-RU"/>
              </w:rPr>
            </w:pPr>
            <w:r w:rsidRPr="008F21BE">
              <w:rPr>
                <w:rFonts w:ascii="Times New Romani" w:eastAsia="Times New Romani" w:hAnsi="Times New Romani" w:cs="Times New Roman"/>
                <w:sz w:val="24"/>
                <w:szCs w:val="24"/>
                <w:lang w:eastAsia="ru-RU"/>
              </w:rPr>
              <w:t>а) модуляция – это кратковременный переход в новую тональность</w:t>
            </w:r>
          </w:p>
          <w:p w14:paraId="3B8D6BF6" w14:textId="77777777" w:rsidR="008F21BE" w:rsidRPr="008F21BE" w:rsidRDefault="008F21BE" w:rsidP="00F7391B">
            <w:pPr>
              <w:spacing w:after="0" w:line="240" w:lineRule="auto"/>
              <w:jc w:val="both"/>
              <w:rPr>
                <w:rFonts w:ascii="Times New Romani" w:eastAsia="Times New Romani" w:hAnsi="Times New Romani" w:cs="Times New Roman"/>
                <w:sz w:val="24"/>
                <w:szCs w:val="24"/>
                <w:lang w:eastAsia="ru-RU"/>
              </w:rPr>
            </w:pPr>
            <w:r w:rsidRPr="008F21BE">
              <w:rPr>
                <w:rFonts w:ascii="Times New Romani" w:eastAsia="Times New Romani" w:hAnsi="Times New Romani" w:cs="Times New Roman"/>
                <w:sz w:val="24"/>
                <w:szCs w:val="24"/>
                <w:lang w:eastAsia="ru-RU"/>
              </w:rPr>
              <w:t xml:space="preserve">б) модуляция – это переход в новую тональность с </w:t>
            </w:r>
            <w:proofErr w:type="spellStart"/>
            <w:r w:rsidRPr="008F21BE">
              <w:rPr>
                <w:rFonts w:ascii="Times New Romani" w:eastAsia="Times New Romani" w:hAnsi="Times New Romani" w:cs="Times New Roman"/>
                <w:sz w:val="24"/>
                <w:szCs w:val="24"/>
                <w:lang w:eastAsia="ru-RU"/>
              </w:rPr>
              <w:t>каденционным</w:t>
            </w:r>
            <w:proofErr w:type="spellEnd"/>
            <w:r w:rsidRPr="008F21BE">
              <w:rPr>
                <w:rFonts w:ascii="Times New Romani" w:eastAsia="Times New Romani" w:hAnsi="Times New Romani" w:cs="Times New Roman"/>
                <w:sz w:val="24"/>
                <w:szCs w:val="24"/>
                <w:lang w:eastAsia="ru-RU"/>
              </w:rPr>
              <w:t xml:space="preserve"> закреплением. </w:t>
            </w:r>
          </w:p>
          <w:p w14:paraId="29E0C47B" w14:textId="3864C31A" w:rsidR="003A58DD" w:rsidRPr="00F7391B" w:rsidRDefault="00F7391B" w:rsidP="00F7391B">
            <w:pPr>
              <w:spacing w:after="0" w:line="240" w:lineRule="auto"/>
              <w:jc w:val="both"/>
              <w:rPr>
                <w:rFonts w:ascii="Times New Romani" w:eastAsia="Times New Romani" w:hAnsi="Times New Romani" w:cs="Times New Roman"/>
                <w:bCs/>
                <w:sz w:val="24"/>
                <w:szCs w:val="24"/>
                <w:lang w:eastAsia="ru-RU"/>
              </w:rPr>
            </w:pPr>
            <w:r w:rsidRPr="00F7391B">
              <w:rPr>
                <w:rFonts w:ascii="Times New Romani" w:eastAsia="Times New Romani" w:hAnsi="Times New Romani" w:cs="Times New Roman"/>
                <w:sz w:val="24"/>
                <w:szCs w:val="24"/>
                <w:lang w:eastAsia="ru-RU"/>
              </w:rPr>
              <w:t>в) модуляция – это появление новой тональности без подготовки</w:t>
            </w:r>
          </w:p>
        </w:tc>
      </w:tr>
      <w:tr w:rsidR="003A58DD" w:rsidRPr="003A58DD" w14:paraId="27ADF0BE" w14:textId="77777777" w:rsidTr="00C70186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06878" w14:textId="77777777" w:rsidR="003A58DD" w:rsidRPr="003A58DD" w:rsidRDefault="003A58DD" w:rsidP="003A58DD">
            <w:pPr>
              <w:rPr>
                <w:rFonts w:ascii="Times New Romani" w:eastAsia="Calibri" w:hAnsi="Times New Romani" w:cs="Times New Roman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484C8" w14:textId="77777777" w:rsidR="003A58DD" w:rsidRPr="003A58DD" w:rsidRDefault="003A58DD" w:rsidP="003A58DD">
            <w:pPr>
              <w:rPr>
                <w:rFonts w:ascii="Times New Romani" w:eastAsia="Calibri" w:hAnsi="Times New Romani" w:cs="Times New Roman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205FF" w14:textId="168BB2A3" w:rsidR="003A58DD" w:rsidRPr="003A58DD" w:rsidRDefault="008F21BE" w:rsidP="008F21B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448D">
              <w:rPr>
                <w:rFonts w:eastAsia="Times New Roman" w:cs="Times New Roman"/>
                <w:b/>
                <w:color w:val="000000"/>
                <w:sz w:val="24"/>
                <w:szCs w:val="24"/>
                <w:lang w:eastAsia="ru-RU"/>
              </w:rPr>
              <w:t>8. Постепенная модуляция в тональность первой степени родства исполняется обычно в какой форме: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5322D" w14:textId="77777777" w:rsidR="008F21BE" w:rsidRPr="00B31EFC" w:rsidRDefault="008F21BE" w:rsidP="008F21B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31EF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а) свободное построение,</w:t>
            </w:r>
          </w:p>
          <w:p w14:paraId="1B02BD05" w14:textId="77777777" w:rsidR="008F21BE" w:rsidRPr="00B31EFC" w:rsidRDefault="008F21BE" w:rsidP="008F21BE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31EF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б) период, </w:t>
            </w:r>
          </w:p>
          <w:p w14:paraId="5F966502" w14:textId="531A2608" w:rsidR="003A58DD" w:rsidRPr="003A58DD" w:rsidRDefault="008F21BE" w:rsidP="008F21BE">
            <w:pPr>
              <w:spacing w:after="0" w:line="240" w:lineRule="auto"/>
              <w:jc w:val="both"/>
              <w:rPr>
                <w:rFonts w:ascii="Times New Romani" w:eastAsia="Times New Romani" w:hAnsi="Times New Romani" w:cs="Times New Roman"/>
                <w:b/>
                <w:bCs/>
                <w:sz w:val="24"/>
                <w:szCs w:val="24"/>
                <w:lang w:eastAsia="ru-RU"/>
              </w:rPr>
            </w:pPr>
            <w:r w:rsidRPr="00B31EFC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в) двухчастная репризная</w:t>
            </w:r>
          </w:p>
        </w:tc>
      </w:tr>
      <w:tr w:rsidR="003A58DD" w:rsidRPr="003A58DD" w14:paraId="160EAE9F" w14:textId="77777777" w:rsidTr="00C70186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97BE5" w14:textId="77777777" w:rsidR="003A58DD" w:rsidRPr="003A58DD" w:rsidRDefault="003A58DD" w:rsidP="003A58DD">
            <w:pPr>
              <w:rPr>
                <w:rFonts w:ascii="Times New Romani" w:eastAsia="Calibri" w:hAnsi="Times New Romani" w:cs="Times New Roman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2D5FC" w14:textId="77777777" w:rsidR="003A58DD" w:rsidRPr="003A58DD" w:rsidRDefault="003A58DD" w:rsidP="003A58DD">
            <w:pPr>
              <w:rPr>
                <w:rFonts w:ascii="Times New Romani" w:eastAsia="Calibri" w:hAnsi="Times New Romani" w:cs="Times New Roman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74F0E" w14:textId="28B15842" w:rsidR="003A58DD" w:rsidRPr="003A58DD" w:rsidRDefault="00C70186" w:rsidP="00C70186">
            <w:pPr>
              <w:spacing w:after="0" w:line="276" w:lineRule="auto"/>
              <w:rPr>
                <w:rFonts w:eastAsia="Times New Roman" w:cs="Times New Roman"/>
                <w:b/>
                <w:sz w:val="24"/>
                <w:szCs w:val="24"/>
              </w:rPr>
            </w:pPr>
            <w:r w:rsidRPr="0023448D">
              <w:rPr>
                <w:rFonts w:eastAsia="Times New Roman" w:cs="Times New Roman"/>
                <w:b/>
                <w:sz w:val="24"/>
                <w:szCs w:val="24"/>
              </w:rPr>
              <w:t>9. Укажите известные вам виды неаккордовых звуков.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51E77" w14:textId="3DD56C62" w:rsidR="003A58DD" w:rsidRPr="003A58DD" w:rsidRDefault="00C70186" w:rsidP="003A58DD">
            <w:pPr>
              <w:spacing w:after="0" w:line="240" w:lineRule="auto"/>
              <w:jc w:val="both"/>
              <w:rPr>
                <w:rFonts w:ascii="Times New Romani" w:eastAsia="Times New Romani" w:hAnsi="Times New Romani" w:cs="Times New Roman"/>
                <w:sz w:val="24"/>
                <w:szCs w:val="24"/>
                <w:lang w:eastAsia="ru-RU"/>
              </w:rPr>
            </w:pPr>
            <w:r w:rsidRPr="00C70186">
              <w:rPr>
                <w:rFonts w:ascii="Times New Romani" w:eastAsia="Times New Romani" w:hAnsi="Times New Romani" w:cs="Times New Roman"/>
                <w:sz w:val="24"/>
                <w:szCs w:val="24"/>
                <w:lang w:eastAsia="ru-RU"/>
              </w:rPr>
              <w:t>Ответы в ключе</w:t>
            </w:r>
          </w:p>
        </w:tc>
      </w:tr>
      <w:tr w:rsidR="00C70186" w:rsidRPr="003A58DD" w14:paraId="179767A4" w14:textId="77777777" w:rsidTr="00C70186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DCDCF" w14:textId="77777777" w:rsidR="00C70186" w:rsidRPr="003A58DD" w:rsidRDefault="00C70186" w:rsidP="00C70186">
            <w:pPr>
              <w:rPr>
                <w:rFonts w:ascii="Times New Romani" w:eastAsia="Calibri" w:hAnsi="Times New Romani" w:cs="Times New Roman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D2C95" w14:textId="77777777" w:rsidR="00C70186" w:rsidRPr="003A58DD" w:rsidRDefault="00C70186" w:rsidP="00C70186">
            <w:pPr>
              <w:rPr>
                <w:rFonts w:ascii="Times New Romani" w:eastAsia="Calibri" w:hAnsi="Times New Romani" w:cs="Times New Roman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FC2624" w14:textId="4BCB1C73" w:rsidR="00C70186" w:rsidRPr="003A58DD" w:rsidRDefault="00C70186" w:rsidP="00C70186">
            <w:pPr>
              <w:spacing w:line="276" w:lineRule="auto"/>
              <w:jc w:val="both"/>
              <w:rPr>
                <w:b/>
                <w:bCs/>
                <w:sz w:val="24"/>
                <w:szCs w:val="24"/>
                <w:lang w:eastAsia="ru-RU"/>
              </w:rPr>
            </w:pPr>
            <w:r w:rsidRPr="0023448D">
              <w:rPr>
                <w:rFonts w:eastAsia="Calibri"/>
                <w:b/>
                <w:bCs/>
                <w:lang w:eastAsia="ru-RU"/>
              </w:rPr>
              <w:t>7</w:t>
            </w:r>
            <w:r w:rsidRPr="0023448D">
              <w:rPr>
                <w:b/>
                <w:bCs/>
                <w:sz w:val="24"/>
                <w:szCs w:val="24"/>
                <w:lang w:eastAsia="ru-RU"/>
              </w:rPr>
              <w:t xml:space="preserve"> Назовите наиболее раннюю форму неаккордовых звуков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296BB" w14:textId="77777777" w:rsidR="00C70186" w:rsidRPr="00E97C45" w:rsidRDefault="00C70186" w:rsidP="00C70186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ru-RU"/>
              </w:rPr>
            </w:pPr>
            <w:r w:rsidRPr="00E97C45">
              <w:rPr>
                <w:bCs/>
                <w:sz w:val="24"/>
                <w:szCs w:val="24"/>
                <w:lang w:eastAsia="ru-RU"/>
              </w:rPr>
              <w:t>а) задержание</w:t>
            </w:r>
          </w:p>
          <w:p w14:paraId="67DD82A3" w14:textId="77777777" w:rsidR="00C70186" w:rsidRPr="00E97C45" w:rsidRDefault="00C70186" w:rsidP="00C70186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ru-RU"/>
              </w:rPr>
            </w:pPr>
            <w:r w:rsidRPr="00E97C45">
              <w:rPr>
                <w:bCs/>
                <w:sz w:val="24"/>
                <w:szCs w:val="24"/>
                <w:lang w:eastAsia="ru-RU"/>
              </w:rPr>
              <w:t>б) проходящие</w:t>
            </w:r>
          </w:p>
          <w:p w14:paraId="37E9870D" w14:textId="77777777" w:rsidR="00C70186" w:rsidRPr="00E97C45" w:rsidRDefault="00C70186" w:rsidP="00C70186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ru-RU"/>
              </w:rPr>
            </w:pPr>
            <w:r w:rsidRPr="00E97C45">
              <w:rPr>
                <w:bCs/>
                <w:sz w:val="24"/>
                <w:szCs w:val="24"/>
                <w:lang w:eastAsia="ru-RU"/>
              </w:rPr>
              <w:t>в) предъем</w:t>
            </w:r>
          </w:p>
          <w:p w14:paraId="1F3A3887" w14:textId="0CC4D607" w:rsidR="00C70186" w:rsidRPr="003A58DD" w:rsidRDefault="00C70186" w:rsidP="00C70186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hanging="360"/>
              <w:rPr>
                <w:rFonts w:ascii="Times New Romani" w:eastAsia="Calibri" w:hAnsi="Times New Romani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г)  г) </w:t>
            </w:r>
            <w:proofErr w:type="spellStart"/>
            <w:r w:rsidRPr="00C70186">
              <w:rPr>
                <w:bCs/>
                <w:sz w:val="24"/>
                <w:szCs w:val="24"/>
                <w:lang w:eastAsia="ru-RU"/>
              </w:rPr>
              <w:t>камбиата</w:t>
            </w:r>
            <w:proofErr w:type="spellEnd"/>
          </w:p>
        </w:tc>
      </w:tr>
      <w:tr w:rsidR="00C70186" w:rsidRPr="003A58DD" w14:paraId="17502716" w14:textId="77777777" w:rsidTr="00C70186">
        <w:trPr>
          <w:trHeight w:val="36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FB4D4" w14:textId="77777777" w:rsidR="00C70186" w:rsidRPr="003A58DD" w:rsidRDefault="00C70186" w:rsidP="00C70186">
            <w:pPr>
              <w:spacing w:line="252" w:lineRule="auto"/>
              <w:rPr>
                <w:rFonts w:ascii="Times New Romani" w:eastAsia="Calibri" w:hAnsi="Times New Romani" w:cs="Times New Roman"/>
              </w:rPr>
            </w:pPr>
            <w:r w:rsidRPr="003A58DD">
              <w:rPr>
                <w:rFonts w:ascii="Times New Romani" w:eastAsia="Calibri" w:hAnsi="Times New Romani" w:cs="Times New Roman"/>
              </w:rPr>
              <w:t>2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78EFF9" w14:textId="07C9D9A5" w:rsidR="00C70186" w:rsidRPr="003A58DD" w:rsidRDefault="00C70186" w:rsidP="00C70186">
            <w:pPr>
              <w:spacing w:after="280"/>
              <w:jc w:val="both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  <w:r w:rsidRPr="003A58DD">
              <w:rPr>
                <w:rFonts w:ascii="Times New Romani" w:eastAsia="Calibri" w:hAnsi="Times New Romani" w:cs="Times New Roman"/>
              </w:rPr>
              <w:t xml:space="preserve"> </w:t>
            </w:r>
            <w:r w:rsidRPr="003A58DD"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  <w:t xml:space="preserve">ПК – </w:t>
            </w:r>
            <w:r w:rsidR="00001B22"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  <w:t>2</w:t>
            </w:r>
          </w:p>
          <w:p w14:paraId="089AFDD3" w14:textId="77777777" w:rsidR="00C70186" w:rsidRPr="003A58DD" w:rsidRDefault="00C70186" w:rsidP="00C70186">
            <w:pPr>
              <w:spacing w:after="280"/>
              <w:jc w:val="both"/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</w:pPr>
            <w:r w:rsidRPr="003A58DD"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  <w:t xml:space="preserve">Способен постигать музыкальные произведения внутренним слухом и воплощать услышанное </w:t>
            </w:r>
            <w:r w:rsidRPr="003A58DD">
              <w:rPr>
                <w:rFonts w:ascii="Times New Roman" w:eastAsia="Times New Romani" w:hAnsi="Times New Roman" w:cs="Times New Roman"/>
                <w:color w:val="000000"/>
                <w:sz w:val="24"/>
                <w:szCs w:val="24"/>
              </w:rPr>
              <w:lastRenderedPageBreak/>
              <w:t xml:space="preserve">в звуке и нотном тексте </w:t>
            </w:r>
          </w:p>
          <w:p w14:paraId="3D083D60" w14:textId="77777777" w:rsidR="00C70186" w:rsidRPr="003A58DD" w:rsidRDefault="00C70186" w:rsidP="00C70186">
            <w:pPr>
              <w:spacing w:line="252" w:lineRule="auto"/>
              <w:rPr>
                <w:rFonts w:ascii="Times New Romani" w:eastAsia="Calibri" w:hAnsi="Times New Romani" w:cs="Times New Roman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276EC9" w14:textId="77777777" w:rsidR="00C70186" w:rsidRPr="003A58DD" w:rsidRDefault="00C70186" w:rsidP="00C70186">
            <w:pPr>
              <w:spacing w:line="276" w:lineRule="auto"/>
              <w:jc w:val="both"/>
              <w:rPr>
                <w:rFonts w:ascii="Times New Romani" w:eastAsia="Times New Romani" w:hAnsi="Times New Romani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A58DD">
              <w:rPr>
                <w:rFonts w:ascii="Times New Romani" w:eastAsia="Calibri" w:hAnsi="Times New Romani" w:cs="Times New Roman"/>
                <w:b/>
                <w:bCs/>
                <w:lang w:eastAsia="ru-RU"/>
              </w:rPr>
              <w:lastRenderedPageBreak/>
              <w:t>1</w:t>
            </w:r>
            <w:r w:rsidRPr="003A58DD">
              <w:rPr>
                <w:rFonts w:ascii="Times New Romani" w:eastAsia="Times New Romani" w:hAnsi="Times New Romani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3A58DD">
              <w:rPr>
                <w:rFonts w:ascii="Times New Romani" w:eastAsia="Times New Romani" w:hAnsi="Times New Romani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Назовите 3 вида  мажоро-минора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C9155" w14:textId="0EC88385" w:rsidR="00C70186" w:rsidRPr="003A58DD" w:rsidRDefault="00F7391B" w:rsidP="00C70186">
            <w:pPr>
              <w:spacing w:after="0" w:line="276" w:lineRule="auto"/>
              <w:jc w:val="both"/>
              <w:rPr>
                <w:rFonts w:ascii="Times New Romani" w:eastAsia="Times New Romani" w:hAnsi="Times New Romani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i" w:eastAsia="Times New Romani" w:hAnsi="Times New Romani" w:cs="Times New Roman"/>
                <w:bCs/>
                <w:sz w:val="24"/>
                <w:szCs w:val="24"/>
                <w:lang w:eastAsia="ru-RU"/>
              </w:rPr>
              <w:t>Ответы в ключе</w:t>
            </w:r>
          </w:p>
        </w:tc>
      </w:tr>
      <w:tr w:rsidR="00C70186" w:rsidRPr="003A58DD" w14:paraId="656321DE" w14:textId="77777777" w:rsidTr="00C70186">
        <w:trPr>
          <w:trHeight w:val="36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936D4" w14:textId="77777777" w:rsidR="00C70186" w:rsidRPr="003A58DD" w:rsidRDefault="00C70186" w:rsidP="00C70186">
            <w:pPr>
              <w:spacing w:line="252" w:lineRule="auto"/>
              <w:rPr>
                <w:rFonts w:ascii="Times New Romani" w:eastAsia="Calibri" w:hAnsi="Times New Romani" w:cs="Times New Roman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912AB" w14:textId="77777777" w:rsidR="00C70186" w:rsidRPr="003A58DD" w:rsidRDefault="00C70186" w:rsidP="00C70186">
            <w:pPr>
              <w:spacing w:after="280"/>
              <w:jc w:val="both"/>
              <w:rPr>
                <w:rFonts w:ascii="Times New Romani" w:eastAsia="Calibri" w:hAnsi="Times New Romani" w:cs="Times New Roman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6E180A" w14:textId="489CE99F" w:rsidR="00C70186" w:rsidRPr="0023448D" w:rsidRDefault="00C70186" w:rsidP="00C70186">
            <w:pPr>
              <w:spacing w:line="276" w:lineRule="auto"/>
              <w:jc w:val="both"/>
              <w:rPr>
                <w:rFonts w:ascii="Times New Romani" w:eastAsia="Calibri" w:hAnsi="Times New Romani" w:cs="Times New Roman"/>
                <w:b/>
                <w:bCs/>
                <w:lang w:eastAsia="ru-RU"/>
              </w:rPr>
            </w:pPr>
            <w:r w:rsidRPr="0023448D">
              <w:rPr>
                <w:rFonts w:ascii="Times New Romani" w:eastAsia="Calibri" w:hAnsi="Times New Romani" w:cs="Times New Roman"/>
                <w:b/>
                <w:bCs/>
                <w:lang w:eastAsia="ru-RU"/>
              </w:rPr>
              <w:t>2</w:t>
            </w:r>
            <w:r w:rsidRPr="003A58DD">
              <w:rPr>
                <w:rFonts w:ascii="Times New Romani" w:eastAsia="Times New Romani" w:hAnsi="Times New Romani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Назовите 3 вида хроматизма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18564" w14:textId="721BBF7C" w:rsidR="00F7391B" w:rsidRPr="003A58DD" w:rsidRDefault="00C70186" w:rsidP="00F7391B">
            <w:pPr>
              <w:tabs>
                <w:tab w:val="num" w:pos="720"/>
              </w:tabs>
              <w:autoSpaceDE w:val="0"/>
              <w:autoSpaceDN w:val="0"/>
              <w:adjustRightInd w:val="0"/>
              <w:spacing w:after="0" w:line="240" w:lineRule="auto"/>
              <w:ind w:hanging="360"/>
              <w:rPr>
                <w:rFonts w:ascii="Times New Romani" w:eastAsia="Times New Romani" w:hAnsi="Times New Romani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3A58DD">
              <w:rPr>
                <w:rFonts w:ascii="Times New Romani" w:eastAsia="Times New Romani" w:hAnsi="Times New Romani" w:cs="Times New Roman" w:hint="cs"/>
                <w:bCs/>
                <w:sz w:val="24"/>
                <w:szCs w:val="24"/>
                <w:lang w:eastAsia="ru-RU"/>
              </w:rPr>
              <w:t>М</w:t>
            </w:r>
            <w:r w:rsidRPr="003A58DD">
              <w:rPr>
                <w:rFonts w:ascii="Times New Romani" w:eastAsia="Times New Romani" w:hAnsi="Times New Romani" w:cs="Times New Roman"/>
                <w:bCs/>
                <w:sz w:val="24"/>
                <w:szCs w:val="24"/>
                <w:lang w:eastAsia="ru-RU"/>
              </w:rPr>
              <w:t xml:space="preserve">  </w:t>
            </w:r>
            <w:r w:rsidR="00F7391B">
              <w:rPr>
                <w:rFonts w:ascii="Times New Romani" w:eastAsia="Times New Romani" w:hAnsi="Times New Romani" w:cs="Times New Roman"/>
                <w:bCs/>
                <w:sz w:val="24"/>
                <w:szCs w:val="24"/>
                <w:lang w:eastAsia="ru-RU"/>
              </w:rPr>
              <w:t>Ответы</w:t>
            </w:r>
            <w:proofErr w:type="gramEnd"/>
            <w:r w:rsidR="00F7391B">
              <w:rPr>
                <w:rFonts w:ascii="Times New Romani" w:eastAsia="Times New Romani" w:hAnsi="Times New Romani" w:cs="Times New Roman"/>
                <w:bCs/>
                <w:sz w:val="24"/>
                <w:szCs w:val="24"/>
                <w:lang w:eastAsia="ru-RU"/>
              </w:rPr>
              <w:t xml:space="preserve"> в ключе</w:t>
            </w:r>
          </w:p>
          <w:p w14:paraId="569D2361" w14:textId="7CB6DE41" w:rsidR="00C70186" w:rsidRPr="003A58DD" w:rsidRDefault="00C70186" w:rsidP="00C70186">
            <w:pPr>
              <w:spacing w:after="0" w:line="276" w:lineRule="auto"/>
              <w:jc w:val="both"/>
              <w:rPr>
                <w:rFonts w:ascii="Times New Romani" w:eastAsia="Times New Romani" w:hAnsi="Times New Romani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C70186" w:rsidRPr="003A58DD" w14:paraId="0093AA21" w14:textId="77777777" w:rsidTr="00C70186">
        <w:trPr>
          <w:trHeight w:val="972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822EF" w14:textId="77777777" w:rsidR="00C70186" w:rsidRPr="003A58DD" w:rsidRDefault="00C70186" w:rsidP="00C70186">
            <w:pPr>
              <w:rPr>
                <w:rFonts w:ascii="Times New Romani" w:eastAsia="Calibri" w:hAnsi="Times New Romani" w:cs="Times New Roman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12C43" w14:textId="77777777" w:rsidR="00C70186" w:rsidRPr="003A58DD" w:rsidRDefault="00C70186" w:rsidP="00C70186">
            <w:pPr>
              <w:rPr>
                <w:rFonts w:ascii="Times New Romani" w:eastAsia="Calibri" w:hAnsi="Times New Romani" w:cs="Times New Roman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7C381" w14:textId="1EE0814E" w:rsidR="00C70186" w:rsidRPr="003A58DD" w:rsidRDefault="00C70186" w:rsidP="00C70186">
            <w:pPr>
              <w:spacing w:line="276" w:lineRule="auto"/>
              <w:jc w:val="both"/>
              <w:rPr>
                <w:rFonts w:ascii="Times New Romani" w:eastAsia="Times New Romani" w:hAnsi="Times New Romani" w:cs="Times New Roman"/>
                <w:b/>
                <w:bCs/>
                <w:sz w:val="24"/>
                <w:szCs w:val="24"/>
                <w:lang w:eastAsia="ru-RU"/>
              </w:rPr>
            </w:pPr>
            <w:r w:rsidRPr="0023448D">
              <w:rPr>
                <w:rFonts w:ascii="Times New Romani" w:eastAsia="Calibri" w:hAnsi="Times New Romani" w:cs="Times New Roman"/>
                <w:b/>
                <w:bCs/>
                <w:lang w:eastAsia="ru-RU"/>
              </w:rPr>
              <w:t>3</w:t>
            </w:r>
            <w:r w:rsidRPr="003A58DD">
              <w:rPr>
                <w:rFonts w:ascii="Times New Romani" w:eastAsia="Times New Romani" w:hAnsi="Times New Romani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Какая энгармоническая модуляция основана на равенстве интервалов м.7 и ув.6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3EB08" w14:textId="77777777" w:rsidR="00C70186" w:rsidRPr="003A58DD" w:rsidRDefault="00C70186" w:rsidP="00C70186">
            <w:pPr>
              <w:spacing w:line="276" w:lineRule="auto"/>
              <w:jc w:val="both"/>
              <w:rPr>
                <w:rFonts w:ascii="Times New Romani" w:eastAsia="Times New Romani" w:hAnsi="Times New Romani" w:cs="Times New Roman"/>
                <w:bCs/>
                <w:sz w:val="24"/>
                <w:szCs w:val="24"/>
                <w:lang w:eastAsia="ru-RU"/>
              </w:rPr>
            </w:pPr>
            <w:r w:rsidRPr="003A58DD">
              <w:rPr>
                <w:rFonts w:ascii="Times New Romani" w:eastAsia="Times New Romani" w:hAnsi="Times New Romani" w:cs="Times New Roman"/>
                <w:bCs/>
                <w:sz w:val="24"/>
                <w:szCs w:val="24"/>
                <w:lang w:eastAsia="ru-RU"/>
              </w:rPr>
              <w:t>а) модуляция через уменьшенный септаккорд</w:t>
            </w:r>
          </w:p>
          <w:p w14:paraId="455C4A1A" w14:textId="77777777" w:rsidR="00C70186" w:rsidRPr="003A58DD" w:rsidRDefault="00C70186" w:rsidP="00C70186">
            <w:pPr>
              <w:spacing w:line="276" w:lineRule="auto"/>
              <w:jc w:val="both"/>
              <w:rPr>
                <w:rFonts w:ascii="Times New Romani" w:eastAsia="Times New Romani" w:hAnsi="Times New Romani" w:cs="Times New Roman"/>
                <w:bCs/>
                <w:sz w:val="24"/>
                <w:szCs w:val="24"/>
                <w:lang w:eastAsia="ru-RU"/>
              </w:rPr>
            </w:pPr>
            <w:r w:rsidRPr="003A58DD">
              <w:rPr>
                <w:rFonts w:ascii="Times New Romani" w:eastAsia="Times New Romani" w:hAnsi="Times New Romani" w:cs="Times New Roman"/>
                <w:bCs/>
                <w:sz w:val="24"/>
                <w:szCs w:val="24"/>
                <w:lang w:eastAsia="ru-RU"/>
              </w:rPr>
              <w:t>б) модуляция через малый мажорный септаккорд</w:t>
            </w:r>
          </w:p>
        </w:tc>
      </w:tr>
      <w:tr w:rsidR="00C70186" w:rsidRPr="003A58DD" w14:paraId="2D88F5B8" w14:textId="77777777" w:rsidTr="00C70186">
        <w:trPr>
          <w:trHeight w:val="420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33D58" w14:textId="77777777" w:rsidR="00C70186" w:rsidRPr="003A58DD" w:rsidRDefault="00C70186" w:rsidP="00C70186">
            <w:pPr>
              <w:rPr>
                <w:rFonts w:ascii="Times New Romani" w:eastAsia="Calibri" w:hAnsi="Times New Romani" w:cs="Times New Roman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53A3B" w14:textId="77777777" w:rsidR="00C70186" w:rsidRPr="003A58DD" w:rsidRDefault="00C70186" w:rsidP="00C70186">
            <w:pPr>
              <w:rPr>
                <w:rFonts w:ascii="Times New Romani" w:eastAsia="Calibri" w:hAnsi="Times New Romani" w:cs="Times New Roman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879411" w14:textId="5DDFDC32" w:rsidR="00C70186" w:rsidRPr="0023448D" w:rsidRDefault="00C70186" w:rsidP="00C70186">
            <w:pPr>
              <w:spacing w:line="276" w:lineRule="auto"/>
              <w:jc w:val="both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448D">
              <w:rPr>
                <w:rFonts w:eastAsia="Calibri"/>
                <w:b/>
                <w:bCs/>
                <w:lang w:eastAsia="ru-RU"/>
              </w:rPr>
              <w:t xml:space="preserve">4. </w:t>
            </w:r>
            <w:r w:rsidRPr="0023448D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Назовите основные аккорды в гармоническом языке венских </w:t>
            </w:r>
            <w:proofErr w:type="spellStart"/>
            <w:r w:rsidRPr="0023448D">
              <w:rPr>
                <w:b/>
                <w:bCs/>
                <w:color w:val="000000"/>
                <w:sz w:val="24"/>
                <w:szCs w:val="24"/>
                <w:lang w:eastAsia="ru-RU"/>
              </w:rPr>
              <w:t>кдассиков</w:t>
            </w:r>
            <w:proofErr w:type="spellEnd"/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FD87D" w14:textId="77777777" w:rsidR="00C70186" w:rsidRPr="0023448D" w:rsidRDefault="00C70186" w:rsidP="00C70186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ru-RU"/>
              </w:rPr>
            </w:pPr>
            <w:r w:rsidRPr="00E97C45">
              <w:rPr>
                <w:bCs/>
                <w:sz w:val="24"/>
                <w:szCs w:val="24"/>
                <w:lang w:eastAsia="ru-RU"/>
              </w:rPr>
              <w:t>а</w:t>
            </w:r>
            <w:r w:rsidRPr="0023448D">
              <w:rPr>
                <w:bCs/>
                <w:sz w:val="24"/>
                <w:szCs w:val="24"/>
                <w:lang w:eastAsia="ru-RU"/>
              </w:rPr>
              <w:t>) трезвучия и секстаккорды</w:t>
            </w:r>
          </w:p>
          <w:p w14:paraId="77710813" w14:textId="77777777" w:rsidR="00C70186" w:rsidRPr="0023448D" w:rsidRDefault="00C70186" w:rsidP="00C70186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ru-RU"/>
              </w:rPr>
            </w:pPr>
            <w:r w:rsidRPr="0023448D">
              <w:rPr>
                <w:bCs/>
                <w:sz w:val="24"/>
                <w:szCs w:val="24"/>
                <w:lang w:eastAsia="ru-RU"/>
              </w:rPr>
              <w:t xml:space="preserve">б) </w:t>
            </w:r>
            <w:proofErr w:type="spellStart"/>
            <w:r w:rsidRPr="0023448D">
              <w:rPr>
                <w:bCs/>
                <w:sz w:val="24"/>
                <w:szCs w:val="24"/>
                <w:lang w:eastAsia="ru-RU"/>
              </w:rPr>
              <w:t>доминантсептаккорд</w:t>
            </w:r>
            <w:proofErr w:type="spellEnd"/>
          </w:p>
          <w:p w14:paraId="464FCAD8" w14:textId="77777777" w:rsidR="00C70186" w:rsidRPr="00E97C45" w:rsidRDefault="00C70186" w:rsidP="00C70186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ru-RU"/>
              </w:rPr>
            </w:pPr>
            <w:r w:rsidRPr="00E97C45">
              <w:rPr>
                <w:bCs/>
                <w:sz w:val="24"/>
                <w:szCs w:val="24"/>
                <w:lang w:eastAsia="ru-RU"/>
              </w:rPr>
              <w:t>в) аккорды субдоминантовой группы</w:t>
            </w:r>
          </w:p>
          <w:p w14:paraId="40483794" w14:textId="7E25A9BD" w:rsidR="00C70186" w:rsidRPr="003A58DD" w:rsidRDefault="00C70186" w:rsidP="00C70186">
            <w:pPr>
              <w:spacing w:line="276" w:lineRule="auto"/>
              <w:jc w:val="both"/>
              <w:rPr>
                <w:rFonts w:ascii="Times New Romani" w:eastAsia="Times New Romani" w:hAnsi="Times New Romani" w:cs="Times New Roman"/>
                <w:bCs/>
                <w:sz w:val="24"/>
                <w:szCs w:val="24"/>
                <w:lang w:eastAsia="ru-RU"/>
              </w:rPr>
            </w:pPr>
            <w:r w:rsidRPr="00E97C45">
              <w:rPr>
                <w:b/>
                <w:sz w:val="24"/>
                <w:szCs w:val="24"/>
                <w:lang w:eastAsia="ru-RU"/>
              </w:rPr>
              <w:t xml:space="preserve"> </w:t>
            </w:r>
            <w:r w:rsidRPr="00E97C45">
              <w:rPr>
                <w:bCs/>
                <w:sz w:val="24"/>
                <w:szCs w:val="24"/>
                <w:lang w:eastAsia="ru-RU"/>
              </w:rPr>
              <w:t xml:space="preserve">г) </w:t>
            </w:r>
            <w:proofErr w:type="spellStart"/>
            <w:r w:rsidRPr="00E97C45">
              <w:rPr>
                <w:bCs/>
                <w:sz w:val="24"/>
                <w:szCs w:val="24"/>
                <w:lang w:eastAsia="ru-RU"/>
              </w:rPr>
              <w:t>альтерированные</w:t>
            </w:r>
            <w:proofErr w:type="spellEnd"/>
            <w:r w:rsidRPr="00E97C45">
              <w:rPr>
                <w:bCs/>
                <w:sz w:val="24"/>
                <w:szCs w:val="24"/>
                <w:lang w:eastAsia="ru-RU"/>
              </w:rPr>
              <w:t xml:space="preserve"> аккорды</w:t>
            </w:r>
          </w:p>
        </w:tc>
      </w:tr>
      <w:tr w:rsidR="00C70186" w:rsidRPr="003A58DD" w14:paraId="59AC5BC7" w14:textId="77777777" w:rsidTr="00C70186">
        <w:trPr>
          <w:trHeight w:val="37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26FEE" w14:textId="77777777" w:rsidR="00C70186" w:rsidRPr="003A58DD" w:rsidRDefault="00C70186" w:rsidP="00C70186">
            <w:pPr>
              <w:rPr>
                <w:rFonts w:ascii="Times New Romani" w:eastAsia="Calibri" w:hAnsi="Times New Romani" w:cs="Times New Roman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CE34A" w14:textId="77777777" w:rsidR="00C70186" w:rsidRPr="003A58DD" w:rsidRDefault="00C70186" w:rsidP="00C70186">
            <w:pPr>
              <w:rPr>
                <w:rFonts w:ascii="Times New Romani" w:eastAsia="Calibri" w:hAnsi="Times New Romani" w:cs="Times New Roman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86D6B" w14:textId="701D633B" w:rsidR="00C70186" w:rsidRPr="003A58DD" w:rsidRDefault="0023448D" w:rsidP="00C70186">
            <w:pPr>
              <w:spacing w:line="276" w:lineRule="auto"/>
              <w:jc w:val="both"/>
              <w:rPr>
                <w:rFonts w:ascii="Times New Romani" w:eastAsia="Times New Romani" w:hAnsi="Times New Romani" w:cs="Times New Roman"/>
                <w:b/>
                <w:bCs/>
                <w:sz w:val="24"/>
                <w:szCs w:val="24"/>
                <w:lang w:eastAsia="ru-RU"/>
              </w:rPr>
            </w:pPr>
            <w:r w:rsidRPr="0023448D">
              <w:rPr>
                <w:rFonts w:ascii="Times New Romani" w:eastAsia="Calibri" w:hAnsi="Times New Romani" w:cs="Times New Roman"/>
                <w:b/>
                <w:bCs/>
                <w:lang w:eastAsia="ru-RU"/>
              </w:rPr>
              <w:t>5</w:t>
            </w:r>
            <w:r w:rsidR="00C70186" w:rsidRPr="003A58DD">
              <w:rPr>
                <w:rFonts w:ascii="Times New Romani" w:eastAsia="Times New Romani" w:hAnsi="Times New Romani" w:cs="Times New Roman"/>
                <w:b/>
                <w:bCs/>
                <w:sz w:val="24"/>
                <w:szCs w:val="24"/>
                <w:lang w:eastAsia="ru-RU"/>
              </w:rPr>
              <w:t xml:space="preserve"> Какие обороты характерны для музыки композиторов-романтиков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A6C0D" w14:textId="77777777" w:rsidR="00C70186" w:rsidRPr="003A58DD" w:rsidRDefault="00C70186" w:rsidP="00C70186">
            <w:pPr>
              <w:spacing w:after="0" w:line="276" w:lineRule="auto"/>
              <w:jc w:val="both"/>
              <w:rPr>
                <w:rFonts w:ascii="Times New Romani" w:eastAsia="Times New Romani" w:hAnsi="Times New Romani" w:cs="Times New Roman"/>
                <w:bCs/>
                <w:sz w:val="24"/>
                <w:szCs w:val="24"/>
                <w:lang w:eastAsia="ru-RU"/>
              </w:rPr>
            </w:pPr>
            <w:r w:rsidRPr="003A58DD">
              <w:rPr>
                <w:rFonts w:ascii="Times New Romani" w:eastAsia="Times New Romani" w:hAnsi="Times New Romani" w:cs="Times New Roman"/>
                <w:bCs/>
                <w:sz w:val="24"/>
                <w:szCs w:val="24"/>
                <w:lang w:eastAsia="ru-RU"/>
              </w:rPr>
              <w:t>а) автентические</w:t>
            </w:r>
          </w:p>
          <w:p w14:paraId="405001D2" w14:textId="77777777" w:rsidR="00C70186" w:rsidRPr="003A58DD" w:rsidRDefault="00C70186" w:rsidP="00C70186">
            <w:pPr>
              <w:spacing w:after="0" w:line="276" w:lineRule="auto"/>
              <w:jc w:val="both"/>
              <w:rPr>
                <w:rFonts w:ascii="Times New Romani" w:eastAsia="Times New Romani" w:hAnsi="Times New Romani" w:cs="Times New Roman"/>
                <w:bCs/>
                <w:sz w:val="24"/>
                <w:szCs w:val="24"/>
                <w:lang w:eastAsia="ru-RU"/>
              </w:rPr>
            </w:pPr>
            <w:r w:rsidRPr="003A58DD">
              <w:rPr>
                <w:rFonts w:ascii="Times New Romani" w:eastAsia="Times New Romani" w:hAnsi="Times New Romani" w:cs="Times New Roman"/>
                <w:bCs/>
                <w:sz w:val="24"/>
                <w:szCs w:val="24"/>
                <w:lang w:eastAsia="ru-RU"/>
              </w:rPr>
              <w:t>б) плагальные</w:t>
            </w:r>
          </w:p>
          <w:p w14:paraId="5862999F" w14:textId="77777777" w:rsidR="00C70186" w:rsidRPr="003A58DD" w:rsidRDefault="00C70186" w:rsidP="00C70186">
            <w:pPr>
              <w:spacing w:line="252" w:lineRule="auto"/>
              <w:rPr>
                <w:rFonts w:ascii="Times New Romani" w:eastAsia="Calibri" w:hAnsi="Times New Romani" w:cs="Times New Roman"/>
                <w:lang w:eastAsia="ru-RU"/>
              </w:rPr>
            </w:pPr>
          </w:p>
        </w:tc>
      </w:tr>
      <w:tr w:rsidR="00C70186" w:rsidRPr="003A58DD" w14:paraId="59322033" w14:textId="77777777" w:rsidTr="00C70186">
        <w:trPr>
          <w:trHeight w:val="40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9B42A" w14:textId="77777777" w:rsidR="00C70186" w:rsidRPr="003A58DD" w:rsidRDefault="00C70186" w:rsidP="00C70186">
            <w:pPr>
              <w:rPr>
                <w:rFonts w:ascii="Times New Romani" w:eastAsia="Calibri" w:hAnsi="Times New Romani" w:cs="Times New Roman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1850D" w14:textId="77777777" w:rsidR="00C70186" w:rsidRPr="003A58DD" w:rsidRDefault="00C70186" w:rsidP="00C70186">
            <w:pPr>
              <w:rPr>
                <w:rFonts w:ascii="Times New Romani" w:eastAsia="Calibri" w:hAnsi="Times New Romani" w:cs="Times New Roman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A1CBD" w14:textId="2ED185F9" w:rsidR="00C70186" w:rsidRPr="003A58DD" w:rsidRDefault="0023448D" w:rsidP="00C70186">
            <w:pPr>
              <w:spacing w:line="276" w:lineRule="auto"/>
              <w:jc w:val="both"/>
              <w:rPr>
                <w:rFonts w:ascii="Times New Romani" w:eastAsia="Times New Romani" w:hAnsi="Times New Romani" w:cs="Times New Roman"/>
                <w:b/>
                <w:sz w:val="24"/>
                <w:szCs w:val="24"/>
                <w:lang w:eastAsia="ru-RU"/>
              </w:rPr>
            </w:pPr>
            <w:r w:rsidRPr="0023448D">
              <w:rPr>
                <w:rFonts w:ascii="Times New Romani" w:eastAsia="Calibri" w:hAnsi="Times New Romani" w:cs="Times New Roman"/>
                <w:b/>
                <w:bCs/>
                <w:lang w:eastAsia="ru-RU"/>
              </w:rPr>
              <w:t>6</w:t>
            </w:r>
            <w:r w:rsidR="00C70186" w:rsidRPr="003A58DD">
              <w:rPr>
                <w:rFonts w:ascii="Times New Romani" w:eastAsia="Calibri" w:hAnsi="Times New Romani" w:cs="Times New Roman"/>
                <w:b/>
                <w:bCs/>
                <w:lang w:eastAsia="ru-RU"/>
              </w:rPr>
              <w:t xml:space="preserve">. </w:t>
            </w:r>
            <w:r w:rsidR="00C70186" w:rsidRPr="003A58DD">
              <w:rPr>
                <w:rFonts w:ascii="Times New Romani" w:eastAsia="Times New Romani" w:hAnsi="Times New Romani" w:cs="Times New Roman"/>
                <w:b/>
                <w:bCs/>
                <w:sz w:val="24"/>
                <w:szCs w:val="24"/>
                <w:lang w:eastAsia="ru-RU"/>
              </w:rPr>
              <w:t>Ведущий элемент функциональной системы композиторов романтиков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D5068" w14:textId="77777777" w:rsidR="00C70186" w:rsidRPr="003A58DD" w:rsidRDefault="00C70186" w:rsidP="00C70186">
            <w:pPr>
              <w:spacing w:after="0" w:line="276" w:lineRule="auto"/>
              <w:jc w:val="both"/>
              <w:rPr>
                <w:rFonts w:ascii="Times New Romani" w:eastAsia="Times New Romani" w:hAnsi="Times New Romani" w:cs="Times New Roman"/>
                <w:bCs/>
                <w:sz w:val="24"/>
                <w:szCs w:val="24"/>
                <w:lang w:eastAsia="ru-RU"/>
              </w:rPr>
            </w:pPr>
            <w:r w:rsidRPr="003A58DD">
              <w:rPr>
                <w:rFonts w:ascii="Times New Romani" w:eastAsia="Times New Romani" w:hAnsi="Times New Romani" w:cs="Times New Roman"/>
                <w:bCs/>
                <w:sz w:val="24"/>
                <w:szCs w:val="24"/>
                <w:lang w:eastAsia="ru-RU"/>
              </w:rPr>
              <w:t>а) устойчивость</w:t>
            </w:r>
          </w:p>
          <w:p w14:paraId="47A28624" w14:textId="77777777" w:rsidR="00C70186" w:rsidRPr="003A58DD" w:rsidRDefault="00C70186" w:rsidP="00C70186">
            <w:pPr>
              <w:spacing w:after="0" w:line="276" w:lineRule="auto"/>
              <w:jc w:val="both"/>
              <w:rPr>
                <w:rFonts w:ascii="Times New Romani" w:eastAsia="Times New Romani" w:hAnsi="Times New Romani" w:cs="Times New Roman"/>
                <w:sz w:val="24"/>
                <w:szCs w:val="24"/>
                <w:lang w:eastAsia="ru-RU"/>
              </w:rPr>
            </w:pPr>
            <w:r w:rsidRPr="003A58DD">
              <w:rPr>
                <w:rFonts w:ascii="Times New Romani" w:eastAsia="Times New Romani" w:hAnsi="Times New Romani" w:cs="Times New Roman"/>
                <w:bCs/>
                <w:sz w:val="24"/>
                <w:szCs w:val="24"/>
                <w:lang w:eastAsia="ru-RU"/>
              </w:rPr>
              <w:t>б) неустойчивость</w:t>
            </w:r>
          </w:p>
          <w:p w14:paraId="4100DD2F" w14:textId="77777777" w:rsidR="00C70186" w:rsidRPr="003A58DD" w:rsidRDefault="00C70186" w:rsidP="00C70186">
            <w:pPr>
              <w:spacing w:line="252" w:lineRule="auto"/>
              <w:rPr>
                <w:rFonts w:ascii="Times New Romani" w:eastAsia="Calibri" w:hAnsi="Times New Romani" w:cs="Times New Roman"/>
                <w:lang w:eastAsia="ru-RU"/>
              </w:rPr>
            </w:pPr>
          </w:p>
        </w:tc>
      </w:tr>
      <w:tr w:rsidR="00C70186" w:rsidRPr="003A58DD" w14:paraId="045CE83E" w14:textId="77777777" w:rsidTr="00C70186">
        <w:trPr>
          <w:trHeight w:val="40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A3358" w14:textId="77777777" w:rsidR="00C70186" w:rsidRPr="003A58DD" w:rsidRDefault="00C70186" w:rsidP="00C70186">
            <w:pPr>
              <w:rPr>
                <w:rFonts w:ascii="Times New Romani" w:eastAsia="Calibri" w:hAnsi="Times New Romani" w:cs="Times New Roman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60A99B" w14:textId="77777777" w:rsidR="00C70186" w:rsidRPr="003A58DD" w:rsidRDefault="00C70186" w:rsidP="00C70186">
            <w:pPr>
              <w:rPr>
                <w:rFonts w:ascii="Times New Romani" w:eastAsia="Calibri" w:hAnsi="Times New Romani" w:cs="Times New Roman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0BBF5" w14:textId="27BB0AA3" w:rsidR="00C70186" w:rsidRPr="003A58DD" w:rsidRDefault="0023448D" w:rsidP="0023448D">
            <w:pPr>
              <w:spacing w:line="276" w:lineRule="auto"/>
              <w:jc w:val="both"/>
              <w:rPr>
                <w:rFonts w:ascii="Times New Romani" w:eastAsia="Times New Romani" w:hAnsi="Times New Romani" w:cs="Times New Roman"/>
                <w:b/>
                <w:bCs/>
                <w:sz w:val="24"/>
                <w:szCs w:val="24"/>
                <w:lang w:eastAsia="ru-RU"/>
              </w:rPr>
            </w:pPr>
            <w:r w:rsidRPr="0023448D">
              <w:rPr>
                <w:rFonts w:ascii="Times New Romani" w:eastAsia="Calibri" w:hAnsi="Times New Romani" w:cs="Times New Roman"/>
                <w:b/>
                <w:bCs/>
                <w:lang w:eastAsia="ru-RU"/>
              </w:rPr>
              <w:t>7</w:t>
            </w:r>
            <w:r w:rsidR="00C70186" w:rsidRPr="003A58DD">
              <w:rPr>
                <w:rFonts w:ascii="Times New Romani" w:eastAsia="Times New Romani" w:hAnsi="Times New Romani" w:cs="Times New Roman"/>
                <w:b/>
                <w:bCs/>
                <w:sz w:val="24"/>
                <w:szCs w:val="24"/>
                <w:lang w:eastAsia="ru-RU"/>
              </w:rPr>
              <w:t xml:space="preserve"> Назовите два типа разрешения септаккордов в диатонической системе с конкретными гармоническими  оборотами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74E8B" w14:textId="31B8AE38" w:rsidR="00C70186" w:rsidRPr="003A58DD" w:rsidRDefault="00F7391B" w:rsidP="00C70186">
            <w:pPr>
              <w:spacing w:line="252" w:lineRule="auto"/>
              <w:rPr>
                <w:rFonts w:ascii="Times New Romani" w:eastAsia="Calibri" w:hAnsi="Times New Romani" w:cs="Times New Roman"/>
                <w:lang w:eastAsia="ru-RU"/>
              </w:rPr>
            </w:pPr>
            <w:r>
              <w:rPr>
                <w:rFonts w:ascii="Times New Romani" w:eastAsia="Calibri" w:hAnsi="Times New Romani" w:cs="Times New Roman"/>
                <w:lang w:eastAsia="ru-RU"/>
              </w:rPr>
              <w:t>Ответы в ключе</w:t>
            </w:r>
          </w:p>
        </w:tc>
      </w:tr>
      <w:tr w:rsidR="00C70186" w:rsidRPr="003A58DD" w14:paraId="74D0F622" w14:textId="77777777" w:rsidTr="00C70186">
        <w:trPr>
          <w:trHeight w:val="40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63968" w14:textId="77777777" w:rsidR="00C70186" w:rsidRPr="003A58DD" w:rsidRDefault="00C70186" w:rsidP="00C70186">
            <w:pPr>
              <w:rPr>
                <w:rFonts w:ascii="Times New Romani" w:eastAsia="Calibri" w:hAnsi="Times New Romani" w:cs="Times New Roman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55566" w14:textId="77777777" w:rsidR="00C70186" w:rsidRPr="003A58DD" w:rsidRDefault="00C70186" w:rsidP="00C70186">
            <w:pPr>
              <w:rPr>
                <w:rFonts w:ascii="Times New Romani" w:eastAsia="Calibri" w:hAnsi="Times New Romani" w:cs="Times New Roman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7A0564" w14:textId="621F5FE9" w:rsidR="00C70186" w:rsidRPr="003A58DD" w:rsidRDefault="0023448D" w:rsidP="00C70186">
            <w:pPr>
              <w:spacing w:line="276" w:lineRule="auto"/>
              <w:jc w:val="both"/>
              <w:rPr>
                <w:rFonts w:ascii="Times New Romani" w:eastAsia="Times New Romani" w:hAnsi="Times New Romani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3448D">
              <w:rPr>
                <w:rFonts w:ascii="Times New Romani" w:eastAsia="Calibri" w:hAnsi="Times New Romani" w:cs="Times New Roman"/>
                <w:b/>
                <w:bCs/>
                <w:lang w:eastAsia="ru-RU"/>
              </w:rPr>
              <w:t>8</w:t>
            </w:r>
            <w:r w:rsidR="00C70186" w:rsidRPr="003A58DD">
              <w:rPr>
                <w:rFonts w:ascii="Times New Romani" w:eastAsia="Times New Romani" w:hAnsi="Times New Romani" w:cs="Times New Roman"/>
                <w:b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C70186" w:rsidRPr="003A58DD">
              <w:rPr>
                <w:rFonts w:ascii="Times New Romani" w:eastAsia="Times New Romani" w:hAnsi="Times New Romani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Какой русский композитор использует увеличенные и уменьшенные лады, </w:t>
            </w:r>
            <w:proofErr w:type="spellStart"/>
            <w:r w:rsidR="00C70186" w:rsidRPr="003A58DD">
              <w:rPr>
                <w:rFonts w:ascii="Times New Romani" w:eastAsia="Times New Romani" w:hAnsi="Times New Romani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целотонную</w:t>
            </w:r>
            <w:proofErr w:type="spellEnd"/>
            <w:r w:rsidR="00C70186" w:rsidRPr="003A58DD">
              <w:rPr>
                <w:rFonts w:ascii="Times New Romani" w:eastAsia="Times New Romani" w:hAnsi="Times New Romani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гамму?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2DB747" w14:textId="77777777" w:rsidR="00C70186" w:rsidRPr="00F7391B" w:rsidRDefault="00C70186" w:rsidP="00C70186">
            <w:pPr>
              <w:spacing w:after="0" w:line="240" w:lineRule="auto"/>
              <w:jc w:val="both"/>
              <w:rPr>
                <w:rFonts w:ascii="Times New Romani" w:eastAsia="Times New Romani" w:hAnsi="Times New Romani" w:cs="Times New Roman"/>
                <w:bCs/>
                <w:sz w:val="24"/>
                <w:szCs w:val="24"/>
                <w:lang w:eastAsia="ru-RU"/>
              </w:rPr>
            </w:pPr>
            <w:r w:rsidRPr="003A58DD">
              <w:rPr>
                <w:rFonts w:ascii="Times New Romani" w:eastAsia="Times New Romani" w:hAnsi="Times New Romani" w:cs="Times New Roman"/>
                <w:bCs/>
                <w:sz w:val="24"/>
                <w:szCs w:val="24"/>
                <w:lang w:eastAsia="ru-RU"/>
              </w:rPr>
              <w:t xml:space="preserve">а) </w:t>
            </w:r>
            <w:r w:rsidRPr="00F7391B">
              <w:rPr>
                <w:rFonts w:ascii="Times New Romani" w:eastAsia="Times New Romani" w:hAnsi="Times New Romani" w:cs="Times New Roman"/>
                <w:bCs/>
                <w:sz w:val="24"/>
                <w:szCs w:val="24"/>
                <w:lang w:eastAsia="ru-RU"/>
              </w:rPr>
              <w:t>Бородин</w:t>
            </w:r>
          </w:p>
          <w:p w14:paraId="4DDCF27D" w14:textId="77777777" w:rsidR="00C70186" w:rsidRPr="00F7391B" w:rsidRDefault="00C70186" w:rsidP="00C70186">
            <w:pPr>
              <w:spacing w:after="0" w:line="240" w:lineRule="auto"/>
              <w:jc w:val="both"/>
              <w:rPr>
                <w:rFonts w:ascii="Times New Romani" w:eastAsia="Times New Romani" w:hAnsi="Times New Romani" w:cs="Times New Roman"/>
                <w:bCs/>
                <w:sz w:val="24"/>
                <w:szCs w:val="24"/>
                <w:lang w:eastAsia="ru-RU"/>
              </w:rPr>
            </w:pPr>
            <w:r w:rsidRPr="00F7391B">
              <w:rPr>
                <w:rFonts w:ascii="Times New Romani" w:eastAsia="Times New Romani" w:hAnsi="Times New Romani" w:cs="Times New Roman"/>
                <w:bCs/>
                <w:sz w:val="24"/>
                <w:szCs w:val="24"/>
                <w:lang w:eastAsia="ru-RU"/>
              </w:rPr>
              <w:t>б) Римский-Корсаков</w:t>
            </w:r>
          </w:p>
          <w:p w14:paraId="304F7B21" w14:textId="77777777" w:rsidR="00C70186" w:rsidRPr="003A58DD" w:rsidRDefault="00C70186" w:rsidP="00C70186">
            <w:pPr>
              <w:spacing w:after="0" w:line="240" w:lineRule="auto"/>
              <w:jc w:val="both"/>
              <w:rPr>
                <w:rFonts w:ascii="Times New Romani" w:eastAsia="Times New Romani" w:hAnsi="Times New Romani" w:cs="Times New Roman"/>
                <w:bCs/>
                <w:sz w:val="24"/>
                <w:szCs w:val="24"/>
                <w:lang w:eastAsia="ru-RU"/>
              </w:rPr>
            </w:pPr>
            <w:r w:rsidRPr="003A58DD">
              <w:rPr>
                <w:rFonts w:ascii="Times New Romani" w:eastAsia="Times New Romani" w:hAnsi="Times New Romani" w:cs="Times New Roman"/>
                <w:bCs/>
                <w:sz w:val="24"/>
                <w:szCs w:val="24"/>
                <w:lang w:eastAsia="ru-RU"/>
              </w:rPr>
              <w:t>в) Мусоргский</w:t>
            </w:r>
          </w:p>
          <w:p w14:paraId="74337308" w14:textId="77777777" w:rsidR="00C70186" w:rsidRPr="003A58DD" w:rsidRDefault="00C70186" w:rsidP="00C70186">
            <w:pPr>
              <w:spacing w:line="252" w:lineRule="auto"/>
              <w:rPr>
                <w:rFonts w:ascii="Times New Romani" w:eastAsia="Calibri" w:hAnsi="Times New Romani" w:cs="Times New Roman"/>
                <w:lang w:eastAsia="ru-RU"/>
              </w:rPr>
            </w:pPr>
          </w:p>
        </w:tc>
      </w:tr>
      <w:tr w:rsidR="0023448D" w:rsidRPr="003A58DD" w14:paraId="4738B321" w14:textId="77777777" w:rsidTr="00C70186">
        <w:trPr>
          <w:trHeight w:val="40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A2B95" w14:textId="77777777" w:rsidR="0023448D" w:rsidRPr="003A58DD" w:rsidRDefault="0023448D" w:rsidP="0023448D">
            <w:pPr>
              <w:rPr>
                <w:rFonts w:ascii="Times New Romani" w:eastAsia="Calibri" w:hAnsi="Times New Romani" w:cs="Times New Roman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6F249" w14:textId="77777777" w:rsidR="0023448D" w:rsidRPr="003A58DD" w:rsidRDefault="0023448D" w:rsidP="0023448D">
            <w:pPr>
              <w:rPr>
                <w:rFonts w:ascii="Times New Romani" w:eastAsia="Calibri" w:hAnsi="Times New Romani" w:cs="Times New Roman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9976F" w14:textId="4C3D3588" w:rsidR="0023448D" w:rsidRPr="003A58DD" w:rsidRDefault="0023448D" w:rsidP="0023448D">
            <w:pPr>
              <w:spacing w:line="276" w:lineRule="auto"/>
              <w:jc w:val="both"/>
              <w:rPr>
                <w:rFonts w:ascii="Times New Romani" w:eastAsia="Times New Romani" w:hAnsi="Times New Romani" w:cs="Times New Roman"/>
                <w:b/>
                <w:bCs/>
                <w:sz w:val="24"/>
                <w:szCs w:val="24"/>
                <w:lang w:eastAsia="ru-RU"/>
              </w:rPr>
            </w:pPr>
            <w:r w:rsidRPr="0023448D">
              <w:rPr>
                <w:rFonts w:eastAsia="Calibri"/>
                <w:b/>
                <w:bCs/>
                <w:lang w:eastAsia="ru-RU"/>
              </w:rPr>
              <w:t>9</w:t>
            </w:r>
            <w:r w:rsidRPr="0023448D">
              <w:rPr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23448D">
              <w:rPr>
                <w:b/>
                <w:bCs/>
                <w:sz w:val="24"/>
                <w:szCs w:val="24"/>
                <w:lang w:eastAsia="ru-RU"/>
              </w:rPr>
              <w:t>Кто автор теории ладового ритма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4A9E92" w14:textId="77777777" w:rsidR="0023448D" w:rsidRPr="00F7391B" w:rsidRDefault="0023448D" w:rsidP="0023448D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ru-RU"/>
              </w:rPr>
            </w:pPr>
            <w:r w:rsidRPr="00F7391B">
              <w:rPr>
                <w:bCs/>
                <w:sz w:val="24"/>
                <w:szCs w:val="24"/>
                <w:lang w:eastAsia="ru-RU"/>
              </w:rPr>
              <w:t>а) Риман</w:t>
            </w:r>
          </w:p>
          <w:p w14:paraId="67B20DEB" w14:textId="77777777" w:rsidR="0023448D" w:rsidRPr="00F7391B" w:rsidRDefault="0023448D" w:rsidP="0023448D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ru-RU"/>
              </w:rPr>
            </w:pPr>
            <w:r w:rsidRPr="00F7391B">
              <w:rPr>
                <w:bCs/>
                <w:sz w:val="24"/>
                <w:szCs w:val="24"/>
                <w:lang w:eastAsia="ru-RU"/>
              </w:rPr>
              <w:t>б) Яворский</w:t>
            </w:r>
          </w:p>
          <w:p w14:paraId="3D036B50" w14:textId="34CCEA21" w:rsidR="0023448D" w:rsidRPr="00F7391B" w:rsidRDefault="0023448D" w:rsidP="0023448D">
            <w:pPr>
              <w:spacing w:after="0" w:line="240" w:lineRule="auto"/>
              <w:jc w:val="both"/>
              <w:rPr>
                <w:rFonts w:ascii="Times New Romani" w:eastAsia="Times New Romani" w:hAnsi="Times New Romani" w:cs="Times New Roman"/>
                <w:bCs/>
                <w:sz w:val="24"/>
                <w:szCs w:val="24"/>
                <w:lang w:eastAsia="ru-RU"/>
              </w:rPr>
            </w:pPr>
            <w:r w:rsidRPr="00F7391B">
              <w:rPr>
                <w:bCs/>
                <w:sz w:val="24"/>
                <w:szCs w:val="24"/>
                <w:lang w:eastAsia="ru-RU"/>
              </w:rPr>
              <w:t xml:space="preserve">в) </w:t>
            </w:r>
            <w:proofErr w:type="spellStart"/>
            <w:r w:rsidRPr="00F7391B">
              <w:rPr>
                <w:bCs/>
                <w:sz w:val="24"/>
                <w:szCs w:val="24"/>
                <w:lang w:eastAsia="ru-RU"/>
              </w:rPr>
              <w:t>Катуар</w:t>
            </w:r>
            <w:proofErr w:type="spellEnd"/>
          </w:p>
        </w:tc>
      </w:tr>
      <w:tr w:rsidR="0023448D" w:rsidRPr="003A58DD" w14:paraId="31584613" w14:textId="77777777" w:rsidTr="00C70186">
        <w:trPr>
          <w:trHeight w:val="40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CD55F" w14:textId="77777777" w:rsidR="0023448D" w:rsidRPr="003A58DD" w:rsidRDefault="0023448D" w:rsidP="0023448D">
            <w:pPr>
              <w:rPr>
                <w:rFonts w:ascii="Times New Romani" w:eastAsia="Calibri" w:hAnsi="Times New Romani" w:cs="Times New Roman"/>
              </w:rPr>
            </w:pPr>
          </w:p>
        </w:tc>
        <w:tc>
          <w:tcPr>
            <w:tcW w:w="1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29C4A" w14:textId="77777777" w:rsidR="0023448D" w:rsidRPr="003A58DD" w:rsidRDefault="0023448D" w:rsidP="0023448D">
            <w:pPr>
              <w:rPr>
                <w:rFonts w:ascii="Times New Romani" w:eastAsia="Calibri" w:hAnsi="Times New Romani" w:cs="Times New Roman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2A99C" w14:textId="61E93B17" w:rsidR="0023448D" w:rsidRPr="003A58DD" w:rsidRDefault="0023448D" w:rsidP="0023448D">
            <w:pPr>
              <w:spacing w:line="276" w:lineRule="auto"/>
              <w:jc w:val="both"/>
              <w:rPr>
                <w:rFonts w:ascii="Times New Romani" w:eastAsia="Times New Romani" w:hAnsi="Times New Roman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3448D">
              <w:rPr>
                <w:rFonts w:eastAsia="Calibri"/>
                <w:b/>
                <w:bCs/>
                <w:lang w:eastAsia="ru-RU"/>
              </w:rPr>
              <w:t>10</w:t>
            </w:r>
            <w:r w:rsidRPr="0023448D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Кто автор</w:t>
            </w:r>
            <w:r w:rsidRPr="0023448D">
              <w:rPr>
                <w:b/>
                <w:bCs/>
                <w:sz w:val="24"/>
                <w:szCs w:val="24"/>
                <w:lang w:eastAsia="ru-RU"/>
              </w:rPr>
              <w:t xml:space="preserve"> теории родства тональностей</w:t>
            </w:r>
            <w:r w:rsidRPr="0023448D">
              <w:rPr>
                <w:b/>
                <w:sz w:val="24"/>
                <w:szCs w:val="24"/>
                <w:lang w:eastAsia="ru-RU"/>
              </w:rPr>
              <w:t xml:space="preserve">, </w:t>
            </w:r>
            <w:r w:rsidRPr="0023448D">
              <w:rPr>
                <w:b/>
                <w:bCs/>
                <w:sz w:val="24"/>
                <w:szCs w:val="24"/>
                <w:lang w:eastAsia="ru-RU"/>
              </w:rPr>
              <w:t xml:space="preserve">основанной на общности  их звукового состава    </w:t>
            </w:r>
          </w:p>
        </w:tc>
        <w:tc>
          <w:tcPr>
            <w:tcW w:w="4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3C60E0" w14:textId="77777777" w:rsidR="0023448D" w:rsidRPr="00F7391B" w:rsidRDefault="0023448D" w:rsidP="0023448D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ru-RU"/>
              </w:rPr>
            </w:pPr>
            <w:r w:rsidRPr="00F7391B">
              <w:rPr>
                <w:bCs/>
                <w:sz w:val="24"/>
                <w:szCs w:val="24"/>
                <w:lang w:eastAsia="ru-RU"/>
              </w:rPr>
              <w:t xml:space="preserve">а) </w:t>
            </w:r>
            <w:proofErr w:type="spellStart"/>
            <w:r w:rsidRPr="00F7391B">
              <w:rPr>
                <w:bCs/>
                <w:sz w:val="24"/>
                <w:szCs w:val="24"/>
                <w:lang w:eastAsia="ru-RU"/>
              </w:rPr>
              <w:t>Способин</w:t>
            </w:r>
            <w:proofErr w:type="spellEnd"/>
          </w:p>
          <w:p w14:paraId="455D4166" w14:textId="77777777" w:rsidR="0023448D" w:rsidRPr="00F7391B" w:rsidRDefault="0023448D" w:rsidP="0023448D">
            <w:pPr>
              <w:spacing w:after="0" w:line="240" w:lineRule="auto"/>
              <w:jc w:val="both"/>
              <w:rPr>
                <w:bCs/>
                <w:sz w:val="24"/>
                <w:szCs w:val="24"/>
                <w:lang w:eastAsia="ru-RU"/>
              </w:rPr>
            </w:pPr>
            <w:r w:rsidRPr="00F7391B">
              <w:rPr>
                <w:bCs/>
                <w:sz w:val="24"/>
                <w:szCs w:val="24"/>
                <w:lang w:eastAsia="ru-RU"/>
              </w:rPr>
              <w:t>б) Яворский</w:t>
            </w:r>
          </w:p>
          <w:p w14:paraId="4AF84412" w14:textId="25A2BF99" w:rsidR="0023448D" w:rsidRPr="00F7391B" w:rsidRDefault="0023448D" w:rsidP="0023448D">
            <w:pPr>
              <w:spacing w:line="252" w:lineRule="auto"/>
              <w:rPr>
                <w:rFonts w:ascii="Times New Romani" w:eastAsia="Calibri" w:hAnsi="Times New Romani" w:cs="Times New Roman"/>
                <w:lang w:eastAsia="ru-RU"/>
              </w:rPr>
            </w:pPr>
            <w:r w:rsidRPr="00F7391B">
              <w:rPr>
                <w:bCs/>
                <w:sz w:val="24"/>
                <w:szCs w:val="24"/>
                <w:lang w:eastAsia="ru-RU"/>
              </w:rPr>
              <w:t>в) Римский-Корсаков</w:t>
            </w:r>
          </w:p>
        </w:tc>
      </w:tr>
    </w:tbl>
    <w:p w14:paraId="22851115" w14:textId="77777777" w:rsidR="003A58DD" w:rsidRPr="003A58DD" w:rsidRDefault="003A58DD" w:rsidP="003A58DD">
      <w:pPr>
        <w:spacing w:line="252" w:lineRule="auto"/>
        <w:rPr>
          <w:rFonts w:ascii="Times New Romani" w:eastAsia="Calibri" w:hAnsi="Times New Romani" w:cs="Times New Roman"/>
        </w:rPr>
      </w:pPr>
    </w:p>
    <w:p w14:paraId="65ED25B9" w14:textId="77777777" w:rsidR="003A58DD" w:rsidRPr="003A58DD" w:rsidRDefault="003A58DD" w:rsidP="003A58DD">
      <w:pPr>
        <w:spacing w:line="252" w:lineRule="auto"/>
        <w:rPr>
          <w:rFonts w:ascii="Times New Romani" w:eastAsia="Times New Romani" w:hAnsi="Times New Romani" w:cs="Times New Roman"/>
          <w:color w:val="000000"/>
          <w:sz w:val="24"/>
        </w:rPr>
      </w:pPr>
      <w:r w:rsidRPr="003A58DD">
        <w:rPr>
          <w:rFonts w:ascii="Times New Romani" w:eastAsia="Calibri" w:hAnsi="Times New Romani" w:cs="Times New Roman"/>
        </w:rPr>
        <w:t xml:space="preserve">Критерии оценки (в баллах) в целом по тестированию предмета: </w:t>
      </w:r>
    </w:p>
    <w:p w14:paraId="55CD14E7" w14:textId="77777777" w:rsidR="003A58DD" w:rsidRPr="003A58DD" w:rsidRDefault="003A58DD" w:rsidP="003A58DD">
      <w:pPr>
        <w:spacing w:line="252" w:lineRule="auto"/>
        <w:rPr>
          <w:rFonts w:ascii="Times New Romani" w:eastAsia="Calibri" w:hAnsi="Times New Romani" w:cs="Times New Roman"/>
          <w:color w:val="000000"/>
        </w:rPr>
      </w:pPr>
      <w:r w:rsidRPr="003A58DD">
        <w:rPr>
          <w:rFonts w:ascii="Times New Romani" w:eastAsia="Calibri" w:hAnsi="Times New Romani" w:cs="Times New Roman"/>
        </w:rPr>
        <w:t xml:space="preserve">- в случае если из общего числа вопросов менее 50 % правильных ответов, при данном уровне результатов тестирование признается неудовлетворительным/ не зачтено; </w:t>
      </w:r>
    </w:p>
    <w:p w14:paraId="37A7D4EF" w14:textId="77777777" w:rsidR="003A58DD" w:rsidRPr="003A58DD" w:rsidRDefault="003A58DD" w:rsidP="003A58DD">
      <w:pPr>
        <w:spacing w:line="252" w:lineRule="auto"/>
        <w:rPr>
          <w:rFonts w:ascii="Times New Romani" w:eastAsia="Calibri" w:hAnsi="Times New Romani" w:cs="Times New Roman"/>
          <w:color w:val="000000"/>
        </w:rPr>
      </w:pPr>
      <w:r w:rsidRPr="003A58DD">
        <w:rPr>
          <w:rFonts w:ascii="Times New Romani" w:eastAsia="Calibri" w:hAnsi="Times New Romani" w:cs="Times New Roman"/>
        </w:rPr>
        <w:t xml:space="preserve">- в случае если из общего числа вопросов дано 50-74% правильных ответов тестирование признается удовлетворительным/ зачтено; </w:t>
      </w:r>
    </w:p>
    <w:p w14:paraId="3CA0A7B2" w14:textId="77777777" w:rsidR="003A58DD" w:rsidRPr="003A58DD" w:rsidRDefault="003A58DD" w:rsidP="003A58DD">
      <w:pPr>
        <w:spacing w:line="252" w:lineRule="auto"/>
        <w:rPr>
          <w:rFonts w:ascii="Times New Romani" w:eastAsia="Calibri" w:hAnsi="Times New Romani" w:cs="Times New Roman"/>
          <w:color w:val="000000"/>
        </w:rPr>
      </w:pPr>
      <w:r w:rsidRPr="003A58DD">
        <w:rPr>
          <w:rFonts w:ascii="Times New Romani" w:eastAsia="Calibri" w:hAnsi="Times New Romani" w:cs="Times New Roman"/>
        </w:rPr>
        <w:t xml:space="preserve">- в случае если из общего числа вопросов дано 75-95% правильных ответов результат тестирования признается хорошим/ зачтено; </w:t>
      </w:r>
    </w:p>
    <w:p w14:paraId="3D4FDF51" w14:textId="1478F73D" w:rsidR="00BB5195" w:rsidRPr="0023448D" w:rsidRDefault="003A58DD" w:rsidP="0023448D">
      <w:pPr>
        <w:spacing w:line="252" w:lineRule="auto"/>
        <w:rPr>
          <w:rFonts w:ascii="Times New Romani" w:eastAsia="Calibri" w:hAnsi="Times New Romani" w:cs="Times New Roman"/>
        </w:rPr>
      </w:pPr>
      <w:r w:rsidRPr="003A58DD">
        <w:rPr>
          <w:rFonts w:ascii="Times New Romani" w:eastAsia="Calibri" w:hAnsi="Times New Romani" w:cs="Times New Roman"/>
        </w:rPr>
        <w:t>- в случае если из общего числа вопросов правильные ответы даны на 96-100% вопросов, результат тестирования признается отличным/ зачтено</w:t>
      </w:r>
    </w:p>
    <w:p w14:paraId="0A06BB86" w14:textId="77777777" w:rsidR="00BB5195" w:rsidRPr="00BB5195" w:rsidRDefault="00BB5195" w:rsidP="00BB51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14:paraId="026713DD" w14:textId="4CF10AEC" w:rsidR="00C14861" w:rsidRDefault="0023448D" w:rsidP="008F3499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</w:t>
      </w:r>
      <w:r w:rsidR="005B7097" w:rsidRPr="00BB51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 </w:t>
      </w:r>
      <w:r w:rsidR="005B7097" w:rsidRPr="00BB5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классе </w:t>
      </w:r>
      <w:r w:rsidR="00AF0EF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B7097" w:rsidRPr="00BB5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гармонизоват</w:t>
      </w:r>
      <w:r w:rsidR="00C148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 </w:t>
      </w:r>
      <w:proofErr w:type="gramStart"/>
      <w:r w:rsidR="00C148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мелодию  включающую</w:t>
      </w:r>
      <w:proofErr w:type="gramEnd"/>
      <w:r w:rsidR="00C148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отклонения</w:t>
      </w:r>
      <w:r w:rsidR="005B7097" w:rsidRPr="00BB5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модуляцию  в тона</w:t>
      </w:r>
      <w:r w:rsidR="008F34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льность диатонического родства.</w:t>
      </w:r>
    </w:p>
    <w:p w14:paraId="4771C3ED" w14:textId="40C43B8B" w:rsidR="00C14861" w:rsidRPr="00BB5195" w:rsidRDefault="00C14861" w:rsidP="005B7097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DF60D9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Образец решени</w:t>
      </w:r>
      <w:r w:rsidR="008F3499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DF60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задачи по гармонии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F8338C6" w14:textId="54CF82BC" w:rsidR="005B7097" w:rsidRPr="00BB5195" w:rsidRDefault="000926CB" w:rsidP="005B7097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5195">
        <w:rPr>
          <w:rFonts w:ascii="Calibri" w:eastAsia="Calibri" w:hAnsi="Calibri" w:cs="Times New Roman"/>
          <w:b/>
          <w:noProof/>
          <w:szCs w:val="28"/>
          <w:lang w:eastAsia="ru-RU"/>
        </w:rPr>
        <w:lastRenderedPageBreak/>
        <w:drawing>
          <wp:inline distT="0" distB="0" distL="0" distR="0" wp14:anchorId="05468BE8" wp14:editId="3506B479">
            <wp:extent cx="5940425" cy="2400300"/>
            <wp:effectExtent l="0" t="0" r="0" b="0"/>
            <wp:docPr id="18" name="Рисунок 18" descr="модуляция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одуляция-1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spellStart"/>
      <w:r w:rsidR="005B7097" w:rsidRPr="00BB5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</w:t>
      </w:r>
      <w:proofErr w:type="spellEnd"/>
    </w:p>
    <w:p w14:paraId="32AF5B11" w14:textId="26DA0202" w:rsidR="00B31EFC" w:rsidRDefault="005B7097" w:rsidP="00F76E0B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5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</w:p>
    <w:p w14:paraId="51A47121" w14:textId="67A66F9B" w:rsidR="00B31EFC" w:rsidRPr="00BB5195" w:rsidRDefault="0023448D" w:rsidP="00B31EFC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B31EFC" w:rsidRPr="00BB5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Ответить по билету, включающему:</w:t>
      </w:r>
    </w:p>
    <w:p w14:paraId="0A0A8BDE" w14:textId="14E85AC4" w:rsidR="00B31EFC" w:rsidRDefault="00B31EFC" w:rsidP="0023448D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5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теоретический вопрос про одной из тем кур</w:t>
      </w:r>
      <w:r w:rsidR="002344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</w:t>
      </w:r>
    </w:p>
    <w:p w14:paraId="1825F3F3" w14:textId="1A2D9FAA" w:rsidR="005B7097" w:rsidRDefault="00B31EFC" w:rsidP="005B7097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5B7097" w:rsidRPr="00BB5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игру на </w:t>
      </w:r>
      <w:proofErr w:type="gramStart"/>
      <w:r w:rsidR="005B7097" w:rsidRPr="00BB5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фортепиано  модуляции</w:t>
      </w:r>
      <w:proofErr w:type="gramEnd"/>
      <w:r w:rsidR="005B7097" w:rsidRPr="00BB5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F34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B7097" w:rsidRPr="00BB5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тональность диатонического родства</w:t>
      </w:r>
    </w:p>
    <w:p w14:paraId="5D464A11" w14:textId="77777777" w:rsidR="000926CB" w:rsidRDefault="00D56CF2" w:rsidP="005B7097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</w:p>
    <w:p w14:paraId="324CBFC4" w14:textId="0A5CE371" w:rsidR="00BB5195" w:rsidRPr="00BB5195" w:rsidRDefault="00BB5195" w:rsidP="000926CB">
      <w:pPr>
        <w:spacing w:after="0" w:line="276" w:lineRule="auto"/>
        <w:ind w:left="-284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B51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Теоретические вопросы</w:t>
      </w:r>
      <w:r w:rsidR="005B7097" w:rsidRPr="005B709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к экзамену</w:t>
      </w:r>
      <w:r w:rsidRPr="00BB51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14:paraId="45659BAB" w14:textId="77777777" w:rsidR="00BB5195" w:rsidRPr="007876D6" w:rsidRDefault="00BB5195" w:rsidP="000926CB">
      <w:pPr>
        <w:spacing w:after="0" w:line="276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Аккорды группы доминанты в каденции</w:t>
      </w:r>
    </w:p>
    <w:p w14:paraId="6611C450" w14:textId="77777777" w:rsidR="00BB5195" w:rsidRPr="007876D6" w:rsidRDefault="00BB5195" w:rsidP="000926CB">
      <w:pPr>
        <w:spacing w:after="0" w:line="276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Аккорды группы двойной доминанты внутри построения</w:t>
      </w:r>
    </w:p>
    <w:p w14:paraId="52A51F0E" w14:textId="77777777" w:rsidR="00BB5195" w:rsidRPr="007876D6" w:rsidRDefault="00BB5195" w:rsidP="000926CB">
      <w:pPr>
        <w:spacing w:after="0" w:line="276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Альтерация аккордов группы двойной доминанты</w:t>
      </w:r>
    </w:p>
    <w:p w14:paraId="23A54ECE" w14:textId="77777777" w:rsidR="00BB5195" w:rsidRPr="007876D6" w:rsidRDefault="00BB5195" w:rsidP="000926CB">
      <w:pPr>
        <w:spacing w:after="0" w:line="276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Система родства тональностей. Отклонение в тональности диатонического родства (первой степени родства)</w:t>
      </w:r>
    </w:p>
    <w:p w14:paraId="77310413" w14:textId="77777777" w:rsidR="008F3499" w:rsidRPr="007876D6" w:rsidRDefault="00BB5195" w:rsidP="000926CB">
      <w:pPr>
        <w:spacing w:after="0" w:line="276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 Модуляция в тональности диатонического родства (первой степени </w:t>
      </w:r>
      <w:proofErr w:type="gramStart"/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родства)</w:t>
      </w:r>
      <w:r w:rsidR="008F3499"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\</w:t>
      </w:r>
      <w:proofErr w:type="gramEnd"/>
    </w:p>
    <w:p w14:paraId="773BCC66" w14:textId="3B7645EC" w:rsidR="008F3499" w:rsidRPr="007876D6" w:rsidRDefault="007876D6" w:rsidP="000926CB">
      <w:pPr>
        <w:spacing w:after="0" w:line="276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="008F3499" w:rsidRPr="008F349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Модуляция в тональности доминантовой группы.</w:t>
      </w:r>
    </w:p>
    <w:p w14:paraId="7883799F" w14:textId="1F72E304" w:rsidR="008F3499" w:rsidRPr="007876D6" w:rsidRDefault="007876D6" w:rsidP="000926CB">
      <w:pPr>
        <w:spacing w:after="0" w:line="276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="008F3499" w:rsidRPr="008F349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Модуляция в тональности субдоминантовой группы.</w:t>
      </w:r>
    </w:p>
    <w:p w14:paraId="2B8030A8" w14:textId="4B8ACB6E" w:rsidR="00BB5195" w:rsidRPr="007876D6" w:rsidRDefault="007876D6" w:rsidP="000926CB">
      <w:pPr>
        <w:spacing w:after="0" w:line="276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BB5195"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Общая характеристика неаккордовых звуков. Задержание.</w:t>
      </w:r>
    </w:p>
    <w:p w14:paraId="6FD7748B" w14:textId="0C582D80" w:rsidR="00BB5195" w:rsidRPr="007876D6" w:rsidRDefault="007876D6" w:rsidP="000926CB">
      <w:pPr>
        <w:spacing w:after="0" w:line="276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BB5195"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Неаккордовые звуки на слабых долях.</w:t>
      </w:r>
    </w:p>
    <w:p w14:paraId="379EFEB2" w14:textId="11395C9F" w:rsidR="00BB5195" w:rsidRPr="007876D6" w:rsidRDefault="007876D6" w:rsidP="000926CB">
      <w:pPr>
        <w:spacing w:after="0" w:line="276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</w:t>
      </w:r>
      <w:r w:rsidR="00BB5195"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Педаль</w:t>
      </w:r>
      <w:r w:rsidR="00AF7CE1"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органный пункт.</w:t>
      </w:r>
    </w:p>
    <w:p w14:paraId="1A7F8AD1" w14:textId="675A1152" w:rsidR="008F3499" w:rsidRPr="007876D6" w:rsidRDefault="007876D6" w:rsidP="000926CB">
      <w:pPr>
        <w:spacing w:after="0" w:line="276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</w:t>
      </w:r>
      <w:r w:rsidR="00BB5195"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Характеристика энгармонической модуляции. </w:t>
      </w:r>
    </w:p>
    <w:p w14:paraId="0EDAF3FB" w14:textId="0557610B" w:rsidR="008F3499" w:rsidRPr="007876D6" w:rsidRDefault="007876D6" w:rsidP="000926CB">
      <w:pPr>
        <w:spacing w:after="0" w:line="276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12. </w:t>
      </w:r>
      <w:r w:rsidR="008F3499" w:rsidRPr="008F3499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Модуляция через уменьшенный септаккорд.</w:t>
      </w:r>
    </w:p>
    <w:p w14:paraId="4614F8A0" w14:textId="043285D7" w:rsidR="007876D6" w:rsidRPr="007876D6" w:rsidRDefault="007876D6" w:rsidP="000926CB">
      <w:pPr>
        <w:spacing w:after="0" w:line="276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13. </w:t>
      </w:r>
      <w:r w:rsidR="008F3499" w:rsidRPr="008F3499">
        <w:rPr>
          <w:rFonts w:ascii="Times New Roman" w:eastAsia="Times New Roman" w:hAnsi="Times New Roman" w:cs="Times New Roman"/>
          <w:sz w:val="24"/>
          <w:szCs w:val="24"/>
          <w:lang w:eastAsia="ru-RU"/>
        </w:rPr>
        <w:t>Энгармоническая модуляция через малый мажорный септаккорд.</w:t>
      </w:r>
    </w:p>
    <w:p w14:paraId="0C5112B8" w14:textId="77777777" w:rsidR="007876D6" w:rsidRDefault="007876D6" w:rsidP="000926CB">
      <w:pPr>
        <w:spacing w:after="0" w:line="276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14. </w:t>
      </w:r>
      <w:r w:rsidR="008F3499" w:rsidRPr="007876D6">
        <w:rPr>
          <w:rFonts w:ascii="Times New Roman" w:eastAsia="Times New Roman" w:hAnsi="Times New Roman" w:cs="Times New Roman"/>
          <w:sz w:val="24"/>
          <w:szCs w:val="24"/>
          <w:lang w:eastAsia="ru-RU"/>
        </w:rPr>
        <w:t>Эллипсис.</w:t>
      </w:r>
    </w:p>
    <w:p w14:paraId="2494E625" w14:textId="77777777" w:rsidR="007876D6" w:rsidRDefault="007876D6" w:rsidP="000926CB">
      <w:pPr>
        <w:spacing w:after="0" w:line="276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15. </w:t>
      </w:r>
      <w:r w:rsidR="008F3499" w:rsidRPr="007876D6">
        <w:rPr>
          <w:rFonts w:ascii="Times New Roman" w:eastAsia="Times New Roman" w:hAnsi="Times New Roman" w:cs="Times New Roman"/>
          <w:sz w:val="24"/>
          <w:szCs w:val="24"/>
          <w:lang w:eastAsia="ru-RU"/>
        </w:rPr>
        <w:t>Мажоро-минорные системы.</w:t>
      </w:r>
    </w:p>
    <w:p w14:paraId="6D64CB04" w14:textId="77777777" w:rsidR="007876D6" w:rsidRDefault="007876D6" w:rsidP="000926CB">
      <w:pPr>
        <w:spacing w:after="0" w:line="276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3499" w:rsidRPr="007876D6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Модуляция в тональности второй степени родства.</w:t>
      </w:r>
    </w:p>
    <w:p w14:paraId="0752B4B5" w14:textId="77777777" w:rsidR="007876D6" w:rsidRDefault="007876D6" w:rsidP="000926CB">
      <w:pPr>
        <w:spacing w:after="0" w:line="276" w:lineRule="auto"/>
        <w:ind w:left="-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3499" w:rsidRPr="00787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гармонического языка западноевропейских композиторов-романтиков </w:t>
      </w:r>
      <w:r w:rsidR="008F3499" w:rsidRPr="007876D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</w:t>
      </w:r>
    </w:p>
    <w:p w14:paraId="78660D22" w14:textId="77777777" w:rsidR="007876D6" w:rsidRDefault="007876D6" w:rsidP="000926CB">
      <w:pPr>
        <w:spacing w:after="0" w:line="276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</w:t>
      </w:r>
      <w:r w:rsidR="008F3499" w:rsidRPr="00787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гармонического языка русских композиторов </w:t>
      </w:r>
      <w:r w:rsidR="008F3499" w:rsidRPr="007876D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XIX</w:t>
      </w:r>
      <w:r w:rsidR="008F3499" w:rsidRPr="00787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</w:t>
      </w:r>
    </w:p>
    <w:p w14:paraId="25956697" w14:textId="328DEB4D" w:rsidR="008F3499" w:rsidRPr="007876D6" w:rsidRDefault="007876D6" w:rsidP="000926CB">
      <w:pPr>
        <w:spacing w:after="0" w:line="276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19. </w:t>
      </w:r>
      <w:r w:rsidR="008F3499" w:rsidRPr="007876D6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гармонического языка композиторов первой половины ХХ века.</w:t>
      </w:r>
    </w:p>
    <w:p w14:paraId="6EB30521" w14:textId="49E86E11" w:rsidR="00BB5195" w:rsidRPr="00BB5195" w:rsidRDefault="007876D6" w:rsidP="0023448D">
      <w:pPr>
        <w:spacing w:after="0" w:line="276" w:lineRule="auto"/>
        <w:ind w:left="-28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Характерные особенности</w:t>
      </w:r>
      <w:r w:rsidRPr="00787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гармонич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еского языка композиторов второй</w:t>
      </w:r>
      <w:r w:rsidRPr="00787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половины ХХ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начала ХХ1</w:t>
      </w:r>
      <w:r w:rsidRPr="00787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века.</w:t>
      </w:r>
    </w:p>
    <w:p w14:paraId="64D8BEB1" w14:textId="77777777" w:rsidR="00BB5195" w:rsidRPr="00BB5195" w:rsidRDefault="00BB5195" w:rsidP="000926CB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B51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Требования к игре на фортепиано</w:t>
      </w:r>
    </w:p>
    <w:p w14:paraId="6A18884E" w14:textId="77777777" w:rsidR="00BB5195" w:rsidRPr="00BB5195" w:rsidRDefault="00BB5195" w:rsidP="000926CB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4A3209C7" w14:textId="6626F8E2" w:rsidR="00BB5195" w:rsidRPr="00BB5195" w:rsidRDefault="007876D6" w:rsidP="000926C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Сыграть на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фортепиано  модуляцию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B5195" w:rsidRPr="00BB5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тональность диатонического родства. Исходная тональность: до 2-х ключевых знаков включительно.</w:t>
      </w:r>
    </w:p>
    <w:p w14:paraId="7CADF147" w14:textId="77777777" w:rsidR="00BB5195" w:rsidRPr="00BB5195" w:rsidRDefault="00BB5195" w:rsidP="000926CB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51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Образец модуляции:</w:t>
      </w:r>
    </w:p>
    <w:p w14:paraId="380E36C4" w14:textId="77777777" w:rsidR="00BB5195" w:rsidRPr="00BB5195" w:rsidRDefault="00BB5195" w:rsidP="00BB51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B5195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lastRenderedPageBreak/>
        <w:drawing>
          <wp:inline distT="0" distB="0" distL="0" distR="0" wp14:anchorId="0D4B8BD6" wp14:editId="26404D83">
            <wp:extent cx="5940425" cy="2588895"/>
            <wp:effectExtent l="0" t="0" r="3175" b="190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8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E1E16C" w14:textId="77777777" w:rsidR="00441A3E" w:rsidRDefault="00441A3E" w:rsidP="004552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6F278484" w14:textId="6F4CD6CE" w:rsidR="007876D6" w:rsidRPr="007876D6" w:rsidRDefault="0023448D" w:rsidP="000926C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7876D6" w:rsidRPr="007876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proofErr w:type="gramStart"/>
      <w:r w:rsidR="007876D6" w:rsidRPr="007876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Представить  письменную</w:t>
      </w:r>
      <w:proofErr w:type="gramEnd"/>
      <w:r w:rsidR="007876D6" w:rsidRPr="007876D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работу по  гармоническому анализу.</w:t>
      </w:r>
    </w:p>
    <w:p w14:paraId="5A13B197" w14:textId="77777777" w:rsidR="007876D6" w:rsidRPr="007876D6" w:rsidRDefault="007876D6" w:rsidP="000926CB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Например, сделать гармонический анализ произведения - Р. Шуман «Поэт говорит» из фортепианного цикла «Детские сцены»</w:t>
      </w:r>
    </w:p>
    <w:p w14:paraId="4090CE97" w14:textId="77777777" w:rsidR="007876D6" w:rsidRPr="007876D6" w:rsidRDefault="007876D6" w:rsidP="000926CB">
      <w:pPr>
        <w:spacing w:before="240" w:after="0" w:line="276" w:lineRule="auto"/>
        <w:ind w:right="5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876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План гармонического анализа:</w:t>
      </w:r>
    </w:p>
    <w:p w14:paraId="0E523D71" w14:textId="77777777" w:rsidR="007876D6" w:rsidRPr="007876D6" w:rsidRDefault="007876D6" w:rsidP="000926CB">
      <w:pPr>
        <w:numPr>
          <w:ilvl w:val="0"/>
          <w:numId w:val="30"/>
        </w:numPr>
        <w:spacing w:after="0" w:line="276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Определить форму произведения, указать границы частей.</w:t>
      </w:r>
    </w:p>
    <w:p w14:paraId="040BCF94" w14:textId="77777777" w:rsidR="007876D6" w:rsidRPr="007876D6" w:rsidRDefault="007876D6" w:rsidP="000926CB">
      <w:pPr>
        <w:numPr>
          <w:ilvl w:val="0"/>
          <w:numId w:val="30"/>
        </w:numPr>
        <w:spacing w:after="0" w:line="276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Сделать потактовый анализ всего произведения.</w:t>
      </w:r>
    </w:p>
    <w:p w14:paraId="542704BB" w14:textId="77777777" w:rsidR="007876D6" w:rsidRPr="007876D6" w:rsidRDefault="007876D6" w:rsidP="000926CB">
      <w:pPr>
        <w:numPr>
          <w:ilvl w:val="0"/>
          <w:numId w:val="30"/>
        </w:numPr>
        <w:spacing w:after="0" w:line="276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Сделать выводы об используемых в произведении гармонических средствах: наиболее типичные функциональные обороты, виды аккордов, тональное развитие.</w:t>
      </w:r>
    </w:p>
    <w:p w14:paraId="77ED5AF6" w14:textId="77777777" w:rsidR="007876D6" w:rsidRPr="007876D6" w:rsidRDefault="007876D6" w:rsidP="000926CB">
      <w:pPr>
        <w:numPr>
          <w:ilvl w:val="0"/>
          <w:numId w:val="30"/>
        </w:numPr>
        <w:spacing w:after="0" w:line="276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Отметить примечательные черты фактуры (неаккордовые звуки, голосоведение).</w:t>
      </w:r>
    </w:p>
    <w:p w14:paraId="67C7982F" w14:textId="77777777" w:rsidR="007876D6" w:rsidRPr="007876D6" w:rsidRDefault="007876D6" w:rsidP="000926CB">
      <w:pPr>
        <w:numPr>
          <w:ilvl w:val="0"/>
          <w:numId w:val="30"/>
        </w:numPr>
        <w:spacing w:after="0" w:line="276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Выявить связь гармонии с мелодией, метроритмом, динамикой.</w:t>
      </w:r>
    </w:p>
    <w:p w14:paraId="6F2636FC" w14:textId="77777777" w:rsidR="007876D6" w:rsidRPr="007876D6" w:rsidRDefault="007876D6" w:rsidP="000926CB">
      <w:pPr>
        <w:numPr>
          <w:ilvl w:val="0"/>
          <w:numId w:val="30"/>
        </w:numPr>
        <w:spacing w:after="0" w:line="276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Определить роль гармонии в создании музыкального образа.</w:t>
      </w:r>
    </w:p>
    <w:p w14:paraId="281861AD" w14:textId="153840F1" w:rsidR="007876D6" w:rsidRPr="007876D6" w:rsidRDefault="007876D6" w:rsidP="000926CB">
      <w:pPr>
        <w:spacing w:before="240" w:after="0" w:line="276" w:lineRule="auto"/>
        <w:ind w:right="5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876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Образец выполнения гармонического анализа </w:t>
      </w:r>
      <w:r w:rsidR="00B31E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Шуман «Поэт говорит»</w:t>
      </w:r>
    </w:p>
    <w:p w14:paraId="4A67F4B3" w14:textId="77777777" w:rsidR="007876D6" w:rsidRPr="007876D6" w:rsidRDefault="007876D6" w:rsidP="000926CB">
      <w:pPr>
        <w:spacing w:before="240" w:after="0" w:line="276" w:lineRule="auto"/>
        <w:ind w:left="57" w:right="57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Форма данного произведения простая трехчастная. 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часть – период </w:t>
      </w:r>
      <w:proofErr w:type="spellStart"/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секвентно</w:t>
      </w:r>
      <w:proofErr w:type="spellEnd"/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-повторного строения 8 тактов, квадратный (4+4).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часть – середина развивающего типа 4 такта.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III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часть – реприза с расширением (13 тактов).</w:t>
      </w:r>
    </w:p>
    <w:p w14:paraId="1123627A" w14:textId="77777777" w:rsidR="007876D6" w:rsidRPr="007876D6" w:rsidRDefault="007876D6" w:rsidP="000926CB">
      <w:pPr>
        <w:spacing w:before="240" w:after="14" w:line="276" w:lineRule="auto"/>
        <w:ind w:left="57" w:right="57" w:firstLine="45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</w:pP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Потактовый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 xml:space="preserve"> 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анализ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 w:eastAsia="ru-RU"/>
        </w:rPr>
        <w:t>:</w:t>
      </w:r>
    </w:p>
    <w:p w14:paraId="1585A7EE" w14:textId="77777777" w:rsidR="007876D6" w:rsidRPr="007876D6" w:rsidRDefault="007876D6" w:rsidP="000926CB">
      <w:pPr>
        <w:spacing w:after="14" w:line="276" w:lineRule="auto"/>
        <w:ind w:left="57" w:right="57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876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I </w:t>
      </w:r>
      <w:r w:rsidRPr="007876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</w:t>
      </w:r>
    </w:p>
    <w:p w14:paraId="4388257C" w14:textId="77777777" w:rsidR="007876D6" w:rsidRPr="007876D6" w:rsidRDefault="007876D6" w:rsidP="000926CB">
      <w:pPr>
        <w:spacing w:after="14" w:line="276" w:lineRule="auto"/>
        <w:ind w:left="57" w:right="57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D2-T6</w:t>
      </w:r>
      <w:r w:rsidRPr="007876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I 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D43-T6</w:t>
      </w:r>
      <w:r w:rsidRPr="007876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I 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II65-DDYII7</w:t>
      </w:r>
      <w:r w:rsidRPr="007876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I 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K64-D53</w:t>
      </w:r>
      <w:r w:rsidRPr="007876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I 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VII43-T6I </w:t>
      </w:r>
      <w:r w:rsidRPr="007876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I 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VII65-T6I II6-D53I</w:t>
      </w:r>
    </w:p>
    <w:p w14:paraId="5912DF96" w14:textId="77777777" w:rsidR="007876D6" w:rsidRPr="007876D6" w:rsidRDefault="007876D6" w:rsidP="000926CB">
      <w:pPr>
        <w:spacing w:after="14" w:line="276" w:lineRule="auto"/>
        <w:ind w:left="57" w:right="57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876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II </w:t>
      </w:r>
      <w:r w:rsidRPr="007876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ч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14:paraId="441859A7" w14:textId="77777777" w:rsidR="007876D6" w:rsidRPr="007876D6" w:rsidRDefault="007876D6" w:rsidP="000926CB">
      <w:pPr>
        <w:spacing w:after="14" w:line="276" w:lineRule="auto"/>
        <w:ind w:left="57" w:right="57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D53-T53</w:t>
      </w:r>
      <w:r w:rsidRPr="007876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I 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D2-T6</w:t>
      </w:r>
      <w:r w:rsidRPr="007876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I 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VII43-VI </w:t>
      </w:r>
      <w:r w:rsidRPr="007876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I 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VI65-DDVII7</w:t>
      </w:r>
      <w:r w:rsidRPr="007876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 xml:space="preserve">I 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DDVII65-DD7</w:t>
      </w:r>
      <w:r w:rsidRPr="007876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</w:t>
      </w:r>
    </w:p>
    <w:p w14:paraId="7534458A" w14:textId="77777777" w:rsidR="007876D6" w:rsidRPr="00735C91" w:rsidRDefault="007876D6" w:rsidP="000926CB">
      <w:pPr>
        <w:spacing w:after="14" w:line="276" w:lineRule="auto"/>
        <w:ind w:left="57" w:right="57" w:firstLine="454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876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III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ч. – точное повторение первых 8 тактов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proofErr w:type="gramStart"/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ч.: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</w:t>
      </w:r>
      <w:proofErr w:type="gramEnd"/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56-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53</w:t>
      </w:r>
      <w:r w:rsidRPr="007876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53-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7876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7876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</w:t>
      </w:r>
      <w:r w:rsidRPr="007876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ru-RU"/>
        </w:rPr>
        <w:t>II</w:t>
      </w:r>
    </w:p>
    <w:p w14:paraId="6C159FDB" w14:textId="77777777" w:rsidR="000926CB" w:rsidRPr="007876D6" w:rsidRDefault="000926CB" w:rsidP="000926CB">
      <w:pPr>
        <w:spacing w:after="14" w:line="276" w:lineRule="auto"/>
        <w:ind w:left="57" w:right="57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715CB238" w14:textId="77777777" w:rsidR="007876D6" w:rsidRPr="007876D6" w:rsidRDefault="007876D6" w:rsidP="000926CB">
      <w:pPr>
        <w:spacing w:after="14" w:line="276" w:lineRule="auto"/>
        <w:ind w:left="57" w:right="57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Наиболее характерным для гармонического языка данной миниатюры является преобладание неустойчивости. Т утрачивает свое ведущее значение. В процессе развития она не звучит в виде трезвучия. В заключительной каденции Т появляется в мелодическом положении квинты. Возрастает роль 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функции, используются многочисленные автентические обороты (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-Т, 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VII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-Т). Появляются более сложные обороты с участием 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DD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используется эллипсис при переходе от середины к репризе.</w:t>
      </w:r>
    </w:p>
    <w:p w14:paraId="0C2E0E8D" w14:textId="77777777" w:rsidR="007876D6" w:rsidRPr="007876D6" w:rsidRDefault="007876D6" w:rsidP="000926CB">
      <w:pPr>
        <w:spacing w:after="14" w:line="276" w:lineRule="auto"/>
        <w:ind w:left="57" w:right="57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Употребляются следующие аккорды: секстаккорды, септаккорды (</w:t>
      </w:r>
      <w:proofErr w:type="gramStart"/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</w:t>
      </w:r>
      <w:proofErr w:type="gramEnd"/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VII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DD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и их обращения, способствующие насыщенности звучания, что характерно романтической гармонии. </w:t>
      </w:r>
    </w:p>
    <w:p w14:paraId="5DF0E29B" w14:textId="77777777" w:rsidR="007876D6" w:rsidRPr="007876D6" w:rsidRDefault="007876D6" w:rsidP="000926CB">
      <w:pPr>
        <w:spacing w:after="14" w:line="276" w:lineRule="auto"/>
        <w:ind w:left="57" w:right="57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Интересной чертой тонального развития является начало второго предложения с неустойчивого аккорда в новой тональности 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moll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Период таким образом модулирует в тональность второй ступени, что является ярким средством, несвойственным классической гармонии. Движение в субдоминантовом направлении продолжается и в середине, где возникает параллельная тональность 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moll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7D3234AA" w14:textId="77777777" w:rsidR="007876D6" w:rsidRPr="007876D6" w:rsidRDefault="007876D6" w:rsidP="000926CB">
      <w:pPr>
        <w:spacing w:after="14" w:line="276" w:lineRule="auto"/>
        <w:ind w:left="57" w:right="57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Тональный план произведения:</w:t>
      </w:r>
    </w:p>
    <w:p w14:paraId="0A1B4E3B" w14:textId="77777777" w:rsidR="007876D6" w:rsidRPr="007876D6" w:rsidRDefault="007876D6" w:rsidP="000926CB">
      <w:pPr>
        <w:spacing w:after="0" w:line="276" w:lineRule="auto"/>
        <w:ind w:left="57" w:right="57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Если охарактеризовать гармоническое развитие в данной миниатюре в целом, то обнаружится, что в 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части ощущается большая гармоническая ясность, связанная с показом основной тональности, четкость каденций (половинная и полная совершенная). Во 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части усиливается гармоническая напряженность, возникающая за счет модулирующей секвенции, длительного звучания неразрешенной 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DD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параллельной тональности. Реприза воспринимается более устойчиво благодаря возвращению и закреплению главной тональности с замедленной гармонической пульсацией в последних тактах пьесы. </w:t>
      </w:r>
    </w:p>
    <w:p w14:paraId="5494D345" w14:textId="0FDF0C32" w:rsidR="007876D6" w:rsidRPr="007876D6" w:rsidRDefault="007876D6" w:rsidP="000926CB">
      <w:pPr>
        <w:spacing w:after="0" w:line="276" w:lineRule="auto"/>
        <w:ind w:left="57" w:right="57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анализе этого произведения выявляется неразрывная связь гармонии и мелодии. Для крайних частей типично четырехголосное изложение, где верхний звук аккорда представляет собой мелодию. Неаккордовые звуки отсутствуют, голосоведение плавное. Мелодия развивается параллельно с гармонией. Так мелодический сдвиг на тон вверх во втором предложении вызывает модуляцию в тональность 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II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ступени. Выразительный, взволно</w:t>
      </w:r>
      <w:r w:rsidR="003F2F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ванный речитатив в кульминации 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(12-й такт) с постепенно расширяющимся диапазоном сопровождается ярким, неустойчивым звучанием 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DD</w:t>
      </w: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Типичный для романтиков «вопрос» в конце произведения гармонизуется Т в мелодическом положении квинты </w:t>
      </w:r>
    </w:p>
    <w:p w14:paraId="7B66FCF9" w14:textId="64442EFB" w:rsidR="00735C91" w:rsidRDefault="007876D6" w:rsidP="0023448D">
      <w:pPr>
        <w:spacing w:after="0" w:line="276" w:lineRule="auto"/>
        <w:ind w:left="57" w:right="57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876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заключении следует отметить, что гармония удивительно тонко раскрывает программное содержание пьесы: передает взволнованную речь поэта, гибко следуя за интонацией его голоса и развитием поэтической мысли.</w:t>
      </w:r>
    </w:p>
    <w:p w14:paraId="26CB4800" w14:textId="77777777" w:rsidR="0023448D" w:rsidRPr="0023448D" w:rsidRDefault="0023448D" w:rsidP="0023448D">
      <w:pPr>
        <w:spacing w:after="0" w:line="276" w:lineRule="auto"/>
        <w:ind w:left="57" w:right="57" w:firstLine="4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1DF58BF9" w14:textId="77777777" w:rsidR="006942E8" w:rsidRPr="002E70CE" w:rsidRDefault="006942E8" w:rsidP="006942E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E70C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Примерный список произведений для гармонического анализа</w:t>
      </w:r>
    </w:p>
    <w:p w14:paraId="7007822E" w14:textId="77777777" w:rsidR="006942E8" w:rsidRPr="002E70CE" w:rsidRDefault="006942E8" w:rsidP="006942E8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1" w:name="_Toc77961634"/>
      <w:r w:rsidRPr="002E70CE">
        <w:rPr>
          <w:rFonts w:ascii="Times New Roman" w:hAnsi="Times New Roman" w:cs="Times New Roman"/>
          <w:b/>
          <w:sz w:val="24"/>
          <w:szCs w:val="24"/>
        </w:rPr>
        <w:t>Шуберт Ф.</w:t>
      </w:r>
      <w:bookmarkEnd w:id="1"/>
    </w:p>
    <w:p w14:paraId="6B1A1DC9" w14:textId="77777777" w:rsidR="006942E8" w:rsidRPr="002E70CE" w:rsidRDefault="006942E8" w:rsidP="006942E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E70CE">
        <w:rPr>
          <w:rFonts w:ascii="Times New Roman" w:hAnsi="Times New Roman" w:cs="Times New Roman"/>
          <w:sz w:val="24"/>
          <w:szCs w:val="24"/>
        </w:rPr>
        <w:t>Музыкальные моменты, соч. 94, №2, №6.</w:t>
      </w:r>
    </w:p>
    <w:p w14:paraId="63F5AA9E" w14:textId="77777777" w:rsidR="006942E8" w:rsidRPr="002E70CE" w:rsidRDefault="006942E8" w:rsidP="006942E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E70CE">
        <w:rPr>
          <w:rFonts w:ascii="Times New Roman" w:hAnsi="Times New Roman" w:cs="Times New Roman"/>
          <w:sz w:val="24"/>
          <w:szCs w:val="24"/>
        </w:rPr>
        <w:t>Экспромт, соч. 90 №3.</w:t>
      </w:r>
    </w:p>
    <w:p w14:paraId="629F6050" w14:textId="77777777" w:rsidR="006942E8" w:rsidRPr="002E70CE" w:rsidRDefault="006942E8" w:rsidP="006942E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E70CE">
        <w:rPr>
          <w:rFonts w:ascii="Times New Roman" w:hAnsi="Times New Roman" w:cs="Times New Roman"/>
          <w:sz w:val="24"/>
          <w:szCs w:val="24"/>
        </w:rPr>
        <w:t>«Прекрасная мельничиха» – «Мельник и ручей».</w:t>
      </w:r>
    </w:p>
    <w:p w14:paraId="173ED301" w14:textId="77777777" w:rsidR="006942E8" w:rsidRPr="002E70CE" w:rsidRDefault="006942E8" w:rsidP="006942E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E70CE">
        <w:rPr>
          <w:rFonts w:ascii="Times New Roman" w:hAnsi="Times New Roman" w:cs="Times New Roman"/>
          <w:sz w:val="24"/>
          <w:szCs w:val="24"/>
        </w:rPr>
        <w:t>«Двойник». «Зимний путь» – «Липа».</w:t>
      </w:r>
    </w:p>
    <w:p w14:paraId="60317D17" w14:textId="77777777" w:rsidR="006942E8" w:rsidRPr="002E70CE" w:rsidRDefault="006942E8" w:rsidP="006942E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E70CE">
        <w:rPr>
          <w:rFonts w:ascii="Times New Roman" w:hAnsi="Times New Roman" w:cs="Times New Roman"/>
          <w:sz w:val="24"/>
          <w:szCs w:val="24"/>
        </w:rPr>
        <w:t>Хоры: «Тишина», «Далекой», «Какая ночь».</w:t>
      </w:r>
    </w:p>
    <w:p w14:paraId="6598D03E" w14:textId="77777777" w:rsidR="006942E8" w:rsidRPr="002E70CE" w:rsidRDefault="006942E8" w:rsidP="006942E8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2" w:name="_Toc77961635"/>
      <w:r w:rsidRPr="002E70CE">
        <w:rPr>
          <w:rFonts w:ascii="Times New Roman" w:hAnsi="Times New Roman" w:cs="Times New Roman"/>
          <w:b/>
          <w:sz w:val="24"/>
          <w:szCs w:val="24"/>
        </w:rPr>
        <w:t>Шуман Ф.</w:t>
      </w:r>
      <w:bookmarkEnd w:id="2"/>
    </w:p>
    <w:p w14:paraId="3279C227" w14:textId="77777777" w:rsidR="006942E8" w:rsidRPr="002E70CE" w:rsidRDefault="006942E8" w:rsidP="006942E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E70CE">
        <w:rPr>
          <w:rFonts w:ascii="Times New Roman" w:hAnsi="Times New Roman" w:cs="Times New Roman"/>
          <w:sz w:val="24"/>
          <w:szCs w:val="24"/>
        </w:rPr>
        <w:t>«Фантастические пьесы» – «Отчего».</w:t>
      </w:r>
    </w:p>
    <w:p w14:paraId="041A0DAA" w14:textId="77777777" w:rsidR="006942E8" w:rsidRPr="002E70CE" w:rsidRDefault="006942E8" w:rsidP="006942E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E70CE">
        <w:rPr>
          <w:rFonts w:ascii="Times New Roman" w:hAnsi="Times New Roman" w:cs="Times New Roman"/>
          <w:sz w:val="24"/>
          <w:szCs w:val="24"/>
        </w:rPr>
        <w:t>«Детские сцены» – «Грезы», «Поэт говорит».</w:t>
      </w:r>
    </w:p>
    <w:p w14:paraId="768AEEC6" w14:textId="77777777" w:rsidR="006942E8" w:rsidRPr="002E70CE" w:rsidRDefault="006942E8" w:rsidP="006942E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E70CE">
        <w:rPr>
          <w:rFonts w:ascii="Times New Roman" w:hAnsi="Times New Roman" w:cs="Times New Roman"/>
          <w:sz w:val="24"/>
          <w:szCs w:val="24"/>
        </w:rPr>
        <w:t>Новелетты</w:t>
      </w:r>
      <w:proofErr w:type="spellEnd"/>
      <w:r w:rsidRPr="002E70CE">
        <w:rPr>
          <w:rFonts w:ascii="Times New Roman" w:hAnsi="Times New Roman" w:cs="Times New Roman"/>
          <w:sz w:val="24"/>
          <w:szCs w:val="24"/>
        </w:rPr>
        <w:t>» № 1.</w:t>
      </w:r>
    </w:p>
    <w:p w14:paraId="4AF70EBA" w14:textId="77777777" w:rsidR="006942E8" w:rsidRPr="002E70CE" w:rsidRDefault="006942E8" w:rsidP="006942E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E70CE">
        <w:rPr>
          <w:rFonts w:ascii="Times New Roman" w:hAnsi="Times New Roman" w:cs="Times New Roman"/>
          <w:sz w:val="24"/>
          <w:szCs w:val="24"/>
        </w:rPr>
        <w:t>«Листки из альбома» №4, №11.</w:t>
      </w:r>
    </w:p>
    <w:p w14:paraId="02FCC586" w14:textId="77777777" w:rsidR="006942E8" w:rsidRPr="002E70CE" w:rsidRDefault="006942E8" w:rsidP="006942E8">
      <w:pPr>
        <w:shd w:val="clear" w:color="auto" w:fill="FFFFFF"/>
        <w:spacing w:after="0" w:line="240" w:lineRule="auto"/>
        <w:ind w:left="708" w:firstLine="12"/>
        <w:jc w:val="both"/>
        <w:rPr>
          <w:rFonts w:ascii="Times New Roman" w:hAnsi="Times New Roman" w:cs="Times New Roman"/>
          <w:sz w:val="24"/>
          <w:szCs w:val="24"/>
        </w:rPr>
      </w:pPr>
      <w:r w:rsidRPr="002E70CE">
        <w:rPr>
          <w:rFonts w:ascii="Times New Roman" w:hAnsi="Times New Roman" w:cs="Times New Roman"/>
          <w:sz w:val="24"/>
          <w:szCs w:val="24"/>
        </w:rPr>
        <w:t xml:space="preserve">«Любовь поэта»: «В </w:t>
      </w:r>
      <w:proofErr w:type="spellStart"/>
      <w:r w:rsidRPr="002E70CE">
        <w:rPr>
          <w:rFonts w:ascii="Times New Roman" w:hAnsi="Times New Roman" w:cs="Times New Roman"/>
          <w:sz w:val="24"/>
          <w:szCs w:val="24"/>
        </w:rPr>
        <w:t>сияньи</w:t>
      </w:r>
      <w:proofErr w:type="spellEnd"/>
      <w:r w:rsidRPr="002E70CE">
        <w:rPr>
          <w:rFonts w:ascii="Times New Roman" w:hAnsi="Times New Roman" w:cs="Times New Roman"/>
          <w:sz w:val="24"/>
          <w:szCs w:val="24"/>
        </w:rPr>
        <w:t xml:space="preserve"> теплых майских дней», «Я не сержусь», «Я утром в саду встречаю».</w:t>
      </w:r>
    </w:p>
    <w:p w14:paraId="363251E3" w14:textId="77777777" w:rsidR="006942E8" w:rsidRPr="002E70CE" w:rsidRDefault="006942E8" w:rsidP="006942E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E70CE">
        <w:rPr>
          <w:rFonts w:ascii="Times New Roman" w:hAnsi="Times New Roman" w:cs="Times New Roman"/>
          <w:sz w:val="24"/>
          <w:szCs w:val="24"/>
        </w:rPr>
        <w:t>Хоры: «Вечерняя звезда», «Ночная тишина», «</w:t>
      </w:r>
      <w:proofErr w:type="gramStart"/>
      <w:r w:rsidRPr="002E70CE">
        <w:rPr>
          <w:rFonts w:ascii="Times New Roman" w:hAnsi="Times New Roman" w:cs="Times New Roman"/>
          <w:sz w:val="24"/>
          <w:szCs w:val="24"/>
        </w:rPr>
        <w:t>Привет  весне</w:t>
      </w:r>
      <w:proofErr w:type="gramEnd"/>
      <w:r w:rsidRPr="002E70CE">
        <w:rPr>
          <w:rFonts w:ascii="Times New Roman" w:hAnsi="Times New Roman" w:cs="Times New Roman"/>
          <w:sz w:val="24"/>
          <w:szCs w:val="24"/>
        </w:rPr>
        <w:t>».</w:t>
      </w:r>
    </w:p>
    <w:p w14:paraId="437C51C0" w14:textId="77777777" w:rsidR="006942E8" w:rsidRPr="002E70CE" w:rsidRDefault="006942E8" w:rsidP="006942E8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3" w:name="_Toc77961636"/>
      <w:r w:rsidRPr="002E70CE">
        <w:rPr>
          <w:rFonts w:ascii="Times New Roman" w:hAnsi="Times New Roman" w:cs="Times New Roman"/>
          <w:b/>
          <w:sz w:val="24"/>
          <w:szCs w:val="24"/>
        </w:rPr>
        <w:t>Шопен Ф.</w:t>
      </w:r>
      <w:bookmarkEnd w:id="3"/>
    </w:p>
    <w:p w14:paraId="13590CE4" w14:textId="77777777" w:rsidR="006942E8" w:rsidRPr="002E70CE" w:rsidRDefault="006942E8" w:rsidP="006942E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E70CE">
        <w:rPr>
          <w:rFonts w:ascii="Times New Roman" w:hAnsi="Times New Roman" w:cs="Times New Roman"/>
          <w:sz w:val="24"/>
          <w:szCs w:val="24"/>
        </w:rPr>
        <w:t>Мазурки: соч. 30 №1; соч. 7 №2. Прелюдии: №9, №1, №20.</w:t>
      </w:r>
    </w:p>
    <w:p w14:paraId="5A504E02" w14:textId="77777777" w:rsidR="006942E8" w:rsidRPr="002E70CE" w:rsidRDefault="006942E8" w:rsidP="006942E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E70CE">
        <w:rPr>
          <w:rFonts w:ascii="Times New Roman" w:hAnsi="Times New Roman" w:cs="Times New Roman"/>
          <w:sz w:val="24"/>
          <w:szCs w:val="24"/>
        </w:rPr>
        <w:lastRenderedPageBreak/>
        <w:t>Ноктюрны: соч. 15 33, соч. 9 №2, соч. 48 31, соч. 55 №1.</w:t>
      </w:r>
    </w:p>
    <w:p w14:paraId="55CD91FE" w14:textId="77777777" w:rsidR="006942E8" w:rsidRPr="002E70CE" w:rsidRDefault="006942E8" w:rsidP="006942E8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4" w:name="_Toc77961637"/>
      <w:proofErr w:type="spellStart"/>
      <w:r w:rsidRPr="002E70CE">
        <w:rPr>
          <w:rFonts w:ascii="Times New Roman" w:hAnsi="Times New Roman" w:cs="Times New Roman"/>
          <w:b/>
          <w:sz w:val="24"/>
          <w:szCs w:val="24"/>
        </w:rPr>
        <w:t>ГригЭ</w:t>
      </w:r>
      <w:proofErr w:type="spellEnd"/>
      <w:r w:rsidRPr="002E70CE">
        <w:rPr>
          <w:rFonts w:ascii="Times New Roman" w:hAnsi="Times New Roman" w:cs="Times New Roman"/>
          <w:b/>
          <w:sz w:val="24"/>
          <w:szCs w:val="24"/>
        </w:rPr>
        <w:t>.</w:t>
      </w:r>
      <w:bookmarkEnd w:id="4"/>
    </w:p>
    <w:p w14:paraId="4A66B35C" w14:textId="77777777" w:rsidR="006942E8" w:rsidRPr="002E70CE" w:rsidRDefault="006942E8" w:rsidP="006942E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E70CE">
        <w:rPr>
          <w:rFonts w:ascii="Times New Roman" w:hAnsi="Times New Roman" w:cs="Times New Roman"/>
          <w:sz w:val="24"/>
          <w:szCs w:val="24"/>
        </w:rPr>
        <w:t>«Лирические пьесы»: соч. 43 №2 «Странник»; соч. 38 №3.</w:t>
      </w:r>
    </w:p>
    <w:p w14:paraId="60FBB473" w14:textId="77777777" w:rsidR="006942E8" w:rsidRPr="002E70CE" w:rsidRDefault="006942E8" w:rsidP="006942E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E70CE">
        <w:rPr>
          <w:rFonts w:ascii="Times New Roman" w:hAnsi="Times New Roman" w:cs="Times New Roman"/>
          <w:sz w:val="24"/>
          <w:szCs w:val="24"/>
        </w:rPr>
        <w:t>«Мелодия»; соч. 38 №6 «Элегия».</w:t>
      </w:r>
    </w:p>
    <w:p w14:paraId="33468C6D" w14:textId="77777777" w:rsidR="006942E8" w:rsidRPr="002E70CE" w:rsidRDefault="006942E8" w:rsidP="006942E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E70CE">
        <w:rPr>
          <w:rFonts w:ascii="Times New Roman" w:hAnsi="Times New Roman" w:cs="Times New Roman"/>
          <w:sz w:val="24"/>
          <w:szCs w:val="24"/>
        </w:rPr>
        <w:t>Романсы: «Сердце поэта», «Люблю тебя», «Весенний цветок».</w:t>
      </w:r>
    </w:p>
    <w:p w14:paraId="3485F39C" w14:textId="77777777" w:rsidR="006942E8" w:rsidRPr="002E70CE" w:rsidRDefault="006942E8" w:rsidP="006942E8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5" w:name="_Toc77961638"/>
      <w:r w:rsidRPr="002E70CE">
        <w:rPr>
          <w:rFonts w:ascii="Times New Roman" w:hAnsi="Times New Roman" w:cs="Times New Roman"/>
          <w:b/>
          <w:sz w:val="24"/>
          <w:szCs w:val="24"/>
        </w:rPr>
        <w:t>Лист Ф.</w:t>
      </w:r>
      <w:bookmarkEnd w:id="5"/>
    </w:p>
    <w:p w14:paraId="11DF827D" w14:textId="77777777" w:rsidR="006942E8" w:rsidRPr="002E70CE" w:rsidRDefault="006942E8" w:rsidP="006942E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E70CE">
        <w:rPr>
          <w:rFonts w:ascii="Times New Roman" w:hAnsi="Times New Roman" w:cs="Times New Roman"/>
          <w:sz w:val="24"/>
          <w:szCs w:val="24"/>
        </w:rPr>
        <w:t xml:space="preserve"> Ноктюрны.</w:t>
      </w:r>
    </w:p>
    <w:p w14:paraId="469DAE95" w14:textId="77777777" w:rsidR="006942E8" w:rsidRPr="002E70CE" w:rsidRDefault="006942E8" w:rsidP="006942E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E70CE">
        <w:rPr>
          <w:rFonts w:ascii="Times New Roman" w:hAnsi="Times New Roman" w:cs="Times New Roman"/>
          <w:sz w:val="24"/>
          <w:szCs w:val="24"/>
        </w:rPr>
        <w:t xml:space="preserve">Песни «Радость и горе», «Всюду тишина и покой», «Как утро, </w:t>
      </w:r>
      <w:proofErr w:type="gramStart"/>
      <w:r w:rsidRPr="002E70CE">
        <w:rPr>
          <w:rFonts w:ascii="Times New Roman" w:hAnsi="Times New Roman" w:cs="Times New Roman"/>
          <w:sz w:val="24"/>
          <w:szCs w:val="24"/>
        </w:rPr>
        <w:t>ты  прекрасна</w:t>
      </w:r>
      <w:proofErr w:type="gramEnd"/>
      <w:r w:rsidRPr="002E70CE">
        <w:rPr>
          <w:rFonts w:ascii="Times New Roman" w:hAnsi="Times New Roman" w:cs="Times New Roman"/>
          <w:sz w:val="24"/>
          <w:szCs w:val="24"/>
        </w:rPr>
        <w:t>».</w:t>
      </w:r>
    </w:p>
    <w:p w14:paraId="2A3F544F" w14:textId="77777777" w:rsidR="006942E8" w:rsidRPr="002E70CE" w:rsidRDefault="006942E8" w:rsidP="006942E8">
      <w:pPr>
        <w:shd w:val="clear" w:color="auto" w:fill="FFFFFF"/>
        <w:spacing w:after="0" w:line="240" w:lineRule="auto"/>
        <w:ind w:left="708" w:firstLine="1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6" w:name="_Toc77961639"/>
      <w:r w:rsidRPr="002E70CE">
        <w:rPr>
          <w:rFonts w:ascii="Times New Roman" w:hAnsi="Times New Roman" w:cs="Times New Roman"/>
          <w:b/>
          <w:sz w:val="24"/>
          <w:szCs w:val="24"/>
        </w:rPr>
        <w:t>Римский-Корсаков Н.</w:t>
      </w:r>
      <w:bookmarkEnd w:id="6"/>
      <w:r w:rsidRPr="002E70C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922DCB" w14:textId="77777777" w:rsidR="006942E8" w:rsidRPr="002E70CE" w:rsidRDefault="006942E8" w:rsidP="006942E8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7" w:name="_Toc77961640"/>
      <w:r w:rsidRPr="002E70CE">
        <w:rPr>
          <w:rFonts w:ascii="Times New Roman" w:hAnsi="Times New Roman" w:cs="Times New Roman"/>
          <w:sz w:val="24"/>
          <w:szCs w:val="24"/>
        </w:rPr>
        <w:t>Хор «Ночевала тучка золотая»</w:t>
      </w:r>
      <w:bookmarkEnd w:id="7"/>
    </w:p>
    <w:p w14:paraId="34F3AF72" w14:textId="77777777" w:rsidR="006942E8" w:rsidRPr="002E70CE" w:rsidRDefault="006942E8" w:rsidP="006942E8">
      <w:pPr>
        <w:shd w:val="clear" w:color="auto" w:fill="FFFFFF"/>
        <w:spacing w:after="0" w:line="240" w:lineRule="auto"/>
        <w:ind w:left="708" w:firstLine="72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8" w:name="_Toc77961641"/>
      <w:r w:rsidRPr="002E70CE">
        <w:rPr>
          <w:rFonts w:ascii="Times New Roman" w:hAnsi="Times New Roman" w:cs="Times New Roman"/>
          <w:sz w:val="24"/>
          <w:szCs w:val="24"/>
        </w:rPr>
        <w:t>Романсы: «На нивы желтые нисходит тишина», «Медлительно влекутся дни мои</w:t>
      </w:r>
      <w:proofErr w:type="gramStart"/>
      <w:r w:rsidRPr="002E70CE">
        <w:rPr>
          <w:rFonts w:ascii="Times New Roman" w:hAnsi="Times New Roman" w:cs="Times New Roman"/>
          <w:sz w:val="24"/>
          <w:szCs w:val="24"/>
        </w:rPr>
        <w:t>»,  сюита</w:t>
      </w:r>
      <w:proofErr w:type="gramEnd"/>
      <w:r w:rsidRPr="002E70CE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2E70CE">
        <w:rPr>
          <w:rFonts w:ascii="Times New Roman" w:hAnsi="Times New Roman" w:cs="Times New Roman"/>
          <w:sz w:val="24"/>
          <w:szCs w:val="24"/>
        </w:rPr>
        <w:t>Шехерезада</w:t>
      </w:r>
      <w:proofErr w:type="spellEnd"/>
      <w:r w:rsidRPr="002E70CE">
        <w:rPr>
          <w:rFonts w:ascii="Times New Roman" w:hAnsi="Times New Roman" w:cs="Times New Roman"/>
          <w:sz w:val="24"/>
          <w:szCs w:val="24"/>
        </w:rPr>
        <w:t>».</w:t>
      </w:r>
      <w:bookmarkEnd w:id="8"/>
    </w:p>
    <w:p w14:paraId="039E7512" w14:textId="77777777" w:rsidR="006942E8" w:rsidRPr="002E70CE" w:rsidRDefault="006942E8" w:rsidP="006942E8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9" w:name="_Toc77961642"/>
      <w:r w:rsidRPr="002E70CE">
        <w:rPr>
          <w:rFonts w:ascii="Times New Roman" w:hAnsi="Times New Roman" w:cs="Times New Roman"/>
          <w:b/>
          <w:sz w:val="24"/>
          <w:szCs w:val="24"/>
        </w:rPr>
        <w:t>Бородин А</w:t>
      </w:r>
      <w:r w:rsidRPr="002E70CE">
        <w:rPr>
          <w:rFonts w:ascii="Times New Roman" w:hAnsi="Times New Roman" w:cs="Times New Roman"/>
          <w:sz w:val="24"/>
          <w:szCs w:val="24"/>
        </w:rPr>
        <w:t>.</w:t>
      </w:r>
      <w:bookmarkEnd w:id="9"/>
    </w:p>
    <w:p w14:paraId="70FDE00B" w14:textId="77777777" w:rsidR="006942E8" w:rsidRPr="002E70CE" w:rsidRDefault="006942E8" w:rsidP="006942E8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70CE">
        <w:rPr>
          <w:rFonts w:ascii="Times New Roman" w:hAnsi="Times New Roman" w:cs="Times New Roman"/>
          <w:sz w:val="24"/>
          <w:szCs w:val="24"/>
        </w:rPr>
        <w:t xml:space="preserve"> </w:t>
      </w:r>
      <w:bookmarkStart w:id="10" w:name="_Toc77961643"/>
      <w:r w:rsidRPr="002E70CE">
        <w:rPr>
          <w:rFonts w:ascii="Times New Roman" w:hAnsi="Times New Roman" w:cs="Times New Roman"/>
          <w:sz w:val="24"/>
          <w:szCs w:val="24"/>
        </w:rPr>
        <w:t>Романсы: «Для берегов отчизны дальней», «Диссонанс», «Спящая княжна».</w:t>
      </w:r>
      <w:bookmarkEnd w:id="10"/>
    </w:p>
    <w:p w14:paraId="56890227" w14:textId="77777777" w:rsidR="006942E8" w:rsidRPr="002E70CE" w:rsidRDefault="006942E8" w:rsidP="006942E8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11" w:name="_Toc77961644"/>
      <w:r w:rsidRPr="002E70CE">
        <w:rPr>
          <w:rFonts w:ascii="Times New Roman" w:hAnsi="Times New Roman" w:cs="Times New Roman"/>
          <w:b/>
          <w:sz w:val="24"/>
          <w:szCs w:val="24"/>
        </w:rPr>
        <w:t>Мусоргский М</w:t>
      </w:r>
      <w:r w:rsidRPr="002E70CE">
        <w:rPr>
          <w:rFonts w:ascii="Times New Roman" w:hAnsi="Times New Roman" w:cs="Times New Roman"/>
          <w:sz w:val="24"/>
          <w:szCs w:val="24"/>
        </w:rPr>
        <w:t>.</w:t>
      </w:r>
      <w:bookmarkEnd w:id="11"/>
    </w:p>
    <w:p w14:paraId="61246B42" w14:textId="0873C749" w:rsidR="006942E8" w:rsidRPr="002E70CE" w:rsidRDefault="006942E8" w:rsidP="006942E8">
      <w:pPr>
        <w:shd w:val="clear" w:color="auto" w:fill="FFFFFF"/>
        <w:spacing w:after="0" w:line="240" w:lineRule="auto"/>
        <w:ind w:left="708" w:firstLine="12"/>
        <w:jc w:val="both"/>
        <w:rPr>
          <w:rFonts w:ascii="Times New Roman" w:hAnsi="Times New Roman" w:cs="Times New Roman"/>
          <w:sz w:val="24"/>
          <w:szCs w:val="24"/>
        </w:rPr>
      </w:pPr>
      <w:r w:rsidRPr="002E70CE">
        <w:rPr>
          <w:rFonts w:ascii="Times New Roman" w:hAnsi="Times New Roman" w:cs="Times New Roman"/>
          <w:sz w:val="24"/>
          <w:szCs w:val="24"/>
        </w:rPr>
        <w:t xml:space="preserve">Опера </w:t>
      </w:r>
      <w:proofErr w:type="spellStart"/>
      <w:r w:rsidRPr="002E70CE">
        <w:rPr>
          <w:rFonts w:ascii="Times New Roman" w:hAnsi="Times New Roman" w:cs="Times New Roman"/>
          <w:sz w:val="24"/>
          <w:szCs w:val="24"/>
        </w:rPr>
        <w:t>Хованщина</w:t>
      </w:r>
      <w:proofErr w:type="spellEnd"/>
      <w:r w:rsidRPr="002E70CE">
        <w:rPr>
          <w:rFonts w:ascii="Times New Roman" w:hAnsi="Times New Roman" w:cs="Times New Roman"/>
          <w:sz w:val="24"/>
          <w:szCs w:val="24"/>
        </w:rPr>
        <w:t xml:space="preserve">, хор «Плывет, плывет лебедушка», песня Марфы «Исходила </w:t>
      </w:r>
      <w:proofErr w:type="spellStart"/>
      <w:r w:rsidRPr="002E70CE">
        <w:rPr>
          <w:rFonts w:ascii="Times New Roman" w:hAnsi="Times New Roman" w:cs="Times New Roman"/>
          <w:sz w:val="24"/>
          <w:szCs w:val="24"/>
        </w:rPr>
        <w:t>младешен</w:t>
      </w:r>
      <w:r w:rsidR="00F76E0B">
        <w:rPr>
          <w:rFonts w:ascii="Times New Roman" w:hAnsi="Times New Roman" w:cs="Times New Roman"/>
          <w:sz w:val="24"/>
          <w:szCs w:val="24"/>
        </w:rPr>
        <w:t>ь</w:t>
      </w:r>
      <w:r w:rsidRPr="002E70CE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Pr="002E70CE">
        <w:rPr>
          <w:rFonts w:ascii="Times New Roman" w:hAnsi="Times New Roman" w:cs="Times New Roman"/>
          <w:sz w:val="24"/>
          <w:szCs w:val="24"/>
        </w:rPr>
        <w:t>».</w:t>
      </w:r>
    </w:p>
    <w:p w14:paraId="4D339BB1" w14:textId="77777777" w:rsidR="006942E8" w:rsidRPr="002E70CE" w:rsidRDefault="006942E8" w:rsidP="006942E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E70CE">
        <w:rPr>
          <w:rFonts w:ascii="Times New Roman" w:hAnsi="Times New Roman" w:cs="Times New Roman"/>
          <w:sz w:val="24"/>
          <w:szCs w:val="24"/>
        </w:rPr>
        <w:t>Чайковский П. «Времена года»: «Январь», «Июль», «Октябрь».</w:t>
      </w:r>
    </w:p>
    <w:p w14:paraId="4FE8B189" w14:textId="77777777" w:rsidR="006942E8" w:rsidRPr="002E70CE" w:rsidRDefault="006942E8" w:rsidP="006942E8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E70CE">
        <w:rPr>
          <w:rFonts w:ascii="Times New Roman" w:hAnsi="Times New Roman" w:cs="Times New Roman"/>
          <w:sz w:val="24"/>
          <w:szCs w:val="24"/>
        </w:rPr>
        <w:t>Ноктюрн, соч. 19 № 3. Размышление, соч. 19 № 5.</w:t>
      </w:r>
    </w:p>
    <w:p w14:paraId="2CEFC59D" w14:textId="323F5E51" w:rsidR="006942E8" w:rsidRPr="002E70CE" w:rsidRDefault="006942E8" w:rsidP="006942E8">
      <w:pPr>
        <w:shd w:val="clear" w:color="auto" w:fill="FFFFFF"/>
        <w:spacing w:after="0" w:line="240" w:lineRule="auto"/>
        <w:ind w:left="708" w:firstLine="12"/>
        <w:jc w:val="both"/>
        <w:rPr>
          <w:rFonts w:ascii="Times New Roman" w:hAnsi="Times New Roman" w:cs="Times New Roman"/>
          <w:sz w:val="24"/>
          <w:szCs w:val="24"/>
        </w:rPr>
      </w:pPr>
      <w:r w:rsidRPr="002E70CE">
        <w:rPr>
          <w:rFonts w:ascii="Times New Roman" w:hAnsi="Times New Roman" w:cs="Times New Roman"/>
          <w:sz w:val="24"/>
          <w:szCs w:val="24"/>
        </w:rPr>
        <w:t xml:space="preserve">Романсы: «Ни слова о друг мой». «Нет, только тот, кто знал, «Мы сидели с </w:t>
      </w:r>
      <w:r w:rsidR="00F76E0B">
        <w:rPr>
          <w:rFonts w:ascii="Times New Roman" w:hAnsi="Times New Roman" w:cs="Times New Roman"/>
          <w:sz w:val="24"/>
          <w:szCs w:val="24"/>
        </w:rPr>
        <w:t>т</w:t>
      </w:r>
      <w:r w:rsidRPr="002E70CE">
        <w:rPr>
          <w:rFonts w:ascii="Times New Roman" w:hAnsi="Times New Roman" w:cs="Times New Roman"/>
          <w:sz w:val="24"/>
          <w:szCs w:val="24"/>
        </w:rPr>
        <w:t>обой», «Растворил я окно», «Снова, как прежде, один».</w:t>
      </w:r>
    </w:p>
    <w:p w14:paraId="0A1B42B4" w14:textId="3C3F7253" w:rsidR="00DD7C4E" w:rsidRDefault="00F76E0B" w:rsidP="006942E8">
      <w:pPr>
        <w:tabs>
          <w:tab w:val="left" w:pos="253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Хоры: «Ночевала </w:t>
      </w:r>
      <w:proofErr w:type="gramStart"/>
      <w:r>
        <w:rPr>
          <w:rFonts w:ascii="Times New Roman" w:hAnsi="Times New Roman" w:cs="Times New Roman"/>
          <w:sz w:val="24"/>
          <w:szCs w:val="24"/>
        </w:rPr>
        <w:t>тучка  з</w:t>
      </w:r>
      <w:r w:rsidR="006942E8" w:rsidRPr="002E70CE">
        <w:rPr>
          <w:rFonts w:ascii="Times New Roman" w:hAnsi="Times New Roman" w:cs="Times New Roman"/>
          <w:sz w:val="24"/>
          <w:szCs w:val="24"/>
        </w:rPr>
        <w:t>олотая</w:t>
      </w:r>
      <w:proofErr w:type="gramEnd"/>
      <w:r w:rsidR="006942E8" w:rsidRPr="002E70CE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="006942E8" w:rsidRPr="002E70CE">
        <w:rPr>
          <w:rFonts w:ascii="Times New Roman" w:hAnsi="Times New Roman" w:cs="Times New Roman"/>
          <w:sz w:val="24"/>
          <w:szCs w:val="24"/>
        </w:rPr>
        <w:t>Соловушко</w:t>
      </w:r>
      <w:proofErr w:type="spellEnd"/>
      <w:r w:rsidR="006942E8" w:rsidRPr="002E70CE">
        <w:rPr>
          <w:rFonts w:ascii="Times New Roman" w:hAnsi="Times New Roman" w:cs="Times New Roman"/>
          <w:sz w:val="24"/>
          <w:szCs w:val="24"/>
        </w:rPr>
        <w:t xml:space="preserve">», «Не </w:t>
      </w:r>
      <w:proofErr w:type="spellStart"/>
      <w:r w:rsidR="006942E8" w:rsidRPr="002E70CE">
        <w:rPr>
          <w:rFonts w:ascii="Times New Roman" w:hAnsi="Times New Roman" w:cs="Times New Roman"/>
          <w:sz w:val="24"/>
          <w:szCs w:val="24"/>
        </w:rPr>
        <w:t>кукушечка</w:t>
      </w:r>
      <w:proofErr w:type="spellEnd"/>
      <w:r w:rsidR="006942E8" w:rsidRPr="002E70CE">
        <w:rPr>
          <w:rFonts w:ascii="Times New Roman" w:hAnsi="Times New Roman" w:cs="Times New Roman"/>
          <w:sz w:val="24"/>
          <w:szCs w:val="24"/>
        </w:rPr>
        <w:t xml:space="preserve"> во сыром бору».</w:t>
      </w:r>
    </w:p>
    <w:p w14:paraId="111554AB" w14:textId="7B0BDE7A" w:rsidR="00005E26" w:rsidRDefault="00005E26" w:rsidP="006942E8">
      <w:pPr>
        <w:tabs>
          <w:tab w:val="left" w:pos="253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37AE48" w14:textId="3A61F521" w:rsidR="0023448D" w:rsidRPr="0023448D" w:rsidRDefault="0023448D" w:rsidP="0023448D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i" w:hAnsi="Times New Roman" w:cs="Times New Roman"/>
          <w:b/>
          <w:sz w:val="24"/>
          <w:szCs w:val="24"/>
          <w:lang w:eastAsia="ru-RU"/>
        </w:rPr>
      </w:pPr>
      <w:r w:rsidRPr="0023448D">
        <w:rPr>
          <w:rFonts w:ascii="Times New Romani" w:eastAsia="Arial Unicode MS" w:hAnsi="Times New Romani" w:cs="Times New Roman"/>
        </w:rPr>
        <w:t>.</w:t>
      </w:r>
      <w:bookmarkStart w:id="12" w:name="_Toc35867356"/>
      <w:bookmarkStart w:id="13" w:name="_Toc531804551"/>
      <w:r w:rsidRPr="0023448D">
        <w:rPr>
          <w:rFonts w:ascii="Times New Roman" w:eastAsia="Arial Unicode MS" w:hAnsi="Times New Roman" w:cs="Times New Roman"/>
          <w:b/>
        </w:rPr>
        <w:t xml:space="preserve"> 7.</w:t>
      </w:r>
      <w:r w:rsidRPr="0023448D">
        <w:rPr>
          <w:rFonts w:ascii="Times New Romani" w:eastAsia="Arial Unicode MS" w:hAnsi="Times New Romani" w:cs="Times New Roman"/>
        </w:rPr>
        <w:t xml:space="preserve"> </w:t>
      </w:r>
      <w:r w:rsidRPr="0023448D">
        <w:rPr>
          <w:rFonts w:ascii="Times New Roman" w:eastAsia="Times New Romani" w:hAnsi="Times New Roman" w:cs="Times New Roman"/>
          <w:b/>
          <w:sz w:val="24"/>
          <w:szCs w:val="24"/>
          <w:lang w:eastAsia="ru-RU"/>
        </w:rPr>
        <w:t>УЧЕБНО-МЕТОДИЧЕСКОЕ И ИНФОРМАЦИОННОЕ ОБЕСПЕЧЕНИЕ ДИСЦИПЛИНЫ</w:t>
      </w:r>
    </w:p>
    <w:p w14:paraId="1525B582" w14:textId="77777777" w:rsidR="0023448D" w:rsidRPr="0023448D" w:rsidRDefault="0023448D" w:rsidP="0023448D">
      <w:pPr>
        <w:tabs>
          <w:tab w:val="left" w:pos="270"/>
          <w:tab w:val="left" w:pos="3915"/>
        </w:tabs>
        <w:spacing w:after="0" w:line="240" w:lineRule="auto"/>
        <w:jc w:val="both"/>
        <w:rPr>
          <w:rFonts w:ascii="Times New Roman" w:eastAsia="Times New Romani" w:hAnsi="Times New Roman" w:cs="Times New Roman"/>
          <w:b/>
          <w:sz w:val="24"/>
          <w:szCs w:val="24"/>
          <w:lang w:eastAsia="ru-RU"/>
        </w:rPr>
      </w:pPr>
    </w:p>
    <w:p w14:paraId="62B0FC4A" w14:textId="77777777" w:rsidR="0023448D" w:rsidRPr="0023448D" w:rsidRDefault="0023448D" w:rsidP="0023448D">
      <w:pPr>
        <w:numPr>
          <w:ilvl w:val="1"/>
          <w:numId w:val="42"/>
        </w:numPr>
        <w:spacing w:after="0" w:line="240" w:lineRule="auto"/>
        <w:jc w:val="both"/>
        <w:rPr>
          <w:rFonts w:ascii="Times New Roman" w:eastAsia="Times New Romani" w:hAnsi="Times New Roman" w:cs="Times New Roman"/>
          <w:i/>
          <w:sz w:val="24"/>
          <w:szCs w:val="24"/>
          <w:lang w:eastAsia="ru-RU"/>
        </w:rPr>
      </w:pPr>
      <w:r w:rsidRPr="0023448D">
        <w:rPr>
          <w:rFonts w:ascii="Times New Roman" w:eastAsia="Times New Romani" w:hAnsi="Times New Roman" w:cs="Times New Roman"/>
          <w:b/>
          <w:i/>
          <w:sz w:val="24"/>
          <w:szCs w:val="24"/>
          <w:lang w:eastAsia="ru-RU"/>
        </w:rPr>
        <w:t>Список литературы и источников</w:t>
      </w:r>
      <w:r w:rsidRPr="0023448D">
        <w:rPr>
          <w:rFonts w:ascii="Times New Roman" w:eastAsia="Times New Romani" w:hAnsi="Times New Roman" w:cs="Times New Roman"/>
          <w:i/>
          <w:sz w:val="24"/>
          <w:szCs w:val="24"/>
          <w:lang w:eastAsia="ru-RU"/>
        </w:rPr>
        <w:t xml:space="preserve"> </w:t>
      </w:r>
    </w:p>
    <w:p w14:paraId="3ACB8856" w14:textId="77777777" w:rsidR="0023448D" w:rsidRPr="0023448D" w:rsidRDefault="0023448D" w:rsidP="0023448D">
      <w:pPr>
        <w:spacing w:after="0" w:line="240" w:lineRule="auto"/>
        <w:jc w:val="both"/>
        <w:rPr>
          <w:rFonts w:ascii="Times New Roman" w:eastAsia="Times New Romani" w:hAnsi="Times New Roman" w:cs="Times New Roman"/>
          <w:i/>
          <w:sz w:val="24"/>
          <w:szCs w:val="24"/>
          <w:lang w:eastAsia="ru-RU"/>
        </w:rPr>
      </w:pPr>
    </w:p>
    <w:p w14:paraId="2D3A22D6" w14:textId="77777777" w:rsidR="0023448D" w:rsidRPr="0023448D" w:rsidRDefault="0023448D" w:rsidP="0023448D">
      <w:pPr>
        <w:spacing w:after="0" w:line="240" w:lineRule="auto"/>
        <w:jc w:val="both"/>
        <w:rPr>
          <w:rFonts w:ascii="Times New Roman" w:eastAsia="Times New Romani" w:hAnsi="Times New Roman" w:cs="Times New Roman"/>
          <w:i/>
          <w:sz w:val="24"/>
          <w:lang w:eastAsia="ru-RU"/>
        </w:rPr>
      </w:pPr>
      <w:r w:rsidRPr="0023448D">
        <w:rPr>
          <w:rFonts w:ascii="Times New Roman" w:eastAsia="Times New Romani" w:hAnsi="Times New Roman" w:cs="Times New Roman"/>
          <w:b/>
          <w:i/>
          <w:sz w:val="24"/>
          <w:szCs w:val="24"/>
          <w:lang w:eastAsia="ru-RU"/>
        </w:rPr>
        <w:t xml:space="preserve">         Основная</w:t>
      </w:r>
      <w:r w:rsidRPr="0023448D">
        <w:rPr>
          <w:rFonts w:ascii="Times New Roman" w:eastAsia="Times New Romani" w:hAnsi="Times New Roman" w:cs="Times New Roman"/>
          <w:i/>
          <w:sz w:val="24"/>
          <w:lang w:eastAsia="ru-RU"/>
        </w:rPr>
        <w:t xml:space="preserve">: </w:t>
      </w:r>
      <w:bookmarkEnd w:id="12"/>
      <w:bookmarkEnd w:id="13"/>
    </w:p>
    <w:p w14:paraId="2A572C2F" w14:textId="77777777" w:rsidR="0023448D" w:rsidRPr="0023448D" w:rsidRDefault="0023448D" w:rsidP="0023448D">
      <w:pPr>
        <w:spacing w:after="0" w:line="240" w:lineRule="auto"/>
        <w:rPr>
          <w:rFonts w:ascii="Times New Romani" w:eastAsia="Times New Romani" w:hAnsi="Times New Romani" w:cs="Times New Roman"/>
          <w:b/>
          <w:bCs/>
          <w:sz w:val="24"/>
          <w:szCs w:val="24"/>
        </w:rPr>
      </w:pPr>
    </w:p>
    <w:p w14:paraId="6D46C2A4" w14:textId="77777777" w:rsidR="0023448D" w:rsidRPr="0023448D" w:rsidRDefault="0023448D" w:rsidP="0023448D">
      <w:pPr>
        <w:autoSpaceDN w:val="0"/>
        <w:spacing w:after="0" w:line="276" w:lineRule="auto"/>
        <w:jc w:val="both"/>
        <w:rPr>
          <w:rFonts w:ascii="Times New Roman" w:eastAsia="Calibri" w:hAnsi="Times New Roman" w:cs="Times New Roman"/>
          <w:bCs/>
          <w:color w:val="000000"/>
          <w:spacing w:val="-1"/>
          <w:w w:val="106"/>
          <w:sz w:val="24"/>
          <w:szCs w:val="24"/>
          <w:lang w:eastAsia="ru-RU"/>
        </w:rPr>
      </w:pPr>
      <w:proofErr w:type="spellStart"/>
      <w:r w:rsidRPr="002344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Абызова</w:t>
      </w:r>
      <w:proofErr w:type="spellEnd"/>
      <w:r w:rsidRPr="002344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, Е. Н.</w:t>
      </w:r>
      <w:r w:rsidRPr="00234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 </w:t>
      </w:r>
      <w:proofErr w:type="gramStart"/>
      <w:r w:rsidRPr="0023448D">
        <w:rPr>
          <w:rFonts w:ascii="Times New Roman" w:eastAsia="Calibri" w:hAnsi="Times New Roman" w:cs="Times New Roman"/>
          <w:sz w:val="24"/>
          <w:szCs w:val="24"/>
          <w:lang w:eastAsia="ru-RU"/>
        </w:rPr>
        <w:t>Гармония :</w:t>
      </w:r>
      <w:proofErr w:type="gramEnd"/>
      <w:r w:rsidRPr="00234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учебник / Е. Н. </w:t>
      </w:r>
      <w:proofErr w:type="spellStart"/>
      <w:r w:rsidRPr="0023448D">
        <w:rPr>
          <w:rFonts w:ascii="Times New Roman" w:eastAsia="Calibri" w:hAnsi="Times New Roman" w:cs="Times New Roman"/>
          <w:sz w:val="24"/>
          <w:szCs w:val="24"/>
          <w:lang w:eastAsia="ru-RU"/>
        </w:rPr>
        <w:t>Абызова</w:t>
      </w:r>
      <w:proofErr w:type="spellEnd"/>
      <w:r w:rsidRPr="00234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- </w:t>
      </w:r>
      <w:proofErr w:type="gramStart"/>
      <w:r w:rsidRPr="0023448D">
        <w:rPr>
          <w:rFonts w:ascii="Times New Roman" w:eastAsia="Calibri" w:hAnsi="Times New Roman" w:cs="Times New Roman"/>
          <w:sz w:val="24"/>
          <w:szCs w:val="24"/>
          <w:lang w:eastAsia="ru-RU"/>
        </w:rPr>
        <w:t>М. :</w:t>
      </w:r>
      <w:proofErr w:type="gramEnd"/>
      <w:r w:rsidRPr="00234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Музыка, 2019 - 382, [1] с. : нот. - ISBN 978-5-7140-0967-</w:t>
      </w:r>
      <w:proofErr w:type="gramStart"/>
      <w:r w:rsidRPr="0023448D">
        <w:rPr>
          <w:rFonts w:ascii="Times New Roman" w:eastAsia="Calibri" w:hAnsi="Times New Roman" w:cs="Times New Roman"/>
          <w:sz w:val="24"/>
          <w:szCs w:val="24"/>
          <w:lang w:eastAsia="ru-RU"/>
        </w:rPr>
        <w:t>9 :</w:t>
      </w:r>
      <w:proofErr w:type="gramEnd"/>
      <w:r w:rsidRPr="00234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437-08 ; 720-. </w:t>
      </w:r>
    </w:p>
    <w:p w14:paraId="4EA5F6ED" w14:textId="77777777" w:rsidR="0023448D" w:rsidRPr="0023448D" w:rsidRDefault="0023448D" w:rsidP="0023448D">
      <w:pPr>
        <w:autoSpaceDN w:val="0"/>
        <w:spacing w:after="0" w:line="276" w:lineRule="auto"/>
        <w:jc w:val="both"/>
        <w:rPr>
          <w:rFonts w:ascii="Times New Roman" w:eastAsia="Calibri" w:hAnsi="Times New Roman" w:cs="Times New Roman"/>
          <w:bCs/>
          <w:color w:val="000000"/>
          <w:spacing w:val="-1"/>
          <w:w w:val="106"/>
          <w:sz w:val="24"/>
          <w:szCs w:val="24"/>
          <w:lang w:eastAsia="ru-RU"/>
        </w:rPr>
      </w:pPr>
      <w:r w:rsidRPr="0023448D">
        <w:rPr>
          <w:rFonts w:ascii="Times New Roman" w:eastAsia="Calibri" w:hAnsi="Times New Roman" w:cs="Times New Roman"/>
          <w:b/>
          <w:bCs/>
          <w:color w:val="000000"/>
          <w:spacing w:val="-1"/>
          <w:w w:val="106"/>
          <w:sz w:val="24"/>
          <w:szCs w:val="24"/>
          <w:lang w:eastAsia="ru-RU"/>
        </w:rPr>
        <w:t xml:space="preserve">Иванченко, Т. В. </w:t>
      </w:r>
      <w:r w:rsidRPr="0023448D">
        <w:rPr>
          <w:rFonts w:ascii="Times New Roman" w:eastAsia="Calibri" w:hAnsi="Times New Roman" w:cs="Times New Roman"/>
          <w:bCs/>
          <w:color w:val="000000"/>
          <w:spacing w:val="-1"/>
          <w:w w:val="106"/>
          <w:sz w:val="24"/>
          <w:szCs w:val="24"/>
          <w:lang w:eastAsia="ru-RU"/>
        </w:rPr>
        <w:t>Гармонический анализ [Текст, Электронный носитель</w:t>
      </w:r>
      <w:proofErr w:type="gramStart"/>
      <w:r w:rsidRPr="0023448D">
        <w:rPr>
          <w:rFonts w:ascii="Times New Roman" w:eastAsia="Calibri" w:hAnsi="Times New Roman" w:cs="Times New Roman"/>
          <w:bCs/>
          <w:color w:val="000000"/>
          <w:spacing w:val="-1"/>
          <w:w w:val="106"/>
          <w:sz w:val="24"/>
          <w:szCs w:val="24"/>
          <w:lang w:eastAsia="ru-RU"/>
        </w:rPr>
        <w:t>] :</w:t>
      </w:r>
      <w:proofErr w:type="gramEnd"/>
      <w:r w:rsidRPr="0023448D">
        <w:rPr>
          <w:rFonts w:ascii="Times New Roman" w:eastAsia="Calibri" w:hAnsi="Times New Roman" w:cs="Times New Roman"/>
          <w:bCs/>
          <w:color w:val="000000"/>
          <w:spacing w:val="-1"/>
          <w:w w:val="106"/>
          <w:sz w:val="24"/>
          <w:szCs w:val="24"/>
          <w:lang w:eastAsia="ru-RU"/>
        </w:rPr>
        <w:t xml:space="preserve"> учеб.-метод. пособие для студентов муз. специализаций / Т. В. Иванченко, О. М. </w:t>
      </w:r>
      <w:proofErr w:type="spellStart"/>
      <w:r w:rsidRPr="0023448D">
        <w:rPr>
          <w:rFonts w:ascii="Times New Roman" w:eastAsia="Calibri" w:hAnsi="Times New Roman" w:cs="Times New Roman"/>
          <w:bCs/>
          <w:color w:val="000000"/>
          <w:spacing w:val="-1"/>
          <w:w w:val="106"/>
          <w:sz w:val="24"/>
          <w:szCs w:val="24"/>
          <w:lang w:eastAsia="ru-RU"/>
        </w:rPr>
        <w:t>Мятиева</w:t>
      </w:r>
      <w:proofErr w:type="spellEnd"/>
      <w:r w:rsidRPr="0023448D">
        <w:rPr>
          <w:rFonts w:ascii="Times New Roman" w:eastAsia="Calibri" w:hAnsi="Times New Roman" w:cs="Times New Roman"/>
          <w:bCs/>
          <w:color w:val="000000"/>
          <w:spacing w:val="-1"/>
          <w:w w:val="106"/>
          <w:sz w:val="24"/>
          <w:szCs w:val="24"/>
          <w:lang w:eastAsia="ru-RU"/>
        </w:rPr>
        <w:t xml:space="preserve"> ; </w:t>
      </w:r>
      <w:proofErr w:type="spellStart"/>
      <w:r w:rsidRPr="0023448D">
        <w:rPr>
          <w:rFonts w:ascii="Times New Roman" w:eastAsia="Calibri" w:hAnsi="Times New Roman" w:cs="Times New Roman"/>
          <w:bCs/>
          <w:color w:val="000000"/>
          <w:spacing w:val="-1"/>
          <w:w w:val="106"/>
          <w:sz w:val="24"/>
          <w:szCs w:val="24"/>
          <w:lang w:eastAsia="ru-RU"/>
        </w:rPr>
        <w:t>Моск</w:t>
      </w:r>
      <w:proofErr w:type="spellEnd"/>
      <w:r w:rsidRPr="0023448D">
        <w:rPr>
          <w:rFonts w:ascii="Times New Roman" w:eastAsia="Calibri" w:hAnsi="Times New Roman" w:cs="Times New Roman"/>
          <w:bCs/>
          <w:color w:val="000000"/>
          <w:spacing w:val="-1"/>
          <w:w w:val="106"/>
          <w:sz w:val="24"/>
          <w:szCs w:val="24"/>
          <w:lang w:eastAsia="ru-RU"/>
        </w:rPr>
        <w:t xml:space="preserve">. гос. ин-т культуры. - </w:t>
      </w:r>
      <w:proofErr w:type="gramStart"/>
      <w:r w:rsidRPr="0023448D">
        <w:rPr>
          <w:rFonts w:ascii="Times New Roman" w:eastAsia="Calibri" w:hAnsi="Times New Roman" w:cs="Times New Roman"/>
          <w:bCs/>
          <w:color w:val="000000"/>
          <w:spacing w:val="-1"/>
          <w:w w:val="106"/>
          <w:sz w:val="24"/>
          <w:szCs w:val="24"/>
          <w:lang w:eastAsia="ru-RU"/>
        </w:rPr>
        <w:t>М. :</w:t>
      </w:r>
      <w:proofErr w:type="gramEnd"/>
      <w:r w:rsidRPr="0023448D">
        <w:rPr>
          <w:rFonts w:ascii="Times New Roman" w:eastAsia="Calibri" w:hAnsi="Times New Roman" w:cs="Times New Roman"/>
          <w:bCs/>
          <w:color w:val="000000"/>
          <w:spacing w:val="-1"/>
          <w:w w:val="106"/>
          <w:sz w:val="24"/>
          <w:szCs w:val="24"/>
          <w:lang w:eastAsia="ru-RU"/>
        </w:rPr>
        <w:t xml:space="preserve"> МГИК, 2020. - 70 </w:t>
      </w:r>
      <w:proofErr w:type="gramStart"/>
      <w:r w:rsidRPr="0023448D">
        <w:rPr>
          <w:rFonts w:ascii="Times New Roman" w:eastAsia="Calibri" w:hAnsi="Times New Roman" w:cs="Times New Roman"/>
          <w:bCs/>
          <w:color w:val="000000"/>
          <w:spacing w:val="-1"/>
          <w:w w:val="106"/>
          <w:sz w:val="24"/>
          <w:szCs w:val="24"/>
          <w:lang w:eastAsia="ru-RU"/>
        </w:rPr>
        <w:t>с. :</w:t>
      </w:r>
      <w:proofErr w:type="gramEnd"/>
      <w:r w:rsidRPr="0023448D">
        <w:rPr>
          <w:rFonts w:ascii="Times New Roman" w:eastAsia="Calibri" w:hAnsi="Times New Roman" w:cs="Times New Roman"/>
          <w:bCs/>
          <w:color w:val="000000"/>
          <w:spacing w:val="-1"/>
          <w:w w:val="106"/>
          <w:sz w:val="24"/>
          <w:szCs w:val="24"/>
          <w:lang w:eastAsia="ru-RU"/>
        </w:rPr>
        <w:t xml:space="preserve"> нот. - 191-</w:t>
      </w:r>
    </w:p>
    <w:p w14:paraId="4FFECAEC" w14:textId="77777777" w:rsidR="0023448D" w:rsidRPr="0023448D" w:rsidRDefault="0023448D" w:rsidP="0023448D">
      <w:pPr>
        <w:autoSpaceDN w:val="0"/>
        <w:spacing w:after="0" w:line="276" w:lineRule="auto"/>
        <w:jc w:val="both"/>
        <w:rPr>
          <w:rFonts w:ascii="Times New Roman" w:eastAsia="Calibri" w:hAnsi="Times New Roman" w:cs="Times New Roman"/>
          <w:bCs/>
          <w:color w:val="000000"/>
          <w:spacing w:val="-1"/>
          <w:w w:val="106"/>
          <w:sz w:val="24"/>
          <w:szCs w:val="24"/>
          <w:lang w:eastAsia="ru-RU"/>
        </w:rPr>
      </w:pPr>
      <w:r w:rsidRPr="00234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Учебник </w:t>
      </w:r>
      <w:proofErr w:type="gramStart"/>
      <w:r w:rsidRPr="0023448D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гармонии</w:t>
      </w:r>
      <w:r w:rsidRPr="0023448D">
        <w:rPr>
          <w:rFonts w:ascii="Times New Roman" w:eastAsia="Calibri" w:hAnsi="Times New Roman" w:cs="Times New Roman"/>
          <w:sz w:val="24"/>
          <w:szCs w:val="24"/>
          <w:lang w:eastAsia="ru-RU"/>
        </w:rPr>
        <w:t>:  учеб</w:t>
      </w:r>
      <w:proofErr w:type="gramEnd"/>
      <w:r w:rsidRPr="00234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для  муз. училищ и вузов /  И. И. </w:t>
      </w:r>
      <w:proofErr w:type="spellStart"/>
      <w:r w:rsidRPr="0023448D">
        <w:rPr>
          <w:rFonts w:ascii="Times New Roman" w:eastAsia="Calibri" w:hAnsi="Times New Roman" w:cs="Times New Roman"/>
          <w:sz w:val="24"/>
          <w:szCs w:val="24"/>
          <w:lang w:eastAsia="ru-RU"/>
        </w:rPr>
        <w:t>Дубовский</w:t>
      </w:r>
      <w:proofErr w:type="spellEnd"/>
      <w:r w:rsidRPr="00234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С. В. Евсеев, И. В. </w:t>
      </w:r>
      <w:proofErr w:type="spellStart"/>
      <w:r w:rsidRPr="0023448D">
        <w:rPr>
          <w:rFonts w:ascii="Times New Roman" w:eastAsia="Calibri" w:hAnsi="Times New Roman" w:cs="Times New Roman"/>
          <w:sz w:val="24"/>
          <w:szCs w:val="24"/>
          <w:lang w:eastAsia="ru-RU"/>
        </w:rPr>
        <w:t>Способин</w:t>
      </w:r>
      <w:proofErr w:type="spellEnd"/>
      <w:r w:rsidRPr="0023448D">
        <w:rPr>
          <w:rFonts w:ascii="Times New Roman" w:eastAsia="Calibri" w:hAnsi="Times New Roman" w:cs="Times New Roman"/>
          <w:sz w:val="24"/>
          <w:szCs w:val="24"/>
          <w:lang w:eastAsia="ru-RU"/>
        </w:rPr>
        <w:t>, В. В. Соколов.- М. : Музыка, 2019.- 477, [3] с. : нот. - ISBN 5-7140- 0687-</w:t>
      </w:r>
      <w:proofErr w:type="gramStart"/>
      <w:r w:rsidRPr="0023448D">
        <w:rPr>
          <w:rFonts w:ascii="Times New Roman" w:eastAsia="Calibri" w:hAnsi="Times New Roman" w:cs="Times New Roman"/>
          <w:sz w:val="24"/>
          <w:szCs w:val="24"/>
          <w:lang w:eastAsia="ru-RU"/>
        </w:rPr>
        <w:t>9 :</w:t>
      </w:r>
      <w:proofErr w:type="gramEnd"/>
      <w:r w:rsidRPr="00234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429-</w:t>
      </w:r>
    </w:p>
    <w:p w14:paraId="7CBB9DFE" w14:textId="77777777" w:rsidR="0023448D" w:rsidRPr="0023448D" w:rsidRDefault="0023448D" w:rsidP="0023448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344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</w:p>
    <w:p w14:paraId="44A90672" w14:textId="77777777" w:rsidR="0023448D" w:rsidRPr="0023448D" w:rsidRDefault="0023448D" w:rsidP="0023448D">
      <w:pPr>
        <w:spacing w:after="0" w:line="240" w:lineRule="auto"/>
        <w:jc w:val="both"/>
        <w:rPr>
          <w:rFonts w:ascii="Times New Roman" w:eastAsia="Times New Romani" w:hAnsi="Times New Roman" w:cs="Times New Roman"/>
          <w:i/>
          <w:sz w:val="24"/>
          <w:lang w:eastAsia="ru-RU"/>
        </w:rPr>
      </w:pPr>
      <w:r w:rsidRPr="002344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  <w:proofErr w:type="spellStart"/>
      <w:r w:rsidRPr="0023448D">
        <w:rPr>
          <w:rFonts w:ascii="Times New Roman" w:eastAsia="Times New Romani" w:hAnsi="Times New Roman" w:cs="Times New Roman"/>
          <w:b/>
          <w:i/>
          <w:sz w:val="24"/>
          <w:szCs w:val="24"/>
          <w:lang w:eastAsia="ru-RU"/>
        </w:rPr>
        <w:t>Дополнрительная</w:t>
      </w:r>
      <w:proofErr w:type="spellEnd"/>
      <w:r w:rsidRPr="0023448D">
        <w:rPr>
          <w:rFonts w:ascii="Times New Roman" w:eastAsia="Times New Romani" w:hAnsi="Times New Roman" w:cs="Times New Roman"/>
          <w:i/>
          <w:sz w:val="24"/>
          <w:lang w:eastAsia="ru-RU"/>
        </w:rPr>
        <w:t xml:space="preserve">: </w:t>
      </w:r>
    </w:p>
    <w:p w14:paraId="23690FEB" w14:textId="77777777" w:rsidR="0023448D" w:rsidRPr="0023448D" w:rsidRDefault="0023448D" w:rsidP="0023448D">
      <w:pPr>
        <w:spacing w:after="0" w:line="240" w:lineRule="auto"/>
        <w:rPr>
          <w:rFonts w:ascii="Times New Romani" w:eastAsia="Times New Romani" w:hAnsi="Times New Romani" w:cs="Times New Roman"/>
          <w:b/>
          <w:bCs/>
          <w:sz w:val="24"/>
          <w:szCs w:val="24"/>
        </w:rPr>
      </w:pPr>
    </w:p>
    <w:p w14:paraId="10946F4F" w14:textId="77777777" w:rsidR="0023448D" w:rsidRPr="0023448D" w:rsidRDefault="0023448D" w:rsidP="0023448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3448D">
        <w:rPr>
          <w:rFonts w:ascii="Times New Romani" w:eastAsia="Times New Roman" w:hAnsi="Times New Romani" w:cs="Times New Roman"/>
          <w:b/>
          <w:lang w:eastAsia="ru-RU"/>
        </w:rPr>
        <w:t>1. Асафьев</w:t>
      </w:r>
      <w:r w:rsidRPr="0023448D">
        <w:rPr>
          <w:rFonts w:ascii="Times New Roman" w:eastAsia="Times New Roman" w:hAnsi="Times New Roman" w:cs="Times New Roman"/>
          <w:b/>
          <w:lang w:eastAsia="ru-RU"/>
        </w:rPr>
        <w:t xml:space="preserve"> Б. В. </w:t>
      </w:r>
      <w:r w:rsidRPr="0023448D">
        <w:rPr>
          <w:rFonts w:ascii="Times New Roman" w:eastAsia="Times New Roman" w:hAnsi="Times New Roman" w:cs="Times New Roman"/>
          <w:lang w:eastAsia="ru-RU"/>
        </w:rPr>
        <w:t xml:space="preserve">А. Н. Скрябин / Б В. Асафьев // О музыке XX </w:t>
      </w:r>
      <w:proofErr w:type="gramStart"/>
      <w:r w:rsidRPr="0023448D">
        <w:rPr>
          <w:rFonts w:ascii="Times New Roman" w:eastAsia="Times New Roman" w:hAnsi="Times New Roman" w:cs="Times New Roman"/>
          <w:lang w:eastAsia="ru-RU"/>
        </w:rPr>
        <w:t>века ;</w:t>
      </w:r>
      <w:proofErr w:type="gramEnd"/>
      <w:r w:rsidRPr="0023448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ред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Р. Г.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Шитикова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— М. Музыка, 1982. — С. 57-77</w:t>
      </w:r>
    </w:p>
    <w:p w14:paraId="297EE15F" w14:textId="77777777" w:rsidR="0023448D" w:rsidRPr="0023448D" w:rsidRDefault="0023448D" w:rsidP="0023448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3448D">
        <w:rPr>
          <w:rFonts w:ascii="Times New Romani" w:eastAsia="Times New Roman" w:hAnsi="Times New Romani" w:cs="Times New Roman"/>
          <w:b/>
          <w:lang w:eastAsia="ru-RU"/>
        </w:rPr>
        <w:t>2</w:t>
      </w:r>
      <w:r w:rsidRPr="0023448D">
        <w:rPr>
          <w:rFonts w:ascii="Times New Roman" w:eastAsia="Times New Roman" w:hAnsi="Times New Roman" w:cs="Times New Roman"/>
          <w:b/>
          <w:lang w:eastAsia="ru-RU"/>
        </w:rPr>
        <w:t>. Асафьев, Б. В. </w:t>
      </w:r>
      <w:r w:rsidRPr="0023448D">
        <w:rPr>
          <w:rFonts w:ascii="Times New Roman" w:eastAsia="Times New Roman" w:hAnsi="Times New Roman" w:cs="Times New Roman"/>
          <w:lang w:eastAsia="ru-RU"/>
        </w:rPr>
        <w:t xml:space="preserve">Книга о Стравинском / Б. В </w:t>
      </w:r>
      <w:proofErr w:type="gramStart"/>
      <w:r w:rsidRPr="0023448D">
        <w:rPr>
          <w:rFonts w:ascii="Times New Roman" w:eastAsia="Times New Roman" w:hAnsi="Times New Roman" w:cs="Times New Roman"/>
          <w:lang w:eastAsia="ru-RU"/>
        </w:rPr>
        <w:t>Асафьев ;</w:t>
      </w:r>
      <w:proofErr w:type="gramEnd"/>
      <w:r w:rsidRPr="0023448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ред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В. В. Рубцова. — J1.: Музыка, 1977. — 277 с.</w:t>
      </w:r>
    </w:p>
    <w:p w14:paraId="0398D1C8" w14:textId="77777777" w:rsidR="0023448D" w:rsidRPr="0023448D" w:rsidRDefault="0023448D" w:rsidP="0023448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3448D">
        <w:rPr>
          <w:rFonts w:ascii="Times New Romani" w:eastAsia="Times New Roman" w:hAnsi="Times New Romani" w:cs="Times New Roman"/>
          <w:b/>
          <w:lang w:eastAsia="ru-RU"/>
        </w:rPr>
        <w:t>3</w:t>
      </w:r>
      <w:r w:rsidRPr="0023448D">
        <w:rPr>
          <w:rFonts w:ascii="Times New Roman" w:eastAsia="Times New Roman" w:hAnsi="Times New Roman" w:cs="Times New Roman"/>
          <w:b/>
          <w:lang w:eastAsia="ru-RU"/>
        </w:rPr>
        <w:t xml:space="preserve">. Асафьев, Б. В. </w:t>
      </w:r>
      <w:r w:rsidRPr="0023448D">
        <w:rPr>
          <w:rFonts w:ascii="Times New Roman" w:eastAsia="Times New Roman" w:hAnsi="Times New Roman" w:cs="Times New Roman"/>
          <w:lang w:eastAsia="ru-RU"/>
        </w:rPr>
        <w:t xml:space="preserve">Музыкальная форма как процесс / Б. В. </w:t>
      </w:r>
      <w:proofErr w:type="gramStart"/>
      <w:r w:rsidRPr="0023448D">
        <w:rPr>
          <w:rFonts w:ascii="Times New Roman" w:eastAsia="Times New Roman" w:hAnsi="Times New Roman" w:cs="Times New Roman"/>
          <w:lang w:eastAsia="ru-RU"/>
        </w:rPr>
        <w:t>Асафьев ;</w:t>
      </w:r>
      <w:proofErr w:type="gramEnd"/>
      <w:r w:rsidRPr="0023448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ред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Е. М. Орловой — 2-е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изд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— J1 Музыка, 1971. — 376 с</w:t>
      </w:r>
    </w:p>
    <w:p w14:paraId="18B49816" w14:textId="77777777" w:rsidR="0023448D" w:rsidRPr="0023448D" w:rsidRDefault="0023448D" w:rsidP="0023448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3448D">
        <w:rPr>
          <w:rFonts w:ascii="Times New Romani" w:eastAsia="Times New Roman" w:hAnsi="Times New Romani" w:cs="Times New Roman"/>
          <w:b/>
          <w:lang w:eastAsia="ru-RU"/>
        </w:rPr>
        <w:t>4.</w:t>
      </w:r>
      <w:r w:rsidRPr="0023448D">
        <w:rPr>
          <w:rFonts w:ascii="Times New Roman" w:eastAsia="Times New Roman" w:hAnsi="Times New Roman" w:cs="Times New Roman"/>
          <w:b/>
          <w:lang w:eastAsia="ru-RU"/>
        </w:rPr>
        <w:t xml:space="preserve">Берков, В. О. </w:t>
      </w:r>
      <w:r w:rsidRPr="0023448D">
        <w:rPr>
          <w:rFonts w:ascii="Times New Roman" w:eastAsia="Times New Roman" w:hAnsi="Times New Roman" w:cs="Times New Roman"/>
          <w:lang w:eastAsia="ru-RU"/>
        </w:rPr>
        <w:t xml:space="preserve">Пособие по гармоническому анализу (образцы советской музыки в некоторых разделах курса гармонии). / В. О. </w:t>
      </w:r>
      <w:proofErr w:type="gramStart"/>
      <w:r w:rsidRPr="0023448D">
        <w:rPr>
          <w:rFonts w:ascii="Times New Roman" w:eastAsia="Times New Roman" w:hAnsi="Times New Roman" w:cs="Times New Roman"/>
          <w:lang w:eastAsia="ru-RU"/>
        </w:rPr>
        <w:t>Берков ;</w:t>
      </w:r>
      <w:proofErr w:type="gramEnd"/>
      <w:r w:rsidRPr="0023448D">
        <w:rPr>
          <w:rFonts w:ascii="Times New Roman" w:eastAsia="Times New Roman" w:hAnsi="Times New Roman" w:cs="Times New Roman"/>
          <w:lang w:eastAsia="ru-RU"/>
        </w:rPr>
        <w:t xml:space="preserve"> ред. И. Тарасова. — М.: Музыка, 1966 — 2-е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изд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испр</w:t>
      </w:r>
      <w:proofErr w:type="spellEnd"/>
      <w:proofErr w:type="gramStart"/>
      <w:r w:rsidRPr="0023448D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Pr="0023448D">
        <w:rPr>
          <w:rFonts w:ascii="Times New Roman" w:eastAsia="Times New Roman" w:hAnsi="Times New Roman" w:cs="Times New Roman"/>
          <w:lang w:eastAsia="ru-RU"/>
        </w:rPr>
        <w:t xml:space="preserve"> и доп. — 200 с</w:t>
      </w:r>
    </w:p>
    <w:p w14:paraId="633B40D5" w14:textId="77777777" w:rsidR="0023448D" w:rsidRPr="0023448D" w:rsidRDefault="0023448D" w:rsidP="0023448D">
      <w:pPr>
        <w:tabs>
          <w:tab w:val="left" w:pos="708"/>
        </w:tabs>
        <w:spacing w:before="40" w:after="0" w:line="276" w:lineRule="auto"/>
        <w:jc w:val="both"/>
        <w:rPr>
          <w:rFonts w:ascii="Times New Roman" w:eastAsia="Times New Romani" w:hAnsi="Times New Roman" w:cs="Times New Roman"/>
        </w:rPr>
      </w:pPr>
      <w:r w:rsidRPr="0023448D">
        <w:rPr>
          <w:rFonts w:ascii="Times New Roman" w:eastAsia="Times New Romani" w:hAnsi="Times New Roman" w:cs="Times New Roman"/>
          <w:b/>
        </w:rPr>
        <w:lastRenderedPageBreak/>
        <w:t>5.Бершадская, Т. С</w:t>
      </w:r>
      <w:r w:rsidRPr="0023448D">
        <w:rPr>
          <w:rFonts w:ascii="Times New Roman" w:eastAsia="Times New Romani" w:hAnsi="Times New Roman" w:cs="Times New Roman"/>
        </w:rPr>
        <w:t xml:space="preserve">. Лекции по гармонии / Т. С. </w:t>
      </w:r>
      <w:proofErr w:type="spellStart"/>
      <w:r w:rsidRPr="0023448D">
        <w:rPr>
          <w:rFonts w:ascii="Times New Roman" w:eastAsia="Times New Romani" w:hAnsi="Times New Roman" w:cs="Times New Roman"/>
        </w:rPr>
        <w:t>Бершадская</w:t>
      </w:r>
      <w:proofErr w:type="spellEnd"/>
      <w:r w:rsidRPr="0023448D">
        <w:rPr>
          <w:rFonts w:ascii="Times New Roman" w:eastAsia="Times New Romani" w:hAnsi="Times New Roman" w:cs="Times New Roman"/>
        </w:rPr>
        <w:t xml:space="preserve">. - 3-е </w:t>
      </w:r>
      <w:proofErr w:type="gramStart"/>
      <w:r w:rsidRPr="0023448D">
        <w:rPr>
          <w:rFonts w:ascii="Times New Roman" w:eastAsia="Times New Romani" w:hAnsi="Times New Roman" w:cs="Times New Roman"/>
        </w:rPr>
        <w:t>изд. ;</w:t>
      </w:r>
      <w:proofErr w:type="gramEnd"/>
      <w:r w:rsidRPr="0023448D">
        <w:rPr>
          <w:rFonts w:ascii="Times New Roman" w:eastAsia="Times New Romani" w:hAnsi="Times New Roman" w:cs="Times New Roman"/>
        </w:rPr>
        <w:t xml:space="preserve"> доп. - СПб. : Композитор, </w:t>
      </w:r>
    </w:p>
    <w:p w14:paraId="73331819" w14:textId="77777777" w:rsidR="0023448D" w:rsidRPr="0023448D" w:rsidRDefault="0023448D" w:rsidP="0023448D">
      <w:pPr>
        <w:tabs>
          <w:tab w:val="left" w:pos="708"/>
        </w:tabs>
        <w:spacing w:before="40" w:after="0" w:line="276" w:lineRule="auto"/>
        <w:jc w:val="both"/>
        <w:rPr>
          <w:rFonts w:ascii="Times New Roman" w:eastAsia="Times New Romani" w:hAnsi="Times New Roman" w:cs="Times New Roman"/>
        </w:rPr>
      </w:pPr>
      <w:r w:rsidRPr="0023448D">
        <w:rPr>
          <w:rFonts w:ascii="Times New Roman" w:eastAsia="Times New Romani" w:hAnsi="Times New Roman" w:cs="Times New Roman"/>
        </w:rPr>
        <w:t>2003. - 265, [2] c. - ISBN 5-140 с</w:t>
      </w:r>
    </w:p>
    <w:p w14:paraId="0A30666E" w14:textId="77777777" w:rsidR="0023448D" w:rsidRPr="0023448D" w:rsidRDefault="0023448D" w:rsidP="0023448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3448D">
        <w:rPr>
          <w:rFonts w:ascii="Times New Romani" w:eastAsia="Times New Roman" w:hAnsi="Times New Romani" w:cs="Times New Roman"/>
          <w:b/>
          <w:lang w:eastAsia="ru-RU"/>
        </w:rPr>
        <w:t>6.</w:t>
      </w:r>
      <w:r w:rsidRPr="0023448D">
        <w:rPr>
          <w:rFonts w:ascii="Times New Roman" w:eastAsia="Times New Roman" w:hAnsi="Times New Roman" w:cs="Times New Roman"/>
          <w:b/>
          <w:lang w:eastAsia="ru-RU"/>
        </w:rPr>
        <w:t> </w:t>
      </w:r>
      <w:proofErr w:type="spellStart"/>
      <w:r w:rsidRPr="0023448D">
        <w:rPr>
          <w:rFonts w:ascii="Times New Roman" w:eastAsia="Times New Roman" w:hAnsi="Times New Roman" w:cs="Times New Roman"/>
          <w:b/>
          <w:lang w:eastAsia="ru-RU"/>
        </w:rPr>
        <w:t>Веберн</w:t>
      </w:r>
      <w:proofErr w:type="spellEnd"/>
      <w:r w:rsidRPr="0023448D">
        <w:rPr>
          <w:rFonts w:ascii="Times New Roman" w:eastAsia="Times New Roman" w:hAnsi="Times New Roman" w:cs="Times New Roman"/>
          <w:b/>
          <w:lang w:eastAsia="ru-RU"/>
        </w:rPr>
        <w:t xml:space="preserve">, А. </w:t>
      </w:r>
      <w:r w:rsidRPr="0023448D">
        <w:rPr>
          <w:rFonts w:ascii="Times New Roman" w:eastAsia="Times New Roman" w:hAnsi="Times New Roman" w:cs="Times New Roman"/>
          <w:lang w:eastAsia="ru-RU"/>
        </w:rPr>
        <w:t xml:space="preserve">Лекции о музыке. Письма / А. </w:t>
      </w:r>
      <w:proofErr w:type="spellStart"/>
      <w:proofErr w:type="gramStart"/>
      <w:r w:rsidRPr="0023448D">
        <w:rPr>
          <w:rFonts w:ascii="Times New Roman" w:eastAsia="Times New Roman" w:hAnsi="Times New Roman" w:cs="Times New Roman"/>
          <w:lang w:eastAsia="ru-RU"/>
        </w:rPr>
        <w:t>Веберн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;</w:t>
      </w:r>
      <w:proofErr w:type="gramEnd"/>
      <w:r w:rsidRPr="0023448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сост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и ред.: М. С. 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Друскина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, А. Г.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Шнитке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; пер. с нем В. Г. 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Шнитке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. — </w:t>
      </w:r>
      <w:proofErr w:type="gramStart"/>
      <w:r w:rsidRPr="0023448D">
        <w:rPr>
          <w:rFonts w:ascii="Times New Roman" w:eastAsia="Times New Roman" w:hAnsi="Times New Roman" w:cs="Times New Roman"/>
          <w:lang w:eastAsia="ru-RU"/>
        </w:rPr>
        <w:t>М. :</w:t>
      </w:r>
      <w:proofErr w:type="gramEnd"/>
      <w:r w:rsidRPr="0023448D">
        <w:rPr>
          <w:rFonts w:ascii="Times New Roman" w:eastAsia="Times New Roman" w:hAnsi="Times New Roman" w:cs="Times New Roman"/>
          <w:lang w:eastAsia="ru-RU"/>
        </w:rPr>
        <w:t xml:space="preserve"> Музыка, 1975.-143 с.</w:t>
      </w:r>
    </w:p>
    <w:p w14:paraId="7DD63A70" w14:textId="77777777" w:rsidR="0023448D" w:rsidRPr="0023448D" w:rsidRDefault="0023448D" w:rsidP="0023448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3448D">
        <w:rPr>
          <w:rFonts w:ascii="Times New Romani" w:eastAsia="Times New Roman" w:hAnsi="Times New Romani" w:cs="Times New Roman"/>
          <w:b/>
          <w:lang w:eastAsia="ru-RU"/>
        </w:rPr>
        <w:t xml:space="preserve">7. </w:t>
      </w:r>
      <w:proofErr w:type="spellStart"/>
      <w:r w:rsidRPr="0023448D">
        <w:rPr>
          <w:rFonts w:ascii="Times New Roman" w:eastAsia="Times New Roman" w:hAnsi="Times New Roman" w:cs="Times New Roman"/>
          <w:b/>
          <w:lang w:eastAsia="ru-RU"/>
        </w:rPr>
        <w:t>Глядешкина</w:t>
      </w:r>
      <w:proofErr w:type="spellEnd"/>
      <w:r w:rsidRPr="0023448D">
        <w:rPr>
          <w:rFonts w:ascii="Times New Roman" w:eastAsia="Times New Roman" w:hAnsi="Times New Roman" w:cs="Times New Roman"/>
          <w:b/>
          <w:lang w:eastAsia="ru-RU"/>
        </w:rPr>
        <w:t xml:space="preserve">, 3. И. </w:t>
      </w:r>
      <w:r w:rsidRPr="0023448D">
        <w:rPr>
          <w:rFonts w:ascii="Times New Roman" w:eastAsia="Times New Roman" w:hAnsi="Times New Roman" w:cs="Times New Roman"/>
          <w:lang w:eastAsia="ru-RU"/>
        </w:rPr>
        <w:t>Хрестоматия по гармоническому анализу на материале музыки советских </w:t>
      </w:r>
      <w:proofErr w:type="gramStart"/>
      <w:r w:rsidRPr="0023448D">
        <w:rPr>
          <w:rFonts w:ascii="Times New Roman" w:eastAsia="Times New Roman" w:hAnsi="Times New Roman" w:cs="Times New Roman"/>
          <w:lang w:eastAsia="ru-RU"/>
        </w:rPr>
        <w:t>композиторов :</w:t>
      </w:r>
      <w:proofErr w:type="gramEnd"/>
      <w:r w:rsidRPr="0023448D">
        <w:rPr>
          <w:rFonts w:ascii="Times New Roman" w:eastAsia="Times New Roman" w:hAnsi="Times New Roman" w:cs="Times New Roman"/>
          <w:lang w:eastAsia="ru-RU"/>
        </w:rPr>
        <w:t xml:space="preserve"> учеб. пособие для студентов дирижерско-хоровых факультетов музыкальных вузов / 3. И.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Глядешкина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; ред. Р.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Шавердова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>. — М.: Музыка, 1984. — 300 с</w:t>
      </w:r>
      <w:r w:rsidRPr="0023448D">
        <w:rPr>
          <w:rFonts w:ascii="Times New Roman" w:eastAsia="Times New Roman" w:hAnsi="Times New Roman" w:cs="Times New Roman"/>
          <w:b/>
          <w:lang w:eastAsia="ru-RU"/>
        </w:rPr>
        <w:t>.</w:t>
      </w:r>
    </w:p>
    <w:p w14:paraId="1E8CC889" w14:textId="77777777" w:rsidR="0023448D" w:rsidRPr="0023448D" w:rsidRDefault="0023448D" w:rsidP="0023448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3448D">
        <w:rPr>
          <w:rFonts w:ascii="Times New Romani" w:eastAsia="Times New Roman" w:hAnsi="Times New Romani" w:cs="Times New Roman"/>
          <w:b/>
          <w:lang w:eastAsia="ru-RU"/>
        </w:rPr>
        <w:t xml:space="preserve">8. </w:t>
      </w:r>
      <w:r w:rsidRPr="0023448D">
        <w:rPr>
          <w:rFonts w:ascii="Times New Roman" w:eastAsia="Times New Roman" w:hAnsi="Times New Roman" w:cs="Times New Roman"/>
          <w:b/>
          <w:lang w:eastAsia="ru-RU"/>
        </w:rPr>
        <w:t xml:space="preserve">Григорьев, С. С. </w:t>
      </w:r>
      <w:r w:rsidRPr="0023448D">
        <w:rPr>
          <w:rFonts w:ascii="Times New Roman" w:eastAsia="Times New Roman" w:hAnsi="Times New Roman" w:cs="Times New Roman"/>
          <w:lang w:eastAsia="ru-RU"/>
        </w:rPr>
        <w:t xml:space="preserve">Теоретический курс гармонии / С. С. </w:t>
      </w:r>
      <w:proofErr w:type="gramStart"/>
      <w:r w:rsidRPr="0023448D">
        <w:rPr>
          <w:rFonts w:ascii="Times New Roman" w:eastAsia="Times New Roman" w:hAnsi="Times New Roman" w:cs="Times New Roman"/>
          <w:lang w:eastAsia="ru-RU"/>
        </w:rPr>
        <w:t>Григорьев ;</w:t>
      </w:r>
      <w:proofErr w:type="gramEnd"/>
      <w:r w:rsidRPr="0023448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ред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А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Трейсер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>. — М Музыка, 1981. — 478 с.</w:t>
      </w:r>
    </w:p>
    <w:p w14:paraId="19F5EE56" w14:textId="77777777" w:rsidR="0023448D" w:rsidRPr="0023448D" w:rsidRDefault="0023448D" w:rsidP="0023448D">
      <w:pPr>
        <w:tabs>
          <w:tab w:val="left" w:pos="180"/>
        </w:tabs>
        <w:spacing w:after="0" w:line="276" w:lineRule="auto"/>
        <w:jc w:val="both"/>
        <w:rPr>
          <w:rFonts w:ascii="Times New Roman" w:eastAsia="Times New Romani" w:hAnsi="Times New Roman" w:cs="Times New Roman"/>
        </w:rPr>
      </w:pPr>
      <w:r w:rsidRPr="0023448D">
        <w:rPr>
          <w:rFonts w:ascii="Times New Roman" w:eastAsia="Times New Romani" w:hAnsi="Times New Roman" w:cs="Times New Roman"/>
          <w:b/>
          <w:bCs/>
        </w:rPr>
        <w:t>9.Гуляницкая, Н. С.</w:t>
      </w:r>
      <w:r w:rsidRPr="0023448D">
        <w:rPr>
          <w:rFonts w:ascii="Times New Roman" w:eastAsia="Times New Romani" w:hAnsi="Times New Roman" w:cs="Times New Roman"/>
        </w:rPr>
        <w:t xml:space="preserve"> Введение в современную гармонию [Текст</w:t>
      </w:r>
      <w:proofErr w:type="gramStart"/>
      <w:r w:rsidRPr="0023448D">
        <w:rPr>
          <w:rFonts w:ascii="Times New Roman" w:eastAsia="Times New Romani" w:hAnsi="Times New Roman" w:cs="Times New Roman"/>
        </w:rPr>
        <w:t>] :</w:t>
      </w:r>
      <w:proofErr w:type="gramEnd"/>
      <w:r w:rsidRPr="0023448D">
        <w:rPr>
          <w:rFonts w:ascii="Times New Roman" w:eastAsia="Times New Romani" w:hAnsi="Times New Roman" w:cs="Times New Roman"/>
        </w:rPr>
        <w:t xml:space="preserve"> учеб. пособие для муз. вузов / Н. </w:t>
      </w:r>
      <w:proofErr w:type="spellStart"/>
      <w:r w:rsidRPr="0023448D">
        <w:rPr>
          <w:rFonts w:ascii="Times New Roman" w:eastAsia="Times New Romani" w:hAnsi="Times New Roman" w:cs="Times New Roman"/>
        </w:rPr>
        <w:t>С.Гуляницкая</w:t>
      </w:r>
      <w:proofErr w:type="spellEnd"/>
      <w:r w:rsidRPr="0023448D">
        <w:rPr>
          <w:rFonts w:ascii="Times New Roman" w:eastAsia="Times New Romani" w:hAnsi="Times New Roman" w:cs="Times New Roman"/>
        </w:rPr>
        <w:t xml:space="preserve">. - </w:t>
      </w:r>
      <w:proofErr w:type="gramStart"/>
      <w:r w:rsidRPr="0023448D">
        <w:rPr>
          <w:rFonts w:ascii="Times New Roman" w:eastAsia="Times New Romani" w:hAnsi="Times New Roman" w:cs="Times New Roman"/>
        </w:rPr>
        <w:t>М. :</w:t>
      </w:r>
      <w:proofErr w:type="gramEnd"/>
      <w:r w:rsidRPr="0023448D">
        <w:rPr>
          <w:rFonts w:ascii="Times New Roman" w:eastAsia="Times New Romani" w:hAnsi="Times New Roman" w:cs="Times New Roman"/>
        </w:rPr>
        <w:t xml:space="preserve"> Музыка, 1984. - 256 с. </w:t>
      </w:r>
    </w:p>
    <w:p w14:paraId="0AC5266C" w14:textId="77777777" w:rsidR="0023448D" w:rsidRPr="0023448D" w:rsidRDefault="0023448D" w:rsidP="0023448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3448D">
        <w:rPr>
          <w:rFonts w:ascii="Times New Romani" w:eastAsia="Times New Roman" w:hAnsi="Times New Romani" w:cs="Times New Roman"/>
          <w:b/>
          <w:lang w:eastAsia="ru-RU"/>
        </w:rPr>
        <w:t xml:space="preserve">10. </w:t>
      </w:r>
      <w:r w:rsidRPr="0023448D">
        <w:rPr>
          <w:rFonts w:ascii="Times New Roman" w:eastAsia="Times New Roman" w:hAnsi="Times New Roman" w:cs="Times New Roman"/>
          <w:b/>
          <w:lang w:eastAsia="ru-RU"/>
        </w:rPr>
        <w:t xml:space="preserve">Денисов, Э. </w:t>
      </w:r>
      <w:r w:rsidRPr="0023448D">
        <w:rPr>
          <w:rFonts w:ascii="Times New Roman" w:eastAsia="Times New Roman" w:hAnsi="Times New Roman" w:cs="Times New Roman"/>
          <w:lang w:eastAsia="ru-RU"/>
        </w:rPr>
        <w:t xml:space="preserve">Современная музыка и проблемы эволюции композиторской техники / Э. </w:t>
      </w:r>
      <w:proofErr w:type="gramStart"/>
      <w:r w:rsidRPr="0023448D">
        <w:rPr>
          <w:rFonts w:ascii="Times New Roman" w:eastAsia="Times New Roman" w:hAnsi="Times New Roman" w:cs="Times New Roman"/>
          <w:lang w:eastAsia="ru-RU"/>
        </w:rPr>
        <w:t>Денисов ;</w:t>
      </w:r>
      <w:proofErr w:type="gramEnd"/>
      <w:r w:rsidRPr="0023448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рец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М. Е Тараканов ;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ред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И.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Бобыкина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— М • Сов. композитор, 1986. — 208 с.</w:t>
      </w:r>
    </w:p>
    <w:p w14:paraId="485FB428" w14:textId="77777777" w:rsidR="0023448D" w:rsidRPr="0023448D" w:rsidRDefault="0023448D" w:rsidP="0023448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3448D">
        <w:rPr>
          <w:rFonts w:ascii="Times New Roman" w:eastAsia="Times New Roman" w:hAnsi="Times New Roman" w:cs="Times New Roman"/>
          <w:lang w:eastAsia="ru-RU"/>
        </w:rPr>
        <w:t>11</w:t>
      </w:r>
      <w:r w:rsidRPr="0023448D">
        <w:rPr>
          <w:rFonts w:ascii="Times New Romani" w:eastAsia="Times New Roman" w:hAnsi="Times New Romani" w:cs="Times New Roman"/>
          <w:b/>
          <w:lang w:eastAsia="ru-RU"/>
        </w:rPr>
        <w:t>.</w:t>
      </w:r>
      <w:r w:rsidRPr="0023448D">
        <w:rPr>
          <w:rFonts w:ascii="Times New Roman" w:eastAsia="Times New Roman" w:hAnsi="Times New Roman" w:cs="Times New Roman"/>
          <w:b/>
          <w:lang w:eastAsia="ru-RU"/>
        </w:rPr>
        <w:t xml:space="preserve"> Денисов, Э. </w:t>
      </w:r>
      <w:r w:rsidRPr="0023448D">
        <w:rPr>
          <w:rFonts w:ascii="Times New Roman" w:eastAsia="Times New Roman" w:hAnsi="Times New Roman" w:cs="Times New Roman"/>
          <w:lang w:eastAsia="ru-RU"/>
        </w:rPr>
        <w:t xml:space="preserve">Додекафония и проблемы композиторской техники / Э Денисов // Музыка и современность ' сб. ст. /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редкол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.: В. Д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Конен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>, JI. А. 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Мазель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, М. Д </w:t>
      </w:r>
      <w:proofErr w:type="spellStart"/>
      <w:proofErr w:type="gramStart"/>
      <w:r w:rsidRPr="0023448D">
        <w:rPr>
          <w:rFonts w:ascii="Times New Roman" w:eastAsia="Times New Roman" w:hAnsi="Times New Roman" w:cs="Times New Roman"/>
          <w:lang w:eastAsia="ru-RU"/>
        </w:rPr>
        <w:t>Сабинина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;</w:t>
      </w:r>
      <w:proofErr w:type="gramEnd"/>
      <w:r w:rsidRPr="0023448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ред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-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сост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Т. А. Лебедева. — </w:t>
      </w:r>
      <w:proofErr w:type="gramStart"/>
      <w:r w:rsidRPr="0023448D">
        <w:rPr>
          <w:rFonts w:ascii="Times New Roman" w:eastAsia="Times New Roman" w:hAnsi="Times New Roman" w:cs="Times New Roman"/>
          <w:lang w:eastAsia="ru-RU"/>
        </w:rPr>
        <w:t>М. :</w:t>
      </w:r>
      <w:proofErr w:type="gramEnd"/>
      <w:r w:rsidRPr="0023448D">
        <w:rPr>
          <w:rFonts w:ascii="Times New Roman" w:eastAsia="Times New Roman" w:hAnsi="Times New Roman" w:cs="Times New Roman"/>
          <w:lang w:eastAsia="ru-RU"/>
        </w:rPr>
        <w:t xml:space="preserve"> Музыка, 1969. —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Вып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>. 6. — С. 478-525.</w:t>
      </w:r>
    </w:p>
    <w:p w14:paraId="1A8F41D8" w14:textId="77777777" w:rsidR="0023448D" w:rsidRPr="0023448D" w:rsidRDefault="0023448D" w:rsidP="0023448D">
      <w:pPr>
        <w:spacing w:after="0" w:line="276" w:lineRule="auto"/>
        <w:jc w:val="both"/>
        <w:rPr>
          <w:rFonts w:ascii="Times New Roman" w:eastAsia="Times New Romani" w:hAnsi="Times New Roman" w:cs="Times New Roman"/>
        </w:rPr>
      </w:pPr>
      <w:r w:rsidRPr="0023448D">
        <w:rPr>
          <w:rFonts w:ascii="Times New Roman" w:eastAsia="Times New Romani" w:hAnsi="Times New Roman" w:cs="Times New Roman"/>
          <w:b/>
          <w:bCs/>
        </w:rPr>
        <w:t>12.Дьячкова, Л. С.</w:t>
      </w:r>
      <w:r w:rsidRPr="0023448D">
        <w:rPr>
          <w:rFonts w:ascii="Times New Roman" w:eastAsia="Times New Romani" w:hAnsi="Times New Roman" w:cs="Times New Roman"/>
        </w:rPr>
        <w:t xml:space="preserve">  Гармония в музыке ХХ века [Текст</w:t>
      </w:r>
      <w:proofErr w:type="gramStart"/>
      <w:r w:rsidRPr="0023448D">
        <w:rPr>
          <w:rFonts w:ascii="Times New Roman" w:eastAsia="Times New Romani" w:hAnsi="Times New Roman" w:cs="Times New Roman"/>
        </w:rPr>
        <w:t>] :</w:t>
      </w:r>
      <w:proofErr w:type="gramEnd"/>
      <w:r w:rsidRPr="0023448D">
        <w:rPr>
          <w:rFonts w:ascii="Times New Roman" w:eastAsia="Times New Romani" w:hAnsi="Times New Roman" w:cs="Times New Roman"/>
        </w:rPr>
        <w:t xml:space="preserve"> учеб пособие по курсу "Гармония"(спец. № 17.00.02 "Музыковедение" / Л. С. </w:t>
      </w:r>
      <w:proofErr w:type="spellStart"/>
      <w:r w:rsidRPr="0023448D">
        <w:rPr>
          <w:rFonts w:ascii="Times New Roman" w:eastAsia="Times New Romani" w:hAnsi="Times New Roman" w:cs="Times New Roman"/>
        </w:rPr>
        <w:t>Дьячкова</w:t>
      </w:r>
      <w:proofErr w:type="spellEnd"/>
      <w:r w:rsidRPr="0023448D">
        <w:rPr>
          <w:rFonts w:ascii="Times New Roman" w:eastAsia="Times New Romani" w:hAnsi="Times New Roman" w:cs="Times New Roman"/>
        </w:rPr>
        <w:t xml:space="preserve">. - </w:t>
      </w:r>
      <w:proofErr w:type="gramStart"/>
      <w:r w:rsidRPr="0023448D">
        <w:rPr>
          <w:rFonts w:ascii="Times New Roman" w:eastAsia="Times New Romani" w:hAnsi="Times New Roman" w:cs="Times New Roman"/>
        </w:rPr>
        <w:t>М. :</w:t>
      </w:r>
      <w:proofErr w:type="gramEnd"/>
      <w:r w:rsidRPr="0023448D">
        <w:rPr>
          <w:rFonts w:ascii="Times New Roman" w:eastAsia="Times New Romani" w:hAnsi="Times New Roman" w:cs="Times New Roman"/>
        </w:rPr>
        <w:t xml:space="preserve"> ГМПИ, 1989. - 104 с. </w:t>
      </w:r>
    </w:p>
    <w:p w14:paraId="04DDB0BF" w14:textId="77777777" w:rsidR="0023448D" w:rsidRPr="0023448D" w:rsidRDefault="0023448D" w:rsidP="0023448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3448D">
        <w:rPr>
          <w:rFonts w:ascii="Times New Romani" w:eastAsia="Times New Roman" w:hAnsi="Times New Romani" w:cs="Times New Roman"/>
          <w:b/>
          <w:lang w:eastAsia="ru-RU"/>
        </w:rPr>
        <w:t xml:space="preserve">13. </w:t>
      </w:r>
      <w:r w:rsidRPr="0023448D">
        <w:rPr>
          <w:rFonts w:ascii="Times New Roman" w:eastAsia="Times New Roman" w:hAnsi="Times New Roman" w:cs="Times New Roman"/>
          <w:b/>
          <w:lang w:eastAsia="ru-RU"/>
        </w:rPr>
        <w:t>Житомирский, Д. В.</w:t>
      </w:r>
      <w:r w:rsidRPr="0023448D">
        <w:rPr>
          <w:rFonts w:ascii="Times New Roman" w:eastAsia="Times New Roman" w:hAnsi="Times New Roman" w:cs="Times New Roman"/>
          <w:lang w:eastAsia="ru-RU"/>
        </w:rPr>
        <w:t xml:space="preserve"> А Н Скрябин / Д В Житомирский // Избранные статьи / ред. М.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Смородинская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, А.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Сеславская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>. — М Сов композитор, 1981. —С. 241-282</w:t>
      </w:r>
    </w:p>
    <w:p w14:paraId="47D2487B" w14:textId="77777777" w:rsidR="0023448D" w:rsidRPr="0023448D" w:rsidRDefault="0023448D" w:rsidP="0023448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3448D">
        <w:rPr>
          <w:rFonts w:ascii="Times New Romani" w:eastAsia="Times New Roman" w:hAnsi="Times New Romani" w:cs="Times New Roman"/>
          <w:b/>
          <w:lang w:eastAsia="ru-RU"/>
        </w:rPr>
        <w:t xml:space="preserve">14. </w:t>
      </w:r>
      <w:proofErr w:type="spellStart"/>
      <w:r w:rsidRPr="0023448D">
        <w:rPr>
          <w:rFonts w:ascii="Times New Roman" w:eastAsia="Times New Roman" w:hAnsi="Times New Roman" w:cs="Times New Roman"/>
          <w:b/>
          <w:lang w:eastAsia="ru-RU"/>
        </w:rPr>
        <w:t>Земцовский</w:t>
      </w:r>
      <w:proofErr w:type="spellEnd"/>
      <w:r w:rsidRPr="0023448D">
        <w:rPr>
          <w:rFonts w:ascii="Times New Roman" w:eastAsia="Times New Roman" w:hAnsi="Times New Roman" w:cs="Times New Roman"/>
          <w:b/>
          <w:lang w:eastAsia="ru-RU"/>
        </w:rPr>
        <w:t xml:space="preserve">, И. И. </w:t>
      </w:r>
      <w:r w:rsidRPr="0023448D">
        <w:rPr>
          <w:rFonts w:ascii="Times New Roman" w:eastAsia="Times New Roman" w:hAnsi="Times New Roman" w:cs="Times New Roman"/>
          <w:lang w:eastAsia="ru-RU"/>
        </w:rPr>
        <w:t xml:space="preserve">О народном у Свиридова (К методике изучения народно-песенных истоков музыкального языка) / И. И.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Земцовский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// Свиридов </w:t>
      </w:r>
      <w:proofErr w:type="gramStart"/>
      <w:r w:rsidRPr="0023448D">
        <w:rPr>
          <w:rFonts w:ascii="Times New Roman" w:eastAsia="Times New Roman" w:hAnsi="Times New Roman" w:cs="Times New Roman"/>
          <w:lang w:eastAsia="ru-RU"/>
        </w:rPr>
        <w:t>Г. :</w:t>
      </w:r>
      <w:proofErr w:type="gramEnd"/>
      <w:r w:rsidRPr="0023448D">
        <w:rPr>
          <w:rFonts w:ascii="Times New Roman" w:eastAsia="Times New Roman" w:hAnsi="Times New Roman" w:cs="Times New Roman"/>
          <w:lang w:eastAsia="ru-RU"/>
        </w:rPr>
        <w:t xml:space="preserve"> сб. ст. / ред.-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сост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Д В.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Фришман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, ред. Г.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Прибегина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>. — М.: Музыка, 1971. — С. 384-389</w:t>
      </w:r>
    </w:p>
    <w:p w14:paraId="69338041" w14:textId="77777777" w:rsidR="0023448D" w:rsidRPr="0023448D" w:rsidRDefault="0023448D" w:rsidP="0023448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3448D">
        <w:rPr>
          <w:rFonts w:ascii="Times New Romani" w:eastAsia="Times New Roman" w:hAnsi="Times New Romani" w:cs="Times New Roman"/>
          <w:b/>
          <w:lang w:eastAsia="ru-RU"/>
        </w:rPr>
        <w:t xml:space="preserve">15. </w:t>
      </w:r>
      <w:proofErr w:type="spellStart"/>
      <w:r w:rsidRPr="0023448D">
        <w:rPr>
          <w:rFonts w:ascii="Times New Roman" w:eastAsia="Times New Roman" w:hAnsi="Times New Roman" w:cs="Times New Roman"/>
          <w:b/>
          <w:lang w:eastAsia="ru-RU"/>
        </w:rPr>
        <w:t>Когоутек</w:t>
      </w:r>
      <w:proofErr w:type="spellEnd"/>
      <w:r w:rsidRPr="0023448D">
        <w:rPr>
          <w:rFonts w:ascii="Times New Roman" w:eastAsia="Times New Roman" w:hAnsi="Times New Roman" w:cs="Times New Roman"/>
          <w:b/>
          <w:lang w:eastAsia="ru-RU"/>
        </w:rPr>
        <w:t xml:space="preserve">, Ц. </w:t>
      </w:r>
      <w:r w:rsidRPr="0023448D">
        <w:rPr>
          <w:rFonts w:ascii="Times New Roman" w:eastAsia="Times New Roman" w:hAnsi="Times New Roman" w:cs="Times New Roman"/>
          <w:lang w:eastAsia="ru-RU"/>
        </w:rPr>
        <w:t xml:space="preserve">Техника композиции в музыке XX века / Ц. </w:t>
      </w:r>
      <w:proofErr w:type="spellStart"/>
      <w:proofErr w:type="gramStart"/>
      <w:r w:rsidRPr="0023448D">
        <w:rPr>
          <w:rFonts w:ascii="Times New Roman" w:eastAsia="Times New Roman" w:hAnsi="Times New Roman" w:cs="Times New Roman"/>
          <w:lang w:eastAsia="ru-RU"/>
        </w:rPr>
        <w:t>Когоутек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;</w:t>
      </w:r>
      <w:proofErr w:type="gramEnd"/>
      <w:r w:rsidRPr="0023448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ред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А.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Трейсер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; общ.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ред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: Ю. Н.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Рагса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, Ю. Н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Холопова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— М.: Музыка, 1983. — 367 с</w:t>
      </w:r>
    </w:p>
    <w:p w14:paraId="77CC3B31" w14:textId="77777777" w:rsidR="0023448D" w:rsidRPr="0023448D" w:rsidRDefault="0023448D" w:rsidP="0023448D">
      <w:pPr>
        <w:spacing w:after="0" w:line="276" w:lineRule="auto"/>
        <w:jc w:val="both"/>
        <w:rPr>
          <w:rFonts w:ascii="Times New Romani" w:eastAsia="Times New Roman" w:hAnsi="Times New Romani" w:cs="Times New Roman"/>
          <w:lang w:eastAsia="ru-RU"/>
        </w:rPr>
      </w:pPr>
      <w:r w:rsidRPr="0023448D">
        <w:rPr>
          <w:rFonts w:ascii="Times New Romani" w:eastAsia="Times New Roman" w:hAnsi="Times New Romani" w:cs="Times New Roman"/>
          <w:b/>
          <w:lang w:eastAsia="ru-RU"/>
        </w:rPr>
        <w:t xml:space="preserve">16. </w:t>
      </w:r>
      <w:proofErr w:type="spellStart"/>
      <w:r w:rsidRPr="0023448D">
        <w:rPr>
          <w:rFonts w:ascii="Times New Roman" w:eastAsia="Times New Roman" w:hAnsi="Times New Roman" w:cs="Times New Roman"/>
          <w:b/>
          <w:lang w:eastAsia="ru-RU"/>
        </w:rPr>
        <w:t>Кремлев</w:t>
      </w:r>
      <w:proofErr w:type="spellEnd"/>
      <w:r w:rsidRPr="0023448D">
        <w:rPr>
          <w:rFonts w:ascii="Times New Roman" w:eastAsia="Times New Roman" w:hAnsi="Times New Roman" w:cs="Times New Roman"/>
          <w:b/>
          <w:lang w:eastAsia="ru-RU"/>
        </w:rPr>
        <w:t xml:space="preserve">, Ю. </w:t>
      </w:r>
      <w:r w:rsidRPr="0023448D">
        <w:rPr>
          <w:rFonts w:ascii="Times New Roman" w:eastAsia="Times New Roman" w:hAnsi="Times New Roman" w:cs="Times New Roman"/>
          <w:lang w:eastAsia="ru-RU"/>
        </w:rPr>
        <w:t xml:space="preserve">Очерки творчества и эстетики новой венской школы / Ю.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Кремлев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—Л. - Музыка, 1970. — 136 с.</w:t>
      </w:r>
    </w:p>
    <w:p w14:paraId="7107B11F" w14:textId="77777777" w:rsidR="0023448D" w:rsidRPr="0023448D" w:rsidRDefault="0023448D" w:rsidP="0023448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3448D">
        <w:rPr>
          <w:rFonts w:ascii="Times New Romani" w:eastAsia="Times New Romani" w:hAnsi="Times New Romani" w:cs="Times New Roman"/>
          <w:b/>
        </w:rPr>
        <w:t xml:space="preserve">17. </w:t>
      </w:r>
      <w:proofErr w:type="spellStart"/>
      <w:r w:rsidRPr="0023448D">
        <w:rPr>
          <w:rFonts w:ascii="Times New Romani" w:eastAsia="Times New Romani" w:hAnsi="Times New Romani" w:cs="Times New Roman"/>
          <w:b/>
        </w:rPr>
        <w:t>Катуар</w:t>
      </w:r>
      <w:proofErr w:type="spellEnd"/>
      <w:r w:rsidRPr="0023448D">
        <w:rPr>
          <w:rFonts w:ascii="Times New Romani" w:eastAsia="Times New Romani" w:hAnsi="Times New Romani" w:cs="Times New Roman"/>
          <w:b/>
        </w:rPr>
        <w:t xml:space="preserve"> Г. Л. Теоретический курс гармонии.</w:t>
      </w:r>
      <w:r w:rsidRPr="0023448D">
        <w:rPr>
          <w:rFonts w:ascii="Times New Romani" w:eastAsia="Times New Romani" w:hAnsi="Times New Romani" w:cs="Times New Roman"/>
        </w:rPr>
        <w:t xml:space="preserve"> Ч. 1-II. М., 1924-1925.</w:t>
      </w:r>
    </w:p>
    <w:p w14:paraId="4F22E8DF" w14:textId="77777777" w:rsidR="0023448D" w:rsidRPr="0023448D" w:rsidRDefault="0023448D" w:rsidP="0023448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3448D">
        <w:rPr>
          <w:rFonts w:ascii="Times New Romani" w:eastAsia="Times New Roman" w:hAnsi="Times New Romani" w:cs="Times New Roman"/>
          <w:b/>
          <w:lang w:eastAsia="ru-RU"/>
        </w:rPr>
        <w:t xml:space="preserve">18. </w:t>
      </w:r>
      <w:r w:rsidRPr="0023448D">
        <w:rPr>
          <w:rFonts w:ascii="Times New Roman" w:eastAsia="Times New Roman" w:hAnsi="Times New Roman" w:cs="Times New Roman"/>
          <w:b/>
          <w:lang w:eastAsia="ru-RU"/>
        </w:rPr>
        <w:t>Курт, Э</w:t>
      </w:r>
      <w:r w:rsidRPr="0023448D">
        <w:rPr>
          <w:rFonts w:ascii="Times New Roman" w:eastAsia="Times New Roman" w:hAnsi="Times New Roman" w:cs="Times New Roman"/>
          <w:lang w:eastAsia="ru-RU"/>
        </w:rPr>
        <w:t xml:space="preserve">. Романтическая гармония и ее кризис в «Тристане» Вагнера / Э. </w:t>
      </w:r>
      <w:proofErr w:type="gramStart"/>
      <w:r w:rsidRPr="0023448D">
        <w:rPr>
          <w:rFonts w:ascii="Times New Roman" w:eastAsia="Times New Roman" w:hAnsi="Times New Roman" w:cs="Times New Roman"/>
          <w:lang w:eastAsia="ru-RU"/>
        </w:rPr>
        <w:t>Курт ;</w:t>
      </w:r>
      <w:proofErr w:type="gramEnd"/>
      <w:r w:rsidRPr="0023448D">
        <w:rPr>
          <w:rFonts w:ascii="Times New Roman" w:eastAsia="Times New Roman" w:hAnsi="Times New Roman" w:cs="Times New Roman"/>
          <w:lang w:eastAsia="ru-RU"/>
        </w:rPr>
        <w:t xml:space="preserve"> общ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ред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, вступ. ст. и комментарии М.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Этингера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,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ред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Н Беспалова ; пер. с нем. Г.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Балтер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— М.: Музыка, 1975. 352 с.</w:t>
      </w:r>
    </w:p>
    <w:p w14:paraId="094CA189" w14:textId="77777777" w:rsidR="0023448D" w:rsidRPr="0023448D" w:rsidRDefault="0023448D" w:rsidP="0023448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3448D">
        <w:rPr>
          <w:rFonts w:ascii="Times New Romani" w:eastAsia="Times New Roman" w:hAnsi="Times New Romani" w:cs="Times New Roman"/>
          <w:b/>
          <w:lang w:eastAsia="ru-RU"/>
        </w:rPr>
        <w:t xml:space="preserve">19. </w:t>
      </w:r>
      <w:proofErr w:type="spellStart"/>
      <w:r w:rsidRPr="0023448D">
        <w:rPr>
          <w:rFonts w:ascii="Times New Roman" w:eastAsia="Times New Roman" w:hAnsi="Times New Roman" w:cs="Times New Roman"/>
          <w:b/>
          <w:lang w:eastAsia="ru-RU"/>
        </w:rPr>
        <w:t>Мазель</w:t>
      </w:r>
      <w:proofErr w:type="spellEnd"/>
      <w:r w:rsidRPr="0023448D">
        <w:rPr>
          <w:rFonts w:ascii="Times New Roman" w:eastAsia="Times New Roman" w:hAnsi="Times New Roman" w:cs="Times New Roman"/>
          <w:b/>
          <w:lang w:eastAsia="ru-RU"/>
        </w:rPr>
        <w:t xml:space="preserve">, Л. А. </w:t>
      </w:r>
      <w:r w:rsidRPr="0023448D">
        <w:rPr>
          <w:rFonts w:ascii="Times New Roman" w:eastAsia="Times New Roman" w:hAnsi="Times New Roman" w:cs="Times New Roman"/>
          <w:lang w:eastAsia="ru-RU"/>
        </w:rPr>
        <w:t xml:space="preserve">Вопросы анализа музыки / Л. А. </w:t>
      </w:r>
      <w:proofErr w:type="spellStart"/>
      <w:proofErr w:type="gramStart"/>
      <w:r w:rsidRPr="0023448D">
        <w:rPr>
          <w:rFonts w:ascii="Times New Roman" w:eastAsia="Times New Roman" w:hAnsi="Times New Roman" w:cs="Times New Roman"/>
          <w:lang w:eastAsia="ru-RU"/>
        </w:rPr>
        <w:t>Мазель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;</w:t>
      </w:r>
      <w:proofErr w:type="gramEnd"/>
      <w:r w:rsidRPr="0023448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ред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И Прудникова. — М. • Сов. композитор, 1978. — 352 с.</w:t>
      </w:r>
    </w:p>
    <w:p w14:paraId="5BDDB52C" w14:textId="77777777" w:rsidR="0023448D" w:rsidRPr="0023448D" w:rsidRDefault="0023448D" w:rsidP="0023448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3448D">
        <w:rPr>
          <w:rFonts w:ascii="Times New Romani" w:eastAsia="Times New Roman" w:hAnsi="Times New Romani" w:cs="Times New Roman"/>
          <w:b/>
          <w:lang w:eastAsia="ru-RU"/>
        </w:rPr>
        <w:t xml:space="preserve">20. </w:t>
      </w:r>
      <w:proofErr w:type="spellStart"/>
      <w:r w:rsidRPr="0023448D">
        <w:rPr>
          <w:rFonts w:ascii="Times New Roman" w:eastAsia="Times New Roman" w:hAnsi="Times New Roman" w:cs="Times New Roman"/>
          <w:b/>
          <w:lang w:eastAsia="ru-RU"/>
        </w:rPr>
        <w:t>Мазель</w:t>
      </w:r>
      <w:proofErr w:type="spellEnd"/>
      <w:r w:rsidRPr="0023448D">
        <w:rPr>
          <w:rFonts w:ascii="Times New Roman" w:eastAsia="Times New Roman" w:hAnsi="Times New Roman" w:cs="Times New Roman"/>
          <w:b/>
          <w:lang w:eastAsia="ru-RU"/>
        </w:rPr>
        <w:t xml:space="preserve">, Л. А. </w:t>
      </w:r>
      <w:r w:rsidRPr="0023448D">
        <w:rPr>
          <w:rFonts w:ascii="Times New Roman" w:eastAsia="Times New Roman" w:hAnsi="Times New Roman" w:cs="Times New Roman"/>
          <w:lang w:eastAsia="ru-RU"/>
        </w:rPr>
        <w:t xml:space="preserve">Проблемы классической гармонии / Л А </w:t>
      </w:r>
      <w:proofErr w:type="spellStart"/>
      <w:proofErr w:type="gramStart"/>
      <w:r w:rsidRPr="0023448D">
        <w:rPr>
          <w:rFonts w:ascii="Times New Roman" w:eastAsia="Times New Roman" w:hAnsi="Times New Roman" w:cs="Times New Roman"/>
          <w:lang w:eastAsia="ru-RU"/>
        </w:rPr>
        <w:t>Мазель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;</w:t>
      </w:r>
      <w:proofErr w:type="gramEnd"/>
      <w:r w:rsidRPr="0023448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ред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А.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Трейстер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>. — М.: Музыка, 1972. — 616 с.</w:t>
      </w:r>
    </w:p>
    <w:p w14:paraId="637C3FDC" w14:textId="77777777" w:rsidR="0023448D" w:rsidRPr="0023448D" w:rsidRDefault="0023448D" w:rsidP="0023448D">
      <w:pPr>
        <w:autoSpaceDN w:val="0"/>
        <w:spacing w:after="0" w:line="276" w:lineRule="auto"/>
        <w:jc w:val="both"/>
        <w:rPr>
          <w:rFonts w:ascii="Times New Roman" w:eastAsia="Calibri" w:hAnsi="Times New Roman" w:cs="Times New Roman"/>
          <w:bCs/>
          <w:color w:val="000000"/>
          <w:spacing w:val="-1"/>
          <w:w w:val="106"/>
          <w:sz w:val="24"/>
          <w:szCs w:val="24"/>
          <w:lang w:eastAsia="ru-RU"/>
        </w:rPr>
      </w:pPr>
      <w:r w:rsidRPr="0023448D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21.Мутли, А. Ф. </w:t>
      </w:r>
      <w:r w:rsidRPr="00234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Сборник задач по </w:t>
      </w:r>
      <w:proofErr w:type="gramStart"/>
      <w:r w:rsidRPr="0023448D">
        <w:rPr>
          <w:rFonts w:ascii="Times New Roman" w:eastAsia="Calibri" w:hAnsi="Times New Roman" w:cs="Times New Roman"/>
          <w:sz w:val="24"/>
          <w:szCs w:val="24"/>
          <w:lang w:eastAsia="ru-RU"/>
        </w:rPr>
        <w:t>гармонии :</w:t>
      </w:r>
      <w:proofErr w:type="gramEnd"/>
      <w:r w:rsidRPr="00234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учеб. пособие / А. Ф. </w:t>
      </w:r>
      <w:proofErr w:type="spellStart"/>
      <w:r w:rsidRPr="0023448D">
        <w:rPr>
          <w:rFonts w:ascii="Times New Roman" w:eastAsia="Calibri" w:hAnsi="Times New Roman" w:cs="Times New Roman"/>
          <w:sz w:val="24"/>
          <w:szCs w:val="24"/>
          <w:lang w:eastAsia="ru-RU"/>
        </w:rPr>
        <w:t>Мутли</w:t>
      </w:r>
      <w:proofErr w:type="spellEnd"/>
      <w:r w:rsidRPr="00234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- Изд. 7-е. - СПб.; М.; </w:t>
      </w:r>
      <w:proofErr w:type="gramStart"/>
      <w:r w:rsidRPr="0023448D">
        <w:rPr>
          <w:rFonts w:ascii="Times New Roman" w:eastAsia="Calibri" w:hAnsi="Times New Roman" w:cs="Times New Roman"/>
          <w:sz w:val="24"/>
          <w:szCs w:val="24"/>
          <w:lang w:eastAsia="ru-RU"/>
        </w:rPr>
        <w:t>Краснодар :</w:t>
      </w:r>
      <w:proofErr w:type="gramEnd"/>
      <w:r w:rsidRPr="00234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Лань, 2006. - 189, [1] с. - ISBN 5-8114-0654-</w:t>
      </w:r>
      <w:proofErr w:type="gramStart"/>
      <w:r w:rsidRPr="0023448D">
        <w:rPr>
          <w:rFonts w:ascii="Times New Roman" w:eastAsia="Calibri" w:hAnsi="Times New Roman" w:cs="Times New Roman"/>
          <w:sz w:val="24"/>
          <w:szCs w:val="24"/>
          <w:lang w:eastAsia="ru-RU"/>
        </w:rPr>
        <w:t>1 :</w:t>
      </w:r>
      <w:proofErr w:type="gramEnd"/>
      <w:r w:rsidRPr="0023448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475-31; 688-. </w:t>
      </w:r>
    </w:p>
    <w:p w14:paraId="30AAC3D3" w14:textId="77777777" w:rsidR="0023448D" w:rsidRPr="0023448D" w:rsidRDefault="0023448D" w:rsidP="0023448D">
      <w:pPr>
        <w:spacing w:after="0" w:line="276" w:lineRule="auto"/>
        <w:jc w:val="both"/>
        <w:rPr>
          <w:rFonts w:ascii="Times New Roman" w:eastAsia="Times New Romani" w:hAnsi="Times New Roman" w:cs="Times New Roman"/>
        </w:rPr>
      </w:pPr>
      <w:r w:rsidRPr="0023448D">
        <w:rPr>
          <w:rFonts w:ascii="Times New Roman" w:eastAsia="Times New Romani" w:hAnsi="Times New Roman" w:cs="Times New Roman"/>
          <w:b/>
        </w:rPr>
        <w:t xml:space="preserve">18. Музыкальная </w:t>
      </w:r>
      <w:proofErr w:type="spellStart"/>
      <w:r w:rsidRPr="0023448D">
        <w:rPr>
          <w:rFonts w:ascii="Times New Roman" w:eastAsia="Times New Romani" w:hAnsi="Times New Roman" w:cs="Times New Roman"/>
          <w:b/>
        </w:rPr>
        <w:t>эсететика</w:t>
      </w:r>
      <w:proofErr w:type="spellEnd"/>
      <w:r w:rsidRPr="0023448D">
        <w:rPr>
          <w:rFonts w:ascii="Times New Roman" w:eastAsia="Times New Romani" w:hAnsi="Times New Roman" w:cs="Times New Roman"/>
          <w:b/>
        </w:rPr>
        <w:t xml:space="preserve"> </w:t>
      </w:r>
      <w:proofErr w:type="spellStart"/>
      <w:r w:rsidRPr="0023448D">
        <w:rPr>
          <w:rFonts w:ascii="Times New Roman" w:eastAsia="Times New Romani" w:hAnsi="Times New Roman" w:cs="Times New Roman"/>
        </w:rPr>
        <w:t>заnадноевроnейского</w:t>
      </w:r>
      <w:proofErr w:type="spellEnd"/>
      <w:r w:rsidRPr="0023448D">
        <w:rPr>
          <w:rFonts w:ascii="Times New Roman" w:eastAsia="Times New Romani" w:hAnsi="Times New Roman" w:cs="Times New Roman"/>
        </w:rPr>
        <w:t xml:space="preserve"> средневековья и Возрождения 1 Сост. В. П. Шестаков. М., 1966 [сокр.: МЭЗСВ].</w:t>
      </w:r>
    </w:p>
    <w:p w14:paraId="22273485" w14:textId="77777777" w:rsidR="0023448D" w:rsidRPr="0023448D" w:rsidRDefault="0023448D" w:rsidP="0023448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3448D">
        <w:rPr>
          <w:rFonts w:ascii="Times New Roman" w:eastAsia="Times New Roman" w:hAnsi="Times New Roman" w:cs="Times New Roman"/>
          <w:b/>
          <w:lang w:eastAsia="ru-RU"/>
        </w:rPr>
        <w:t>19. Паисов, Ю. И</w:t>
      </w:r>
      <w:r w:rsidRPr="0023448D">
        <w:rPr>
          <w:rFonts w:ascii="Times New Roman" w:eastAsia="Times New Roman" w:hAnsi="Times New Roman" w:cs="Times New Roman"/>
          <w:lang w:eastAsia="ru-RU"/>
        </w:rPr>
        <w:t>. 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Политональность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 в творчестве советских и зарубежных композиторов XX века / Ю. И. </w:t>
      </w:r>
      <w:proofErr w:type="gramStart"/>
      <w:r w:rsidRPr="0023448D">
        <w:rPr>
          <w:rFonts w:ascii="Times New Roman" w:eastAsia="Times New Roman" w:hAnsi="Times New Roman" w:cs="Times New Roman"/>
          <w:lang w:eastAsia="ru-RU"/>
        </w:rPr>
        <w:t>Паисов ;</w:t>
      </w:r>
      <w:proofErr w:type="gramEnd"/>
      <w:r w:rsidRPr="0023448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рец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: Ю. Н. 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Тюлин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, В. Е.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Суслин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; ред. И.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Бобыкина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— М : Сов композитор, 1977. — 392 с.</w:t>
      </w:r>
    </w:p>
    <w:p w14:paraId="55169500" w14:textId="77777777" w:rsidR="0023448D" w:rsidRPr="0023448D" w:rsidRDefault="0023448D" w:rsidP="0023448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3448D">
        <w:rPr>
          <w:rFonts w:ascii="Times New Roman" w:eastAsia="Times New Roman" w:hAnsi="Times New Roman" w:cs="Times New Roman"/>
          <w:b/>
          <w:lang w:eastAsia="ru-RU"/>
        </w:rPr>
        <w:t xml:space="preserve">20. Слонимская, Р. Н. </w:t>
      </w:r>
      <w:r w:rsidRPr="0023448D">
        <w:rPr>
          <w:rFonts w:ascii="Times New Roman" w:eastAsia="Times New Roman" w:hAnsi="Times New Roman" w:cs="Times New Roman"/>
          <w:lang w:eastAsia="ru-RU"/>
        </w:rPr>
        <w:t xml:space="preserve">Анализ гармонических стилей: тез. лекций и конспект исторического обзора гармонических стилей / Р Н. </w:t>
      </w:r>
      <w:proofErr w:type="gramStart"/>
      <w:r w:rsidRPr="0023448D">
        <w:rPr>
          <w:rFonts w:ascii="Times New Roman" w:eastAsia="Times New Roman" w:hAnsi="Times New Roman" w:cs="Times New Roman"/>
          <w:lang w:eastAsia="ru-RU"/>
        </w:rPr>
        <w:t>Слонимская ;</w:t>
      </w:r>
      <w:proofErr w:type="gramEnd"/>
      <w:r w:rsidRPr="0023448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техн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.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ред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Т. И. Кий;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рец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: А. И. 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Климовицкий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, В П Конов. — </w:t>
      </w:r>
      <w:proofErr w:type="gramStart"/>
      <w:r w:rsidRPr="0023448D">
        <w:rPr>
          <w:rFonts w:ascii="Times New Roman" w:eastAsia="Times New Roman" w:hAnsi="Times New Roman" w:cs="Times New Roman"/>
          <w:lang w:eastAsia="ru-RU"/>
        </w:rPr>
        <w:t>СПб :</w:t>
      </w:r>
      <w:proofErr w:type="gramEnd"/>
      <w:r w:rsidRPr="0023448D">
        <w:rPr>
          <w:rFonts w:ascii="Times New Roman" w:eastAsia="Times New Roman" w:hAnsi="Times New Roman" w:cs="Times New Roman"/>
          <w:lang w:eastAsia="ru-RU"/>
        </w:rPr>
        <w:t xml:space="preserve"> Композитор, 2001. — 71 с.</w:t>
      </w:r>
    </w:p>
    <w:p w14:paraId="5E5F142A" w14:textId="77777777" w:rsidR="0023448D" w:rsidRPr="0023448D" w:rsidRDefault="0023448D" w:rsidP="0023448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3448D">
        <w:rPr>
          <w:rFonts w:ascii="Times New Roman" w:eastAsia="Times New Roman" w:hAnsi="Times New Roman" w:cs="Times New Roman"/>
          <w:b/>
          <w:lang w:eastAsia="ru-RU"/>
        </w:rPr>
        <w:t xml:space="preserve">21.  </w:t>
      </w:r>
      <w:proofErr w:type="spellStart"/>
      <w:r w:rsidRPr="0023448D">
        <w:rPr>
          <w:rFonts w:ascii="Times New Roman" w:eastAsia="Times New Roman" w:hAnsi="Times New Roman" w:cs="Times New Roman"/>
          <w:b/>
          <w:lang w:eastAsia="ru-RU"/>
        </w:rPr>
        <w:t>Способин</w:t>
      </w:r>
      <w:proofErr w:type="spellEnd"/>
      <w:r w:rsidRPr="0023448D">
        <w:rPr>
          <w:rFonts w:ascii="Times New Roman" w:eastAsia="Times New Roman" w:hAnsi="Times New Roman" w:cs="Times New Roman"/>
          <w:b/>
          <w:lang w:eastAsia="ru-RU"/>
        </w:rPr>
        <w:t xml:space="preserve">, И. В. </w:t>
      </w:r>
      <w:r w:rsidRPr="0023448D">
        <w:rPr>
          <w:rFonts w:ascii="Times New Roman" w:eastAsia="Times New Roman" w:hAnsi="Times New Roman" w:cs="Times New Roman"/>
          <w:lang w:eastAsia="ru-RU"/>
        </w:rPr>
        <w:t xml:space="preserve">Лекции по курсу гармонии / И. В. </w:t>
      </w:r>
      <w:proofErr w:type="spellStart"/>
      <w:proofErr w:type="gramStart"/>
      <w:r w:rsidRPr="0023448D">
        <w:rPr>
          <w:rFonts w:ascii="Times New Roman" w:eastAsia="Times New Roman" w:hAnsi="Times New Roman" w:cs="Times New Roman"/>
          <w:lang w:eastAsia="ru-RU"/>
        </w:rPr>
        <w:t>Способин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;</w:t>
      </w:r>
      <w:proofErr w:type="gramEnd"/>
      <w:r w:rsidRPr="0023448D">
        <w:rPr>
          <w:rFonts w:ascii="Times New Roman" w:eastAsia="Times New Roman" w:hAnsi="Times New Roman" w:cs="Times New Roman"/>
          <w:lang w:eastAsia="ru-RU"/>
        </w:rPr>
        <w:t xml:space="preserve"> ред. А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Трейсер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— М . Музыка, 1969. — 242 с</w:t>
      </w:r>
      <w:r w:rsidRPr="0023448D">
        <w:rPr>
          <w:rFonts w:ascii="Times New Roman" w:eastAsia="Times New Roman" w:hAnsi="Times New Roman" w:cs="Times New Roman"/>
          <w:b/>
          <w:lang w:eastAsia="ru-RU"/>
        </w:rPr>
        <w:t>.</w:t>
      </w:r>
    </w:p>
    <w:p w14:paraId="00957012" w14:textId="77777777" w:rsidR="0023448D" w:rsidRPr="0023448D" w:rsidRDefault="0023448D" w:rsidP="0023448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3448D">
        <w:rPr>
          <w:rFonts w:ascii="Times New Roman" w:eastAsia="Times New Roman" w:hAnsi="Times New Roman" w:cs="Times New Roman"/>
          <w:b/>
          <w:lang w:eastAsia="ru-RU"/>
        </w:rPr>
        <w:t xml:space="preserve">22. Стравинский И. Ф. </w:t>
      </w:r>
      <w:r w:rsidRPr="0023448D">
        <w:rPr>
          <w:rFonts w:ascii="Times New Roman" w:eastAsia="Times New Roman" w:hAnsi="Times New Roman" w:cs="Times New Roman"/>
          <w:lang w:eastAsia="ru-RU"/>
        </w:rPr>
        <w:t xml:space="preserve">Диалоги / Игорь </w:t>
      </w:r>
      <w:proofErr w:type="gramStart"/>
      <w:r w:rsidRPr="0023448D">
        <w:rPr>
          <w:rFonts w:ascii="Times New Roman" w:eastAsia="Times New Roman" w:hAnsi="Times New Roman" w:cs="Times New Roman"/>
          <w:lang w:eastAsia="ru-RU"/>
        </w:rPr>
        <w:t>Стравинский ;</w:t>
      </w:r>
      <w:proofErr w:type="gramEnd"/>
      <w:r w:rsidRPr="0023448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пер.с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англ. В. А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Линник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, ред. М. С.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Друскин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>. — Л.: Музыка, 1971. — 415 с.</w:t>
      </w:r>
    </w:p>
    <w:p w14:paraId="7FF909B9" w14:textId="77777777" w:rsidR="0023448D" w:rsidRPr="0023448D" w:rsidRDefault="0023448D" w:rsidP="0023448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3448D">
        <w:rPr>
          <w:rFonts w:ascii="Times New Roman" w:eastAsia="Times New Roman" w:hAnsi="Times New Roman" w:cs="Times New Roman"/>
          <w:b/>
          <w:lang w:eastAsia="ru-RU"/>
        </w:rPr>
        <w:lastRenderedPageBreak/>
        <w:t xml:space="preserve">23. </w:t>
      </w:r>
      <w:proofErr w:type="spellStart"/>
      <w:r w:rsidRPr="0023448D">
        <w:rPr>
          <w:rFonts w:ascii="Times New Roman" w:eastAsia="Times New Roman" w:hAnsi="Times New Roman" w:cs="Times New Roman"/>
          <w:b/>
          <w:lang w:eastAsia="ru-RU"/>
        </w:rPr>
        <w:t>Тюлин</w:t>
      </w:r>
      <w:proofErr w:type="spellEnd"/>
      <w:r w:rsidRPr="0023448D">
        <w:rPr>
          <w:rFonts w:ascii="Times New Roman" w:eastAsia="Times New Roman" w:hAnsi="Times New Roman" w:cs="Times New Roman"/>
          <w:b/>
          <w:lang w:eastAsia="ru-RU"/>
        </w:rPr>
        <w:t xml:space="preserve">, Ю. Н. </w:t>
      </w:r>
      <w:r w:rsidRPr="0023448D">
        <w:rPr>
          <w:rFonts w:ascii="Times New Roman" w:eastAsia="Times New Roman" w:hAnsi="Times New Roman" w:cs="Times New Roman"/>
          <w:lang w:eastAsia="ru-RU"/>
        </w:rPr>
        <w:t xml:space="preserve">Современная гармония и ее историческое происхождение / Ю. Н.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Тюлин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// Теоретические проблемы музыки XX века /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ред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А.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Трейсер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. — М.: Музыка, 1967. —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Вып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1. — С. 129-182.</w:t>
      </w:r>
    </w:p>
    <w:p w14:paraId="0FF6FE57" w14:textId="77777777" w:rsidR="0023448D" w:rsidRPr="0023448D" w:rsidRDefault="0023448D" w:rsidP="0023448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23448D">
        <w:rPr>
          <w:rFonts w:ascii="Times New Romani" w:eastAsia="Times New Roman" w:hAnsi="Times New Romani" w:cs="Times New Roman"/>
          <w:b/>
          <w:lang w:eastAsia="ru-RU"/>
        </w:rPr>
        <w:t>24</w:t>
      </w:r>
      <w:r w:rsidRPr="0023448D">
        <w:rPr>
          <w:rFonts w:ascii="Times New Roman" w:eastAsia="Times New Roman" w:hAnsi="Times New Roman" w:cs="Times New Roman"/>
          <w:b/>
          <w:lang w:eastAsia="ru-RU"/>
        </w:rPr>
        <w:t xml:space="preserve">. </w:t>
      </w:r>
      <w:proofErr w:type="spellStart"/>
      <w:r w:rsidRPr="0023448D">
        <w:rPr>
          <w:rFonts w:ascii="Times New Roman" w:eastAsia="Times New Roman" w:hAnsi="Times New Roman" w:cs="Times New Roman"/>
          <w:b/>
          <w:lang w:eastAsia="ru-RU"/>
        </w:rPr>
        <w:t>Тюлин</w:t>
      </w:r>
      <w:proofErr w:type="spellEnd"/>
      <w:r w:rsidRPr="0023448D">
        <w:rPr>
          <w:rFonts w:ascii="Times New Roman" w:eastAsia="Times New Roman" w:hAnsi="Times New Roman" w:cs="Times New Roman"/>
          <w:b/>
          <w:lang w:eastAsia="ru-RU"/>
        </w:rPr>
        <w:t xml:space="preserve">, Ю. Н. </w:t>
      </w:r>
      <w:r w:rsidRPr="0023448D">
        <w:rPr>
          <w:rFonts w:ascii="Times New Roman" w:eastAsia="Times New Roman" w:hAnsi="Times New Roman" w:cs="Times New Roman"/>
          <w:lang w:eastAsia="ru-RU"/>
        </w:rPr>
        <w:t xml:space="preserve">Учение о музыкальной фактуре и мелодической фигурации / Ю. Н. </w:t>
      </w:r>
      <w:proofErr w:type="spellStart"/>
      <w:proofErr w:type="gramStart"/>
      <w:r w:rsidRPr="0023448D">
        <w:rPr>
          <w:rFonts w:ascii="Times New Roman" w:eastAsia="Times New Roman" w:hAnsi="Times New Roman" w:cs="Times New Roman"/>
          <w:lang w:eastAsia="ru-RU"/>
        </w:rPr>
        <w:t>Тюлин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;</w:t>
      </w:r>
      <w:proofErr w:type="gramEnd"/>
      <w:r w:rsidRPr="0023448D">
        <w:rPr>
          <w:rFonts w:ascii="Times New Roman" w:eastAsia="Times New Roman" w:hAnsi="Times New Roman" w:cs="Times New Roman"/>
          <w:lang w:eastAsia="ru-RU"/>
        </w:rPr>
        <w:t xml:space="preserve"> ред. Р.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Шавердова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>. — М.: Музыка, 1976. — 165 с</w:t>
      </w:r>
      <w:r w:rsidRPr="0023448D">
        <w:rPr>
          <w:rFonts w:ascii="Times New Roman" w:eastAsia="Times New Roman" w:hAnsi="Times New Roman" w:cs="Times New Roman"/>
          <w:b/>
          <w:lang w:eastAsia="ru-RU"/>
        </w:rPr>
        <w:t>.</w:t>
      </w:r>
    </w:p>
    <w:p w14:paraId="1187FF7D" w14:textId="77777777" w:rsidR="0023448D" w:rsidRPr="0023448D" w:rsidRDefault="0023448D" w:rsidP="0023448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3448D">
        <w:rPr>
          <w:rFonts w:ascii="Times New Romani" w:eastAsia="Times New Roman" w:hAnsi="Times New Romani" w:cs="Times New Roman"/>
          <w:b/>
          <w:lang w:eastAsia="ru-RU"/>
        </w:rPr>
        <w:t xml:space="preserve">25. </w:t>
      </w:r>
      <w:r w:rsidRPr="0023448D">
        <w:rPr>
          <w:rFonts w:ascii="Times New Roman" w:eastAsia="Times New Roman" w:hAnsi="Times New Roman" w:cs="Times New Roman"/>
          <w:b/>
          <w:lang w:eastAsia="ru-RU"/>
        </w:rPr>
        <w:t xml:space="preserve">Холопов, Ю. Н. </w:t>
      </w:r>
      <w:r w:rsidRPr="0023448D">
        <w:rPr>
          <w:rFonts w:ascii="Times New Roman" w:eastAsia="Times New Roman" w:hAnsi="Times New Roman" w:cs="Times New Roman"/>
          <w:lang w:eastAsia="ru-RU"/>
        </w:rPr>
        <w:t xml:space="preserve">Современные черты гармонии Прокофьева / Ю. Н. </w:t>
      </w:r>
      <w:proofErr w:type="gramStart"/>
      <w:r w:rsidRPr="0023448D">
        <w:rPr>
          <w:rFonts w:ascii="Times New Roman" w:eastAsia="Times New Roman" w:hAnsi="Times New Roman" w:cs="Times New Roman"/>
          <w:lang w:eastAsia="ru-RU"/>
        </w:rPr>
        <w:t>Холопов ;</w:t>
      </w:r>
      <w:proofErr w:type="gramEnd"/>
      <w:r w:rsidRPr="0023448D">
        <w:rPr>
          <w:rFonts w:ascii="Times New Roman" w:eastAsia="Times New Roman" w:hAnsi="Times New Roman" w:cs="Times New Roman"/>
          <w:lang w:eastAsia="ru-RU"/>
        </w:rPr>
        <w:t xml:space="preserve"> ред. Е.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Мнацаканова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— М.: Музыка, 1967. — 476 с</w:t>
      </w:r>
    </w:p>
    <w:p w14:paraId="29611483" w14:textId="77777777" w:rsidR="0023448D" w:rsidRPr="0023448D" w:rsidRDefault="0023448D" w:rsidP="0023448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3448D">
        <w:rPr>
          <w:rFonts w:ascii="Times New Roman" w:eastAsia="Times New Romani" w:hAnsi="Times New Roman" w:cs="Times New Roman"/>
          <w:b/>
          <w:color w:val="000000"/>
          <w:sz w:val="23"/>
          <w:szCs w:val="23"/>
        </w:rPr>
        <w:t>26.</w:t>
      </w:r>
      <w:r w:rsidRPr="0023448D">
        <w:rPr>
          <w:rFonts w:ascii="Times New Roman" w:eastAsia="Times New Roman" w:hAnsi="Times New Roman" w:cs="Times New Roman"/>
          <w:b/>
          <w:lang w:eastAsia="ru-RU"/>
        </w:rPr>
        <w:t xml:space="preserve">Холопов, Ю. Н. Гармония. </w:t>
      </w:r>
      <w:r w:rsidRPr="0023448D">
        <w:rPr>
          <w:rFonts w:ascii="Times New Roman" w:eastAsia="Times New Roman" w:hAnsi="Times New Roman" w:cs="Times New Roman"/>
          <w:lang w:eastAsia="ru-RU"/>
        </w:rPr>
        <w:t xml:space="preserve">Теоретический </w:t>
      </w:r>
      <w:proofErr w:type="gramStart"/>
      <w:r w:rsidRPr="0023448D">
        <w:rPr>
          <w:rFonts w:ascii="Times New Roman" w:eastAsia="Times New Roman" w:hAnsi="Times New Roman" w:cs="Times New Roman"/>
          <w:lang w:eastAsia="ru-RU"/>
        </w:rPr>
        <w:t>курс :</w:t>
      </w:r>
      <w:proofErr w:type="gramEnd"/>
      <w:r w:rsidRPr="0023448D">
        <w:rPr>
          <w:rFonts w:ascii="Times New Roman" w:eastAsia="Times New Roman" w:hAnsi="Times New Roman" w:cs="Times New Roman"/>
          <w:lang w:eastAsia="ru-RU"/>
        </w:rPr>
        <w:t xml:space="preserve"> учеб. пособие для студентов историко-теоретических отделений музыкальных вузов / Ю. Н. Холопов ; ред. С.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Котомина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, Р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Шавердова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. — </w:t>
      </w:r>
      <w:proofErr w:type="gramStart"/>
      <w:r w:rsidRPr="0023448D">
        <w:rPr>
          <w:rFonts w:ascii="Times New Roman" w:eastAsia="Times New Roman" w:hAnsi="Times New Roman" w:cs="Times New Roman"/>
          <w:lang w:eastAsia="ru-RU"/>
        </w:rPr>
        <w:t>М. :</w:t>
      </w:r>
      <w:proofErr w:type="gramEnd"/>
      <w:r w:rsidRPr="0023448D">
        <w:rPr>
          <w:rFonts w:ascii="Times New Roman" w:eastAsia="Times New Roman" w:hAnsi="Times New Roman" w:cs="Times New Roman"/>
          <w:lang w:eastAsia="ru-RU"/>
        </w:rPr>
        <w:t xml:space="preserve"> Музыка, 1988, —512</w:t>
      </w:r>
      <w:r w:rsidRPr="0023448D">
        <w:rPr>
          <w:rFonts w:ascii="Times New Roman" w:eastAsia="Times New Roman" w:hAnsi="Times New Roman" w:cs="Times New Roman"/>
          <w:b/>
          <w:lang w:eastAsia="ru-RU"/>
        </w:rPr>
        <w:t xml:space="preserve"> с.</w:t>
      </w:r>
      <w:r w:rsidRPr="0023448D">
        <w:rPr>
          <w:rFonts w:ascii="Times New Roman" w:eastAsia="Times New Romani" w:hAnsi="Times New Roman" w:cs="Times New Roman"/>
          <w:color w:val="000000"/>
          <w:sz w:val="23"/>
          <w:szCs w:val="23"/>
        </w:rPr>
        <w:t>.</w:t>
      </w:r>
    </w:p>
    <w:p w14:paraId="0C5C9E9D" w14:textId="77777777" w:rsidR="0023448D" w:rsidRPr="0023448D" w:rsidRDefault="0023448D" w:rsidP="0023448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3448D">
        <w:rPr>
          <w:rFonts w:ascii="Times New Romani" w:eastAsia="Times New Roman" w:hAnsi="Times New Romani" w:cs="Times New Roman"/>
          <w:b/>
          <w:lang w:eastAsia="ru-RU"/>
        </w:rPr>
        <w:t>27</w:t>
      </w:r>
      <w:r w:rsidRPr="0023448D">
        <w:rPr>
          <w:rFonts w:ascii="Times New Romani" w:eastAsia="Times New Roman" w:hAnsi="Times New Romani" w:cs="Times New Roman"/>
          <w:lang w:eastAsia="ru-RU"/>
        </w:rPr>
        <w:t>.</w:t>
      </w:r>
      <w:r w:rsidRPr="0023448D">
        <w:rPr>
          <w:rFonts w:ascii="Times New Roman" w:eastAsia="Times New Roman" w:hAnsi="Times New Roman" w:cs="Times New Roman"/>
          <w:b/>
          <w:lang w:eastAsia="ru-RU"/>
        </w:rPr>
        <w:t xml:space="preserve">Шенберг, А. </w:t>
      </w:r>
      <w:r w:rsidRPr="0023448D">
        <w:rPr>
          <w:rFonts w:ascii="Times New Roman" w:eastAsia="Times New Roman" w:hAnsi="Times New Roman" w:cs="Times New Roman"/>
          <w:lang w:eastAsia="ru-RU"/>
        </w:rPr>
        <w:t xml:space="preserve">О музыке новой и устаревшей Стиль и идея / Арнольд </w:t>
      </w:r>
      <w:proofErr w:type="gramStart"/>
      <w:r w:rsidRPr="0023448D">
        <w:rPr>
          <w:rFonts w:ascii="Times New Roman" w:eastAsia="Times New Roman" w:hAnsi="Times New Roman" w:cs="Times New Roman"/>
          <w:lang w:eastAsia="ru-RU"/>
        </w:rPr>
        <w:t>Шенберг ;</w:t>
      </w:r>
      <w:proofErr w:type="gramEnd"/>
      <w:r w:rsidRPr="0023448D">
        <w:rPr>
          <w:rFonts w:ascii="Times New Roman" w:eastAsia="Times New Roman" w:hAnsi="Times New Roman" w:cs="Times New Roman"/>
          <w:lang w:eastAsia="ru-RU"/>
        </w:rPr>
        <w:t xml:space="preserve"> пер. с англ. Галины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Житиной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// Музыкальная академия. — 1996. — № 3/4. — С. 243-248.</w:t>
      </w:r>
    </w:p>
    <w:p w14:paraId="583DA947" w14:textId="77777777" w:rsidR="0023448D" w:rsidRPr="0023448D" w:rsidRDefault="0023448D" w:rsidP="0023448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3448D">
        <w:rPr>
          <w:rFonts w:ascii="Times New Romani" w:eastAsia="Times New Roman" w:hAnsi="Times New Romani" w:cs="Times New Roman"/>
          <w:b/>
          <w:lang w:eastAsia="ru-RU"/>
        </w:rPr>
        <w:t xml:space="preserve">28. </w:t>
      </w:r>
      <w:proofErr w:type="spellStart"/>
      <w:r w:rsidRPr="0023448D">
        <w:rPr>
          <w:rFonts w:ascii="Times New Roman" w:eastAsia="Times New Roman" w:hAnsi="Times New Roman" w:cs="Times New Roman"/>
          <w:b/>
          <w:lang w:eastAsia="ru-RU"/>
        </w:rPr>
        <w:t>Шнеерсон</w:t>
      </w:r>
      <w:proofErr w:type="spellEnd"/>
      <w:r w:rsidRPr="0023448D">
        <w:rPr>
          <w:rFonts w:ascii="Times New Roman" w:eastAsia="Times New Roman" w:hAnsi="Times New Roman" w:cs="Times New Roman"/>
          <w:b/>
          <w:lang w:eastAsia="ru-RU"/>
        </w:rPr>
        <w:t xml:space="preserve">, Г. М. </w:t>
      </w:r>
      <w:r w:rsidRPr="0023448D">
        <w:rPr>
          <w:rFonts w:ascii="Times New Roman" w:eastAsia="Times New Roman" w:hAnsi="Times New Roman" w:cs="Times New Roman"/>
          <w:lang w:eastAsia="ru-RU"/>
        </w:rPr>
        <w:t xml:space="preserve">Французская музыка XX века / Г. М.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Шнеерсон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. — 2-е изд.,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доп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и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перераб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>. — М. • Музыка, 1970. — 576 с.</w:t>
      </w:r>
    </w:p>
    <w:p w14:paraId="5093E421" w14:textId="77777777" w:rsidR="0023448D" w:rsidRPr="0023448D" w:rsidRDefault="0023448D" w:rsidP="0023448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3448D">
        <w:rPr>
          <w:rFonts w:ascii="Times New Romani" w:eastAsia="Times New Roman" w:hAnsi="Times New Romani" w:cs="Times New Roman"/>
          <w:b/>
          <w:lang w:eastAsia="ru-RU"/>
        </w:rPr>
        <w:t xml:space="preserve">29. </w:t>
      </w:r>
      <w:proofErr w:type="spellStart"/>
      <w:r w:rsidRPr="0023448D">
        <w:rPr>
          <w:rFonts w:ascii="Times New Roman" w:eastAsia="Times New Roman" w:hAnsi="Times New Roman" w:cs="Times New Roman"/>
          <w:b/>
          <w:lang w:eastAsia="ru-RU"/>
        </w:rPr>
        <w:t>Шнитке</w:t>
      </w:r>
      <w:proofErr w:type="spellEnd"/>
      <w:r w:rsidRPr="0023448D">
        <w:rPr>
          <w:rFonts w:ascii="Times New Roman" w:eastAsia="Times New Roman" w:hAnsi="Times New Roman" w:cs="Times New Roman"/>
          <w:b/>
          <w:lang w:eastAsia="ru-RU"/>
        </w:rPr>
        <w:t>, А</w:t>
      </w:r>
      <w:r w:rsidRPr="0023448D">
        <w:rPr>
          <w:rFonts w:ascii="Times New Roman" w:eastAsia="Times New Roman" w:hAnsi="Times New Roman" w:cs="Times New Roman"/>
          <w:lang w:eastAsia="ru-RU"/>
        </w:rPr>
        <w:t xml:space="preserve">. Особенности оркестрового голосоведения ранних произведений Стравинского /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А.Шнитке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// Музыка и современность/ ред." В. Д. 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Конен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, Л. А.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Мазель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,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М.Д.Сабинина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— </w:t>
      </w:r>
      <w:proofErr w:type="gramStart"/>
      <w:r w:rsidRPr="0023448D">
        <w:rPr>
          <w:rFonts w:ascii="Times New Roman" w:eastAsia="Times New Roman" w:hAnsi="Times New Roman" w:cs="Times New Roman"/>
          <w:lang w:eastAsia="ru-RU"/>
        </w:rPr>
        <w:t>М. .</w:t>
      </w:r>
      <w:proofErr w:type="gramEnd"/>
      <w:r w:rsidRPr="0023448D">
        <w:rPr>
          <w:rFonts w:ascii="Times New Roman" w:eastAsia="Times New Roman" w:hAnsi="Times New Roman" w:cs="Times New Roman"/>
          <w:lang w:eastAsia="ru-RU"/>
        </w:rPr>
        <w:t xml:space="preserve"> Музыка, 1967. —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Вып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>. 5, — С 209-261</w:t>
      </w:r>
    </w:p>
    <w:p w14:paraId="54A3AFF0" w14:textId="77777777" w:rsidR="0023448D" w:rsidRPr="0023448D" w:rsidRDefault="0023448D" w:rsidP="0023448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23448D">
        <w:rPr>
          <w:rFonts w:ascii="Times New Romani" w:eastAsia="Times New Roman" w:hAnsi="Times New Romani" w:cs="Times New Roman"/>
          <w:b/>
          <w:lang w:eastAsia="ru-RU"/>
        </w:rPr>
        <w:t>30.</w:t>
      </w:r>
      <w:r w:rsidRPr="0023448D">
        <w:rPr>
          <w:rFonts w:ascii="Times New Roman" w:eastAsia="Times New Roman" w:hAnsi="Times New Roman" w:cs="Times New Roman"/>
          <w:b/>
          <w:lang w:eastAsia="ru-RU"/>
        </w:rPr>
        <w:t xml:space="preserve">Яворский, Б. JL </w:t>
      </w:r>
      <w:r w:rsidRPr="0023448D">
        <w:rPr>
          <w:rFonts w:ascii="Times New Roman" w:eastAsia="Times New Roman" w:hAnsi="Times New Roman" w:cs="Times New Roman"/>
          <w:lang w:eastAsia="ru-RU"/>
        </w:rPr>
        <w:t xml:space="preserve">Статьи. Воспоминания. Переписка / Б. </w:t>
      </w:r>
      <w:proofErr w:type="gramStart"/>
      <w:r w:rsidRPr="0023448D">
        <w:rPr>
          <w:rFonts w:ascii="Times New Roman" w:eastAsia="Times New Roman" w:hAnsi="Times New Roman" w:cs="Times New Roman"/>
          <w:lang w:eastAsia="ru-RU"/>
        </w:rPr>
        <w:t>Яворский ;</w:t>
      </w:r>
      <w:proofErr w:type="gramEnd"/>
      <w:r w:rsidRPr="0023448D">
        <w:rPr>
          <w:rFonts w:ascii="Times New Roman" w:eastAsia="Times New Roman" w:hAnsi="Times New Roman" w:cs="Times New Roman"/>
          <w:lang w:eastAsia="ru-RU"/>
        </w:rPr>
        <w:t xml:space="preserve"> ред.-сост. И. С. Рабинович. — 2-е </w:t>
      </w:r>
      <w:proofErr w:type="spellStart"/>
      <w:proofErr w:type="gramStart"/>
      <w:r w:rsidRPr="0023448D">
        <w:rPr>
          <w:rFonts w:ascii="Times New Roman" w:eastAsia="Times New Roman" w:hAnsi="Times New Roman" w:cs="Times New Roman"/>
          <w:lang w:eastAsia="ru-RU"/>
        </w:rPr>
        <w:t>изд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 xml:space="preserve"> ,</w:t>
      </w:r>
      <w:proofErr w:type="gramEnd"/>
      <w:r w:rsidRPr="0023448D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Pr="0023448D">
        <w:rPr>
          <w:rFonts w:ascii="Times New Roman" w:eastAsia="Times New Roman" w:hAnsi="Times New Roman" w:cs="Times New Roman"/>
          <w:lang w:eastAsia="ru-RU"/>
        </w:rPr>
        <w:t>исправл</w:t>
      </w:r>
      <w:proofErr w:type="spellEnd"/>
      <w:r w:rsidRPr="0023448D">
        <w:rPr>
          <w:rFonts w:ascii="Times New Roman" w:eastAsia="Times New Roman" w:hAnsi="Times New Roman" w:cs="Times New Roman"/>
          <w:lang w:eastAsia="ru-RU"/>
        </w:rPr>
        <w:t>. и доп. — М * Сов. композитор, 1972 — Т 1. —712 с</w:t>
      </w:r>
    </w:p>
    <w:p w14:paraId="26A15DE2" w14:textId="77777777" w:rsidR="0023448D" w:rsidRPr="0023448D" w:rsidRDefault="0023448D" w:rsidP="0023448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14:paraId="179B7CD3" w14:textId="77777777" w:rsidR="0023448D" w:rsidRPr="0023448D" w:rsidRDefault="0023448D" w:rsidP="0023448D">
      <w:pPr>
        <w:spacing w:after="0" w:line="240" w:lineRule="auto"/>
        <w:jc w:val="both"/>
        <w:rPr>
          <w:rFonts w:ascii="Times New Roman" w:eastAsia="Times New Romani" w:hAnsi="Times New Roman" w:cs="Times New Roman"/>
          <w:b/>
          <w:i/>
          <w:sz w:val="24"/>
          <w:szCs w:val="24"/>
          <w:lang w:eastAsia="ru-RU"/>
        </w:rPr>
      </w:pPr>
      <w:r w:rsidRPr="0023448D">
        <w:rPr>
          <w:rFonts w:ascii="Times New Roman" w:eastAsia="Times New Romani" w:hAnsi="Times New Roman" w:cs="Times New Roman"/>
          <w:b/>
          <w:i/>
          <w:sz w:val="24"/>
          <w:szCs w:val="24"/>
          <w:lang w:eastAsia="ru-RU"/>
        </w:rPr>
        <w:t>7.2. Перечень ресурсов информационно-телекоммуникационной сети «Интернет»</w:t>
      </w:r>
    </w:p>
    <w:p w14:paraId="43105656" w14:textId="77777777" w:rsidR="0023448D" w:rsidRPr="0023448D" w:rsidRDefault="0023448D" w:rsidP="0023448D">
      <w:pPr>
        <w:spacing w:after="0" w:line="240" w:lineRule="auto"/>
        <w:jc w:val="both"/>
        <w:rPr>
          <w:rFonts w:ascii="Times New Roman" w:eastAsia="Times New Romani" w:hAnsi="Times New Roman" w:cs="Times New Roman"/>
          <w:b/>
          <w:i/>
          <w:sz w:val="24"/>
          <w:szCs w:val="24"/>
          <w:lang w:eastAsia="ru-RU"/>
        </w:rPr>
      </w:pPr>
    </w:p>
    <w:p w14:paraId="64CCF71C" w14:textId="77777777" w:rsidR="0023448D" w:rsidRPr="0023448D" w:rsidRDefault="0023448D" w:rsidP="0023448D">
      <w:pPr>
        <w:spacing w:after="0" w:line="240" w:lineRule="auto"/>
        <w:ind w:firstLine="709"/>
        <w:jc w:val="both"/>
        <w:rPr>
          <w:rFonts w:ascii="Times New Roman" w:eastAsia="Times New Romani" w:hAnsi="Times New Roman" w:cs="Times New Roman"/>
          <w:sz w:val="24"/>
        </w:rPr>
      </w:pPr>
      <w:r w:rsidRPr="0023448D">
        <w:rPr>
          <w:rFonts w:ascii="Times New Roman" w:eastAsia="Times New Romani" w:hAnsi="Times New Roman" w:cs="Times New Roman"/>
          <w:sz w:val="24"/>
        </w:rPr>
        <w:t xml:space="preserve">1. Министерство образования и науки Российской Федерации: http://минобрнауки.рф/ </w:t>
      </w:r>
    </w:p>
    <w:p w14:paraId="2630CD28" w14:textId="77777777" w:rsidR="0023448D" w:rsidRPr="0023448D" w:rsidRDefault="0023448D" w:rsidP="0023448D">
      <w:pPr>
        <w:spacing w:after="0" w:line="240" w:lineRule="auto"/>
        <w:ind w:firstLine="709"/>
        <w:jc w:val="both"/>
        <w:rPr>
          <w:rFonts w:ascii="Times New Roman" w:eastAsia="Times New Romani" w:hAnsi="Times New Roman" w:cs="Times New Roman"/>
          <w:sz w:val="24"/>
        </w:rPr>
      </w:pPr>
      <w:r w:rsidRPr="0023448D">
        <w:rPr>
          <w:rFonts w:ascii="Times New Roman" w:eastAsia="Times New Romani" w:hAnsi="Times New Roman" w:cs="Times New Roman"/>
          <w:sz w:val="24"/>
        </w:rPr>
        <w:t xml:space="preserve">2. Министерство культуры РФ </w:t>
      </w:r>
      <w:hyperlink r:id="rId12" w:history="1">
        <w:r w:rsidRPr="0023448D">
          <w:rPr>
            <w:rFonts w:ascii="Times New Roman" w:eastAsia="Times New Romani" w:hAnsi="Times New Roman" w:cs="Times New Roman"/>
            <w:color w:val="0563C1"/>
            <w:sz w:val="24"/>
            <w:u w:val="single"/>
          </w:rPr>
          <w:t>http://www.mkrf.ru/</w:t>
        </w:r>
      </w:hyperlink>
      <w:r w:rsidRPr="0023448D">
        <w:rPr>
          <w:rFonts w:ascii="Times New Roman" w:eastAsia="Times New Romani" w:hAnsi="Times New Roman" w:cs="Times New Roman"/>
          <w:sz w:val="24"/>
        </w:rPr>
        <w:t xml:space="preserve"> </w:t>
      </w:r>
    </w:p>
    <w:p w14:paraId="393B4528" w14:textId="77777777" w:rsidR="0023448D" w:rsidRPr="0023448D" w:rsidRDefault="0023448D" w:rsidP="0023448D">
      <w:pPr>
        <w:spacing w:after="0" w:line="240" w:lineRule="auto"/>
        <w:ind w:firstLine="709"/>
        <w:jc w:val="both"/>
        <w:rPr>
          <w:rFonts w:ascii="Times New Roman" w:eastAsia="Times New Romani" w:hAnsi="Times New Roman" w:cs="Times New Roman"/>
          <w:sz w:val="24"/>
        </w:rPr>
      </w:pPr>
      <w:r w:rsidRPr="0023448D">
        <w:rPr>
          <w:rFonts w:ascii="Times New Roman" w:eastAsia="Times New Romani" w:hAnsi="Times New Roman" w:cs="Times New Roman"/>
          <w:sz w:val="24"/>
        </w:rPr>
        <w:t xml:space="preserve">3. Департамент культуры г. Москвы </w:t>
      </w:r>
      <w:hyperlink r:id="rId13" w:history="1">
        <w:r w:rsidRPr="0023448D">
          <w:rPr>
            <w:rFonts w:ascii="Times New Roman" w:eastAsia="Times New Romani" w:hAnsi="Times New Roman" w:cs="Times New Roman"/>
            <w:color w:val="0563C1"/>
            <w:sz w:val="24"/>
            <w:u w:val="single"/>
          </w:rPr>
          <w:t>http://kultura.mos.ru/</w:t>
        </w:r>
      </w:hyperlink>
      <w:r w:rsidRPr="0023448D">
        <w:rPr>
          <w:rFonts w:ascii="Times New Roman" w:eastAsia="Times New Romani" w:hAnsi="Times New Roman" w:cs="Times New Roman"/>
          <w:sz w:val="24"/>
        </w:rPr>
        <w:t xml:space="preserve"> </w:t>
      </w:r>
    </w:p>
    <w:p w14:paraId="31D8F044" w14:textId="77777777" w:rsidR="0023448D" w:rsidRPr="0023448D" w:rsidRDefault="0023448D" w:rsidP="0023448D">
      <w:pPr>
        <w:spacing w:after="0" w:line="240" w:lineRule="auto"/>
        <w:ind w:firstLine="709"/>
        <w:jc w:val="both"/>
        <w:rPr>
          <w:rFonts w:ascii="Times New Roman" w:eastAsia="Times New Romani" w:hAnsi="Times New Roman" w:cs="Times New Roman"/>
          <w:sz w:val="24"/>
        </w:rPr>
      </w:pPr>
      <w:r w:rsidRPr="0023448D">
        <w:rPr>
          <w:rFonts w:ascii="Times New Roman" w:eastAsia="Times New Romani" w:hAnsi="Times New Roman" w:cs="Times New Roman"/>
          <w:sz w:val="24"/>
        </w:rPr>
        <w:t xml:space="preserve">4. Портал ФГОС ВО </w:t>
      </w:r>
      <w:hyperlink r:id="rId14" w:history="1">
        <w:r w:rsidRPr="0023448D">
          <w:rPr>
            <w:rFonts w:ascii="Times New Roman" w:eastAsia="Times New Romani" w:hAnsi="Times New Roman" w:cs="Times New Roman"/>
            <w:color w:val="0563C1"/>
            <w:sz w:val="24"/>
            <w:u w:val="single"/>
          </w:rPr>
          <w:t>http://fgosvo.ru/</w:t>
        </w:r>
      </w:hyperlink>
      <w:r w:rsidRPr="0023448D">
        <w:rPr>
          <w:rFonts w:ascii="Times New Roman" w:eastAsia="Times New Romani" w:hAnsi="Times New Roman" w:cs="Times New Roman"/>
          <w:sz w:val="24"/>
        </w:rPr>
        <w:t xml:space="preserve"> </w:t>
      </w:r>
    </w:p>
    <w:p w14:paraId="6A862749" w14:textId="77777777" w:rsidR="0023448D" w:rsidRPr="0023448D" w:rsidRDefault="0023448D" w:rsidP="0023448D">
      <w:pPr>
        <w:spacing w:after="0" w:line="240" w:lineRule="auto"/>
        <w:ind w:firstLine="709"/>
        <w:jc w:val="both"/>
        <w:rPr>
          <w:rFonts w:ascii="Times New Roman" w:eastAsia="Times New Romani" w:hAnsi="Times New Roman" w:cs="Times New Roman"/>
          <w:sz w:val="24"/>
        </w:rPr>
      </w:pPr>
      <w:r w:rsidRPr="0023448D">
        <w:rPr>
          <w:rFonts w:ascii="Times New Roman" w:eastAsia="Times New Romani" w:hAnsi="Times New Roman" w:cs="Times New Roman"/>
          <w:sz w:val="24"/>
        </w:rPr>
        <w:t xml:space="preserve">5. Реестр профессиональных стандартов: </w:t>
      </w:r>
      <w:hyperlink r:id="rId15" w:history="1">
        <w:r w:rsidRPr="0023448D">
          <w:rPr>
            <w:rFonts w:ascii="Times New Roman" w:eastAsia="Times New Romani" w:hAnsi="Times New Roman" w:cs="Times New Roman"/>
            <w:color w:val="0563C1"/>
            <w:sz w:val="24"/>
            <w:u w:val="single"/>
          </w:rPr>
          <w:t>http://profstandart.rosmintrud.ru/obshchiyinformatsionnyy-blok/natsionalnyy-reestrprofessionalnykh-standartov/reestr-professionalnykhstandartov/</w:t>
        </w:r>
      </w:hyperlink>
      <w:r w:rsidRPr="0023448D">
        <w:rPr>
          <w:rFonts w:ascii="Times New Roman" w:eastAsia="Times New Romani" w:hAnsi="Times New Roman" w:cs="Times New Roman"/>
          <w:sz w:val="24"/>
        </w:rPr>
        <w:t xml:space="preserve"> </w:t>
      </w:r>
    </w:p>
    <w:p w14:paraId="379DF968" w14:textId="77777777" w:rsidR="0023448D" w:rsidRPr="0023448D" w:rsidRDefault="0023448D" w:rsidP="0023448D">
      <w:pPr>
        <w:spacing w:after="0" w:line="240" w:lineRule="auto"/>
        <w:ind w:firstLine="709"/>
        <w:jc w:val="both"/>
        <w:rPr>
          <w:rFonts w:ascii="Times New Roman" w:eastAsia="Times New Romani" w:hAnsi="Times New Roman" w:cs="Times New Roman"/>
          <w:sz w:val="24"/>
        </w:rPr>
      </w:pPr>
      <w:r w:rsidRPr="0023448D">
        <w:rPr>
          <w:rFonts w:ascii="Times New Roman" w:eastAsia="Times New Romani" w:hAnsi="Times New Roman" w:cs="Times New Roman"/>
          <w:sz w:val="24"/>
        </w:rPr>
        <w:t xml:space="preserve">6. </w:t>
      </w:r>
      <w:proofErr w:type="spellStart"/>
      <w:r w:rsidRPr="0023448D">
        <w:rPr>
          <w:rFonts w:ascii="Times New Roman" w:eastAsia="Times New Romani" w:hAnsi="Times New Roman" w:cs="Times New Roman"/>
          <w:sz w:val="24"/>
        </w:rPr>
        <w:t>Национальноеагентство</w:t>
      </w:r>
      <w:proofErr w:type="spellEnd"/>
      <w:r w:rsidRPr="0023448D">
        <w:rPr>
          <w:rFonts w:ascii="Times New Roman" w:eastAsia="Times New Romani" w:hAnsi="Times New Roman" w:cs="Times New Roman"/>
          <w:sz w:val="24"/>
        </w:rPr>
        <w:t xml:space="preserve"> развития квалификаций </w:t>
      </w:r>
      <w:hyperlink r:id="rId16" w:history="1">
        <w:r w:rsidRPr="0023448D">
          <w:rPr>
            <w:rFonts w:ascii="Times New Roman" w:eastAsia="Times New Romani" w:hAnsi="Times New Roman" w:cs="Times New Roman"/>
            <w:color w:val="0563C1"/>
            <w:sz w:val="24"/>
            <w:u w:val="single"/>
          </w:rPr>
          <w:t>http://nark.ru/</w:t>
        </w:r>
      </w:hyperlink>
      <w:r w:rsidRPr="0023448D">
        <w:rPr>
          <w:rFonts w:ascii="Times New Roman" w:eastAsia="Times New Romani" w:hAnsi="Times New Roman" w:cs="Times New Roman"/>
          <w:sz w:val="24"/>
        </w:rPr>
        <w:t xml:space="preserve"> </w:t>
      </w:r>
    </w:p>
    <w:p w14:paraId="4275D51C" w14:textId="77777777" w:rsidR="0023448D" w:rsidRPr="0023448D" w:rsidRDefault="0023448D" w:rsidP="0023448D">
      <w:pPr>
        <w:spacing w:after="0" w:line="240" w:lineRule="auto"/>
        <w:ind w:firstLine="709"/>
        <w:jc w:val="both"/>
        <w:rPr>
          <w:rFonts w:ascii="Times New Roman" w:eastAsia="Times New Romani" w:hAnsi="Times New Roman" w:cs="Times New Roman"/>
          <w:sz w:val="24"/>
        </w:rPr>
      </w:pPr>
      <w:r w:rsidRPr="0023448D">
        <w:rPr>
          <w:rFonts w:ascii="Times New Roman" w:eastAsia="Times New Romani" w:hAnsi="Times New Roman" w:cs="Times New Roman"/>
          <w:sz w:val="24"/>
        </w:rPr>
        <w:t xml:space="preserve">7. Российское образование. Федеральный портал. </w:t>
      </w:r>
      <w:hyperlink r:id="rId17" w:history="1">
        <w:r w:rsidRPr="0023448D">
          <w:rPr>
            <w:rFonts w:ascii="Times New Roman" w:eastAsia="Times New Romani" w:hAnsi="Times New Roman" w:cs="Times New Roman"/>
            <w:color w:val="0563C1"/>
            <w:sz w:val="24"/>
            <w:u w:val="single"/>
          </w:rPr>
          <w:t>http://www.edu.ru/</w:t>
        </w:r>
      </w:hyperlink>
    </w:p>
    <w:p w14:paraId="3D7D7434" w14:textId="77777777" w:rsidR="0023448D" w:rsidRPr="0023448D" w:rsidRDefault="0023448D" w:rsidP="0023448D">
      <w:pPr>
        <w:spacing w:after="0" w:line="240" w:lineRule="auto"/>
        <w:ind w:firstLine="709"/>
        <w:jc w:val="both"/>
        <w:rPr>
          <w:rFonts w:ascii="Times New Roman" w:eastAsia="Times New Romani" w:hAnsi="Times New Roman" w:cs="Times New Roman"/>
          <w:sz w:val="24"/>
        </w:rPr>
      </w:pPr>
      <w:r w:rsidRPr="0023448D">
        <w:rPr>
          <w:rFonts w:ascii="Times New Roman" w:eastAsia="Times New Romani" w:hAnsi="Times New Roman" w:cs="Times New Roman"/>
          <w:sz w:val="24"/>
        </w:rPr>
        <w:t xml:space="preserve"> 8. Информационная система «Единое окно доступа к образовательным ресурсам»: </w:t>
      </w:r>
      <w:hyperlink r:id="rId18" w:history="1">
        <w:r w:rsidRPr="0023448D">
          <w:rPr>
            <w:rFonts w:ascii="Times New Roman" w:eastAsia="Times New Romani" w:hAnsi="Times New Roman" w:cs="Times New Roman"/>
            <w:color w:val="0563C1"/>
            <w:sz w:val="24"/>
            <w:u w:val="single"/>
          </w:rPr>
          <w:t>http://window.edu.ru/</w:t>
        </w:r>
      </w:hyperlink>
      <w:r w:rsidRPr="0023448D">
        <w:rPr>
          <w:rFonts w:ascii="Times New Roman" w:eastAsia="Times New Romani" w:hAnsi="Times New Roman" w:cs="Times New Roman"/>
          <w:sz w:val="24"/>
        </w:rPr>
        <w:t xml:space="preserve"> </w:t>
      </w:r>
    </w:p>
    <w:p w14:paraId="10DFD159" w14:textId="77777777" w:rsidR="0023448D" w:rsidRPr="0023448D" w:rsidRDefault="0023448D" w:rsidP="0023448D">
      <w:pPr>
        <w:spacing w:after="0" w:line="240" w:lineRule="auto"/>
        <w:ind w:firstLine="709"/>
        <w:jc w:val="both"/>
        <w:rPr>
          <w:rFonts w:ascii="Times New Roman" w:eastAsia="Times New Romani" w:hAnsi="Times New Roman" w:cs="Times New Roman"/>
          <w:sz w:val="24"/>
        </w:rPr>
      </w:pPr>
      <w:r w:rsidRPr="0023448D">
        <w:rPr>
          <w:rFonts w:ascii="Times New Roman" w:eastAsia="Times New Romani" w:hAnsi="Times New Roman" w:cs="Times New Roman"/>
          <w:sz w:val="24"/>
        </w:rPr>
        <w:t xml:space="preserve">9. Культура РФ </w:t>
      </w:r>
      <w:hyperlink r:id="rId19" w:history="1">
        <w:r w:rsidRPr="0023448D">
          <w:rPr>
            <w:rFonts w:ascii="Times New Roman" w:eastAsia="Times New Romani" w:hAnsi="Times New Roman" w:cs="Times New Roman"/>
            <w:color w:val="0563C1"/>
            <w:sz w:val="24"/>
            <w:u w:val="single"/>
          </w:rPr>
          <w:t>https://www.culture.ru/</w:t>
        </w:r>
      </w:hyperlink>
      <w:r w:rsidRPr="0023448D">
        <w:rPr>
          <w:rFonts w:ascii="Times New Roman" w:eastAsia="Times New Romani" w:hAnsi="Times New Roman" w:cs="Times New Roman"/>
          <w:sz w:val="24"/>
        </w:rPr>
        <w:t xml:space="preserve"> </w:t>
      </w:r>
    </w:p>
    <w:p w14:paraId="756F10BB" w14:textId="77777777" w:rsidR="0023448D" w:rsidRPr="0023448D" w:rsidRDefault="0023448D" w:rsidP="0023448D">
      <w:pPr>
        <w:spacing w:after="0" w:line="240" w:lineRule="auto"/>
        <w:ind w:firstLine="709"/>
        <w:jc w:val="both"/>
        <w:rPr>
          <w:rFonts w:ascii="Times New Roman" w:eastAsia="Times New Romani" w:hAnsi="Times New Roman" w:cs="Times New Roman"/>
          <w:sz w:val="24"/>
        </w:rPr>
      </w:pPr>
      <w:r w:rsidRPr="0023448D">
        <w:rPr>
          <w:rFonts w:ascii="Times New Roman" w:eastAsia="Times New Romani" w:hAnsi="Times New Roman" w:cs="Times New Roman"/>
          <w:sz w:val="24"/>
        </w:rPr>
        <w:t xml:space="preserve">10. Консультант плюс </w:t>
      </w:r>
      <w:hyperlink r:id="rId20" w:history="1">
        <w:r w:rsidRPr="0023448D">
          <w:rPr>
            <w:rFonts w:ascii="Times New Roman" w:eastAsia="Times New Romani" w:hAnsi="Times New Roman" w:cs="Times New Roman"/>
            <w:color w:val="0563C1"/>
            <w:sz w:val="24"/>
            <w:u w:val="single"/>
          </w:rPr>
          <w:t>http://www.consultant.ru/</w:t>
        </w:r>
      </w:hyperlink>
      <w:r w:rsidRPr="0023448D">
        <w:rPr>
          <w:rFonts w:ascii="Times New Roman" w:eastAsia="Times New Romani" w:hAnsi="Times New Roman" w:cs="Times New Roman"/>
          <w:sz w:val="24"/>
        </w:rPr>
        <w:t xml:space="preserve"> </w:t>
      </w:r>
    </w:p>
    <w:p w14:paraId="40E1C820" w14:textId="77777777" w:rsidR="0023448D" w:rsidRPr="0023448D" w:rsidRDefault="0023448D" w:rsidP="0023448D">
      <w:pPr>
        <w:spacing w:after="0" w:line="240" w:lineRule="auto"/>
        <w:ind w:firstLine="709"/>
        <w:jc w:val="both"/>
        <w:rPr>
          <w:rFonts w:ascii="Times New Roman" w:eastAsia="Times New Romani" w:hAnsi="Times New Roman" w:cs="Times New Roman"/>
          <w:sz w:val="24"/>
        </w:rPr>
      </w:pPr>
      <w:r w:rsidRPr="0023448D">
        <w:rPr>
          <w:rFonts w:ascii="Times New Roman" w:eastAsia="Times New Romani" w:hAnsi="Times New Roman" w:cs="Times New Roman"/>
          <w:sz w:val="24"/>
        </w:rPr>
        <w:t xml:space="preserve">11. ЭОС МГИКhttp://lib.mgik.org/elektronnye-resursy/ </w:t>
      </w:r>
    </w:p>
    <w:p w14:paraId="30C74692" w14:textId="77777777" w:rsidR="0023448D" w:rsidRPr="0023448D" w:rsidRDefault="0023448D" w:rsidP="0023448D">
      <w:pPr>
        <w:spacing w:after="0" w:line="240" w:lineRule="auto"/>
        <w:ind w:firstLine="709"/>
        <w:jc w:val="both"/>
        <w:rPr>
          <w:rFonts w:ascii="Times New Roman" w:eastAsia="Times New Romani" w:hAnsi="Times New Roman" w:cs="Times New Roman"/>
          <w:sz w:val="24"/>
        </w:rPr>
      </w:pPr>
      <w:r w:rsidRPr="0023448D">
        <w:rPr>
          <w:rFonts w:ascii="Times New Roman" w:eastAsia="Times New Romani" w:hAnsi="Times New Roman" w:cs="Times New Roman"/>
          <w:sz w:val="24"/>
        </w:rPr>
        <w:t xml:space="preserve">12. Электронная библиотека МГИК </w:t>
      </w:r>
      <w:hyperlink r:id="rId21" w:history="1">
        <w:r w:rsidRPr="0023448D">
          <w:rPr>
            <w:rFonts w:ascii="Times New Roman" w:eastAsia="Times New Romani" w:hAnsi="Times New Roman" w:cs="Times New Roman"/>
            <w:color w:val="0563C1"/>
            <w:sz w:val="24"/>
            <w:u w:val="single"/>
          </w:rPr>
          <w:t>http://elib.mgik.org/ExtSearch.asp/</w:t>
        </w:r>
      </w:hyperlink>
      <w:r w:rsidRPr="0023448D">
        <w:rPr>
          <w:rFonts w:ascii="Times New Roman" w:eastAsia="Times New Romani" w:hAnsi="Times New Roman" w:cs="Times New Roman"/>
          <w:sz w:val="24"/>
        </w:rPr>
        <w:t xml:space="preserve"> </w:t>
      </w:r>
    </w:p>
    <w:p w14:paraId="67EB2BCC" w14:textId="77777777" w:rsidR="0023448D" w:rsidRPr="0023448D" w:rsidRDefault="0023448D" w:rsidP="0023448D">
      <w:pPr>
        <w:spacing w:after="0" w:line="240" w:lineRule="auto"/>
        <w:ind w:firstLine="709"/>
        <w:jc w:val="both"/>
        <w:rPr>
          <w:rFonts w:ascii="Times New Roman" w:eastAsia="Times New Romani" w:hAnsi="Times New Roman" w:cs="Times New Roman"/>
          <w:sz w:val="24"/>
        </w:rPr>
      </w:pPr>
      <w:r w:rsidRPr="0023448D">
        <w:rPr>
          <w:rFonts w:ascii="Times New Roman" w:eastAsia="Times New Romani" w:hAnsi="Times New Roman" w:cs="Times New Roman"/>
          <w:sz w:val="24"/>
        </w:rPr>
        <w:t xml:space="preserve">13. Единое окно доступа к информационным ресурсам </w:t>
      </w:r>
      <w:hyperlink r:id="rId22" w:history="1">
        <w:r w:rsidRPr="0023448D">
          <w:rPr>
            <w:rFonts w:ascii="Times New Roman" w:eastAsia="Times New Romani" w:hAnsi="Times New Roman" w:cs="Times New Roman"/>
            <w:color w:val="0563C1"/>
            <w:sz w:val="24"/>
            <w:u w:val="single"/>
          </w:rPr>
          <w:t>http://window.edu.ru/</w:t>
        </w:r>
      </w:hyperlink>
      <w:r w:rsidRPr="0023448D">
        <w:rPr>
          <w:rFonts w:ascii="Times New Roman" w:eastAsia="Times New Romani" w:hAnsi="Times New Roman" w:cs="Times New Roman"/>
          <w:sz w:val="24"/>
        </w:rPr>
        <w:t xml:space="preserve"> </w:t>
      </w:r>
    </w:p>
    <w:p w14:paraId="43FC2C5E" w14:textId="77777777" w:rsidR="0023448D" w:rsidRPr="0023448D" w:rsidRDefault="0023448D" w:rsidP="0023448D">
      <w:pPr>
        <w:spacing w:after="0" w:line="240" w:lineRule="auto"/>
        <w:ind w:firstLine="709"/>
        <w:jc w:val="both"/>
        <w:rPr>
          <w:rFonts w:ascii="Times New Roman" w:eastAsia="Times New Romani" w:hAnsi="Times New Roman" w:cs="Times New Roman"/>
          <w:sz w:val="24"/>
        </w:rPr>
      </w:pPr>
      <w:r w:rsidRPr="0023448D">
        <w:rPr>
          <w:rFonts w:ascii="Times New Roman" w:eastAsia="Times New Romani" w:hAnsi="Times New Roman" w:cs="Times New Roman"/>
          <w:sz w:val="24"/>
        </w:rPr>
        <w:t xml:space="preserve">14. Каталог ресурсов «Открытое образование» </w:t>
      </w:r>
      <w:hyperlink r:id="rId23" w:history="1">
        <w:r w:rsidRPr="0023448D">
          <w:rPr>
            <w:rFonts w:ascii="Times New Roman" w:eastAsia="Times New Romani" w:hAnsi="Times New Roman" w:cs="Times New Roman"/>
            <w:color w:val="0563C1"/>
            <w:sz w:val="24"/>
            <w:u w:val="single"/>
          </w:rPr>
          <w:t>https://openedu.ru/course/</w:t>
        </w:r>
      </w:hyperlink>
      <w:r w:rsidRPr="0023448D">
        <w:rPr>
          <w:rFonts w:ascii="Times New Roman" w:eastAsia="Times New Romani" w:hAnsi="Times New Roman" w:cs="Times New Roman"/>
          <w:sz w:val="24"/>
        </w:rPr>
        <w:t xml:space="preserve"> </w:t>
      </w:r>
    </w:p>
    <w:p w14:paraId="3C3EE445" w14:textId="77777777" w:rsidR="0023448D" w:rsidRPr="0023448D" w:rsidRDefault="0023448D" w:rsidP="0023448D">
      <w:pPr>
        <w:spacing w:after="0" w:line="240" w:lineRule="auto"/>
        <w:ind w:firstLine="709"/>
        <w:jc w:val="both"/>
        <w:rPr>
          <w:rFonts w:ascii="Times New Roman" w:eastAsia="Times New Romani" w:hAnsi="Times New Roman" w:cs="Times New Roman"/>
          <w:sz w:val="24"/>
        </w:rPr>
      </w:pPr>
      <w:r w:rsidRPr="0023448D">
        <w:rPr>
          <w:rFonts w:ascii="Times New Roman" w:eastAsia="Times New Romani" w:hAnsi="Times New Roman" w:cs="Times New Roman"/>
          <w:sz w:val="24"/>
        </w:rPr>
        <w:t xml:space="preserve">15. Портал культурного наследия России КУЛЬТУРА.РФ </w:t>
      </w:r>
      <w:hyperlink r:id="rId24" w:history="1">
        <w:r w:rsidRPr="0023448D">
          <w:rPr>
            <w:rFonts w:ascii="Times New Roman" w:eastAsia="Times New Romani" w:hAnsi="Times New Roman" w:cs="Times New Roman"/>
            <w:color w:val="0563C1"/>
            <w:sz w:val="24"/>
            <w:u w:val="single"/>
          </w:rPr>
          <w:t>https://www.culture.ru/</w:t>
        </w:r>
      </w:hyperlink>
      <w:r w:rsidRPr="0023448D">
        <w:rPr>
          <w:rFonts w:ascii="Times New Roman" w:eastAsia="Times New Romani" w:hAnsi="Times New Roman" w:cs="Times New Roman"/>
          <w:sz w:val="24"/>
        </w:rPr>
        <w:t xml:space="preserve"> </w:t>
      </w:r>
    </w:p>
    <w:p w14:paraId="53C807E7" w14:textId="77777777" w:rsidR="0023448D" w:rsidRPr="0023448D" w:rsidRDefault="0023448D" w:rsidP="0023448D">
      <w:pPr>
        <w:spacing w:after="0" w:line="240" w:lineRule="auto"/>
        <w:ind w:firstLine="709"/>
        <w:jc w:val="both"/>
        <w:rPr>
          <w:rFonts w:ascii="Times New Roman" w:eastAsia="Times New Romani" w:hAnsi="Times New Roman" w:cs="Times New Roman"/>
          <w:sz w:val="24"/>
        </w:rPr>
      </w:pPr>
      <w:r w:rsidRPr="0023448D">
        <w:rPr>
          <w:rFonts w:ascii="Times New Roman" w:eastAsia="Times New Romani" w:hAnsi="Times New Roman" w:cs="Times New Roman"/>
          <w:sz w:val="24"/>
        </w:rPr>
        <w:t xml:space="preserve">16. Единая коллекция цифровых образовательных ресурсовhttp://school-collection.edu.ru/ </w:t>
      </w:r>
    </w:p>
    <w:p w14:paraId="3BE404C8" w14:textId="77777777" w:rsidR="0023448D" w:rsidRPr="0023448D" w:rsidRDefault="0023448D" w:rsidP="0023448D">
      <w:pPr>
        <w:spacing w:after="0" w:line="240" w:lineRule="auto"/>
        <w:ind w:firstLine="709"/>
        <w:jc w:val="both"/>
        <w:rPr>
          <w:rFonts w:ascii="Times New Roman" w:eastAsia="Times New Romani" w:hAnsi="Times New Roman" w:cs="Times New Roman"/>
          <w:sz w:val="24"/>
        </w:rPr>
      </w:pPr>
      <w:r w:rsidRPr="0023448D">
        <w:rPr>
          <w:rFonts w:ascii="Times New Roman" w:eastAsia="Times New Romani" w:hAnsi="Times New Roman" w:cs="Times New Roman"/>
          <w:sz w:val="24"/>
        </w:rPr>
        <w:t xml:space="preserve">17. Федеральный центр информационно-образовательных ресурсов </w:t>
      </w:r>
      <w:hyperlink r:id="rId25" w:history="1">
        <w:r w:rsidRPr="0023448D">
          <w:rPr>
            <w:rFonts w:ascii="Times New Roman" w:eastAsia="Times New Romani" w:hAnsi="Times New Roman" w:cs="Times New Roman"/>
            <w:color w:val="0563C1"/>
            <w:sz w:val="24"/>
            <w:u w:val="single"/>
          </w:rPr>
          <w:t>http://fcior.edu.ru/</w:t>
        </w:r>
      </w:hyperlink>
      <w:r w:rsidRPr="0023448D">
        <w:rPr>
          <w:rFonts w:ascii="Times New Roman" w:eastAsia="Times New Romani" w:hAnsi="Times New Roman" w:cs="Times New Roman"/>
          <w:sz w:val="24"/>
        </w:rPr>
        <w:t xml:space="preserve"> </w:t>
      </w:r>
    </w:p>
    <w:p w14:paraId="35983AA8" w14:textId="77777777" w:rsidR="0023448D" w:rsidRPr="0023448D" w:rsidRDefault="0023448D" w:rsidP="0023448D">
      <w:pPr>
        <w:spacing w:after="0" w:line="240" w:lineRule="auto"/>
        <w:ind w:firstLine="709"/>
        <w:jc w:val="both"/>
        <w:rPr>
          <w:rFonts w:ascii="Times New Roman" w:eastAsia="Times New Romani" w:hAnsi="Times New Roman" w:cs="Times New Roman"/>
          <w:b/>
          <w:sz w:val="24"/>
        </w:rPr>
      </w:pPr>
      <w:r w:rsidRPr="0023448D">
        <w:rPr>
          <w:rFonts w:ascii="Times New Roman" w:eastAsia="Times New Romani" w:hAnsi="Times New Roman" w:cs="Times New Roman"/>
          <w:b/>
          <w:sz w:val="24"/>
        </w:rPr>
        <w:t xml:space="preserve">Доступ в ЭБС: </w:t>
      </w:r>
    </w:p>
    <w:p w14:paraId="2C0F1C3E" w14:textId="77777777" w:rsidR="0023448D" w:rsidRPr="0023448D" w:rsidRDefault="0023448D" w:rsidP="0023448D">
      <w:pPr>
        <w:spacing w:after="0" w:line="240" w:lineRule="auto"/>
        <w:ind w:firstLine="709"/>
        <w:jc w:val="both"/>
        <w:rPr>
          <w:rFonts w:ascii="Times New Roman" w:eastAsia="Times New Romani" w:hAnsi="Times New Roman" w:cs="Times New Roman"/>
          <w:sz w:val="24"/>
        </w:rPr>
      </w:pPr>
      <w:r w:rsidRPr="0023448D">
        <w:rPr>
          <w:rFonts w:ascii="Times New Roman" w:eastAsia="Times New Romani" w:hAnsi="Times New Roman" w:cs="Times New Roman"/>
          <w:sz w:val="24"/>
        </w:rPr>
        <w:t xml:space="preserve">- ЛАНЬ Договор с ООО «Издательство Лань» Режим доступа </w:t>
      </w:r>
      <w:hyperlink r:id="rId26" w:history="1">
        <w:r w:rsidRPr="0023448D">
          <w:rPr>
            <w:rFonts w:ascii="Times New Roman" w:eastAsia="Times New Romani" w:hAnsi="Times New Roman" w:cs="Times New Roman"/>
            <w:color w:val="0563C1"/>
            <w:sz w:val="24"/>
            <w:u w:val="single"/>
          </w:rPr>
          <w:t>www.e.lanbook.com</w:t>
        </w:r>
      </w:hyperlink>
      <w:r w:rsidRPr="0023448D">
        <w:rPr>
          <w:rFonts w:ascii="Times New Roman" w:eastAsia="Times New Romani" w:hAnsi="Times New Roman" w:cs="Times New Roman"/>
          <w:sz w:val="24"/>
        </w:rPr>
        <w:t xml:space="preserve"> Неограниченный доступ для зарегистрированных пользователей </w:t>
      </w:r>
    </w:p>
    <w:p w14:paraId="5ABB4EDD" w14:textId="77777777" w:rsidR="0023448D" w:rsidRPr="0023448D" w:rsidRDefault="0023448D" w:rsidP="0023448D">
      <w:pPr>
        <w:spacing w:after="0" w:line="240" w:lineRule="auto"/>
        <w:ind w:firstLine="709"/>
        <w:jc w:val="both"/>
        <w:rPr>
          <w:rFonts w:ascii="Times New Roman" w:eastAsia="Times New Romani" w:hAnsi="Times New Roman" w:cs="Times New Roman"/>
          <w:sz w:val="24"/>
        </w:rPr>
      </w:pPr>
      <w:r w:rsidRPr="0023448D">
        <w:rPr>
          <w:rFonts w:ascii="Times New Roman" w:eastAsia="Times New Romani" w:hAnsi="Times New Roman" w:cs="Times New Roman"/>
          <w:sz w:val="24"/>
        </w:rPr>
        <w:t xml:space="preserve">- ЭБС ЮРАЙТ, Режим доступа </w:t>
      </w:r>
      <w:hyperlink r:id="rId27" w:history="1">
        <w:r w:rsidRPr="0023448D">
          <w:rPr>
            <w:rFonts w:ascii="Times New Roman" w:eastAsia="Times New Romani" w:hAnsi="Times New Roman" w:cs="Times New Roman"/>
            <w:color w:val="0563C1"/>
            <w:sz w:val="24"/>
            <w:u w:val="single"/>
          </w:rPr>
          <w:t>www.biblio-online.ru</w:t>
        </w:r>
      </w:hyperlink>
      <w:r w:rsidRPr="0023448D">
        <w:rPr>
          <w:rFonts w:ascii="Times New Roman" w:eastAsia="Times New Romani" w:hAnsi="Times New Roman" w:cs="Times New Roman"/>
          <w:sz w:val="24"/>
        </w:rPr>
        <w:t xml:space="preserve"> Неограниченный доступ для зарегистрированных пользователей </w:t>
      </w:r>
    </w:p>
    <w:p w14:paraId="5ECD540B" w14:textId="77777777" w:rsidR="0023448D" w:rsidRPr="0023448D" w:rsidRDefault="0023448D" w:rsidP="0023448D">
      <w:pPr>
        <w:spacing w:after="0" w:line="240" w:lineRule="auto"/>
        <w:ind w:firstLine="709"/>
        <w:jc w:val="both"/>
        <w:rPr>
          <w:rFonts w:ascii="Times New Roman" w:eastAsia="Times New Romani" w:hAnsi="Times New Roman" w:cs="Times New Roman"/>
          <w:i/>
          <w:sz w:val="24"/>
          <w:szCs w:val="24"/>
          <w:lang w:eastAsia="ru-RU"/>
        </w:rPr>
      </w:pPr>
      <w:r w:rsidRPr="0023448D">
        <w:rPr>
          <w:rFonts w:ascii="Times New Roman" w:eastAsia="Times New Romani" w:hAnsi="Times New Roman" w:cs="Times New Roman"/>
          <w:sz w:val="24"/>
        </w:rPr>
        <w:lastRenderedPageBreak/>
        <w:t xml:space="preserve">- ООО НЭБ Режим доступа </w:t>
      </w:r>
      <w:hyperlink r:id="rId28" w:history="1">
        <w:r w:rsidRPr="0023448D">
          <w:rPr>
            <w:rFonts w:ascii="Times New Roman" w:eastAsia="Times New Romani" w:hAnsi="Times New Roman" w:cs="Times New Roman"/>
            <w:color w:val="0563C1"/>
            <w:sz w:val="24"/>
            <w:u w:val="single"/>
          </w:rPr>
          <w:t>www.eLIBRARY.ru</w:t>
        </w:r>
      </w:hyperlink>
      <w:r w:rsidRPr="0023448D">
        <w:rPr>
          <w:rFonts w:ascii="Times New Roman" w:eastAsia="Times New Romani" w:hAnsi="Times New Roman" w:cs="Times New Roman"/>
          <w:sz w:val="24"/>
        </w:rPr>
        <w:t xml:space="preserve"> Неограниченный доступ для зарегистрированных пользователей</w:t>
      </w:r>
    </w:p>
    <w:p w14:paraId="7FF74B5D" w14:textId="77777777" w:rsidR="00767D72" w:rsidRDefault="00767D72" w:rsidP="00767D72">
      <w:pPr>
        <w:spacing w:line="254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  Доступ в </w:t>
      </w:r>
      <w:proofErr w:type="gramStart"/>
      <w:r>
        <w:rPr>
          <w:rFonts w:ascii="Times New Roman" w:eastAsia="Calibri" w:hAnsi="Times New Roman" w:cs="Times New Roman"/>
        </w:rPr>
        <w:t>ЭБС:  ЭБС</w:t>
      </w:r>
      <w:proofErr w:type="gramEnd"/>
      <w:r>
        <w:rPr>
          <w:rFonts w:ascii="Times New Roman" w:eastAsia="Calibri" w:hAnsi="Times New Roman" w:cs="Times New Roman"/>
        </w:rPr>
        <w:t xml:space="preserve"> Ю-</w:t>
      </w:r>
      <w:proofErr w:type="spellStart"/>
      <w:r>
        <w:rPr>
          <w:rFonts w:ascii="Times New Roman" w:eastAsia="Calibri" w:hAnsi="Times New Roman" w:cs="Times New Roman"/>
        </w:rPr>
        <w:t>райт</w:t>
      </w:r>
      <w:proofErr w:type="spellEnd"/>
      <w:r>
        <w:rPr>
          <w:rFonts w:ascii="Times New Roman" w:eastAsia="Calibri" w:hAnsi="Times New Roman" w:cs="Times New Roman"/>
        </w:rPr>
        <w:t xml:space="preserve">,  ЭБС ЛАНЬ,   ЭБС IPR </w:t>
      </w:r>
      <w:proofErr w:type="spellStart"/>
      <w:r>
        <w:rPr>
          <w:rFonts w:ascii="Times New Roman" w:eastAsia="Calibri" w:hAnsi="Times New Roman" w:cs="Times New Roman"/>
        </w:rPr>
        <w:t>Media</w:t>
      </w:r>
      <w:proofErr w:type="spellEnd"/>
      <w:r>
        <w:rPr>
          <w:rFonts w:ascii="Times New Roman" w:eastAsia="Calibri" w:hAnsi="Times New Roman" w:cs="Times New Roman"/>
        </w:rPr>
        <w:t xml:space="preserve">,  ЭБС РУКОНТ,  ЭБС </w:t>
      </w:r>
      <w:proofErr w:type="spellStart"/>
      <w:r>
        <w:rPr>
          <w:rFonts w:ascii="Times New Roman" w:eastAsia="Calibri" w:hAnsi="Times New Roman" w:cs="Times New Roman"/>
        </w:rPr>
        <w:t>Нексмедиа</w:t>
      </w:r>
      <w:proofErr w:type="spellEnd"/>
      <w:r>
        <w:rPr>
          <w:rFonts w:ascii="Times New Roman" w:eastAsia="Calibri" w:hAnsi="Times New Roman" w:cs="Times New Roman"/>
        </w:rPr>
        <w:t xml:space="preserve"> (Университетская библиотека онлайн)</w:t>
      </w:r>
    </w:p>
    <w:p w14:paraId="061E0915" w14:textId="77777777" w:rsidR="0023448D" w:rsidRPr="0023448D" w:rsidRDefault="0023448D" w:rsidP="0023448D">
      <w:pPr>
        <w:spacing w:after="0" w:line="240" w:lineRule="auto"/>
        <w:ind w:firstLine="709"/>
        <w:jc w:val="both"/>
        <w:rPr>
          <w:rFonts w:ascii="Times New Roman" w:eastAsia="Times New Romani" w:hAnsi="Times New Roman" w:cs="Times New Roman"/>
          <w:i/>
          <w:sz w:val="24"/>
          <w:szCs w:val="24"/>
          <w:lang w:eastAsia="ru-RU"/>
        </w:rPr>
      </w:pPr>
    </w:p>
    <w:p w14:paraId="494F315C" w14:textId="77777777" w:rsidR="0023448D" w:rsidRPr="0023448D" w:rsidRDefault="0023448D" w:rsidP="0023448D">
      <w:pPr>
        <w:spacing w:after="0" w:line="240" w:lineRule="auto"/>
        <w:jc w:val="both"/>
        <w:rPr>
          <w:rFonts w:ascii="Times New Roman" w:eastAsia="Times New Romani" w:hAnsi="Times New Roman" w:cs="Times New Roman"/>
          <w:b/>
          <w:sz w:val="24"/>
          <w:szCs w:val="24"/>
          <w:lang w:eastAsia="ru-RU"/>
        </w:rPr>
      </w:pPr>
      <w:r w:rsidRPr="0023448D">
        <w:rPr>
          <w:rFonts w:ascii="Times New Roman" w:eastAsia="Times New Romani" w:hAnsi="Times New Roman" w:cs="Times New Roman"/>
          <w:b/>
          <w:sz w:val="24"/>
          <w:szCs w:val="24"/>
          <w:lang w:eastAsia="ru-RU"/>
        </w:rPr>
        <w:t>8.</w:t>
      </w:r>
      <w:r w:rsidRPr="0023448D">
        <w:rPr>
          <w:rFonts w:ascii="Times New Roman" w:eastAsia="Times New Romani" w:hAnsi="Times New Roman" w:cs="Times New Roman"/>
          <w:b/>
          <w:sz w:val="24"/>
          <w:szCs w:val="24"/>
          <w:lang w:eastAsia="ru-RU"/>
        </w:rPr>
        <w:tab/>
        <w:t>МЕТОДИЧЕСКИЕ УКАЗАНИЯ ПО ОСВОЕНИЮ ДИСЦИПЛИНЫ (МОДУЛЯ)</w:t>
      </w:r>
    </w:p>
    <w:p w14:paraId="7E25823D" w14:textId="77777777" w:rsidR="0023448D" w:rsidRPr="0023448D" w:rsidRDefault="0023448D" w:rsidP="0023448D">
      <w:pPr>
        <w:spacing w:after="0" w:line="240" w:lineRule="auto"/>
        <w:jc w:val="both"/>
        <w:rPr>
          <w:rFonts w:ascii="Times New Roman" w:eastAsia="Times New Romani" w:hAnsi="Times New Roman" w:cs="Times New Roman"/>
          <w:b/>
          <w:sz w:val="24"/>
          <w:szCs w:val="24"/>
          <w:lang w:eastAsia="ru-RU"/>
        </w:rPr>
      </w:pPr>
    </w:p>
    <w:p w14:paraId="25045DDA" w14:textId="6917491B" w:rsidR="00F0288C" w:rsidRDefault="0023448D" w:rsidP="009C42C5">
      <w:pPr>
        <w:spacing w:after="0" w:line="240" w:lineRule="auto"/>
        <w:jc w:val="both"/>
        <w:rPr>
          <w:rFonts w:ascii="Times New Roman" w:eastAsia="Times New Romani" w:hAnsi="Times New Roman" w:cs="Times New Roman"/>
          <w:b/>
          <w:i/>
          <w:sz w:val="24"/>
        </w:rPr>
      </w:pPr>
      <w:r w:rsidRPr="0023448D">
        <w:rPr>
          <w:rFonts w:ascii="Times New Roman" w:eastAsia="Times New Romani" w:hAnsi="Times New Roman" w:cs="Times New Roman"/>
          <w:b/>
          <w:i/>
          <w:sz w:val="24"/>
        </w:rPr>
        <w:t>8.1. Методические рекомендации к самостоятельной работе студентов</w:t>
      </w:r>
    </w:p>
    <w:p w14:paraId="3D5C80E7" w14:textId="77777777" w:rsidR="009C42C5" w:rsidRPr="009C42C5" w:rsidRDefault="009C42C5" w:rsidP="009C42C5">
      <w:pPr>
        <w:spacing w:after="0" w:line="240" w:lineRule="auto"/>
        <w:jc w:val="both"/>
        <w:rPr>
          <w:rFonts w:ascii="Times New Roman" w:eastAsia="Times New Romani" w:hAnsi="Times New Roman" w:cs="Times New Roman"/>
          <w:b/>
          <w:i/>
          <w:sz w:val="24"/>
        </w:rPr>
      </w:pPr>
    </w:p>
    <w:p w14:paraId="64D3AA53" w14:textId="5EE0ADC6" w:rsidR="00F0288C" w:rsidRPr="00AA615B" w:rsidRDefault="00F0288C" w:rsidP="00F0288C">
      <w:pP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15B">
        <w:rPr>
          <w:rFonts w:ascii="Times New Roman" w:eastAsia="Calibri" w:hAnsi="Times New Roman" w:cs="Times New Roman"/>
          <w:lang w:eastAsia="ru-RU"/>
        </w:rPr>
        <w:t xml:space="preserve">Самостоятельная работа – одна из основных форм обучения, играющая важнейшую роль в процессе воспитания и образования профессиональных музыкантов. Самостоятельная работа – это метод обучения и самообразования, предпосылка дидактической связи различных методов между собой.  Организация самостоятельной работы студента по приобретению специализированных знаний, навыков и умений является важнейшим направлением деятельности музыканта-педагога </w:t>
      </w:r>
      <w:r w:rsidRPr="00AA615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Самостоятельная работа студентов (СРС) является важной составной частью процесса подготовки будущих вы</w:t>
      </w:r>
      <w:r w:rsidR="008072DF">
        <w:rPr>
          <w:rFonts w:ascii="Times New Roman" w:eastAsia="Times New Roman" w:hAnsi="Times New Roman" w:cs="Times New Roman"/>
          <w:sz w:val="24"/>
          <w:szCs w:val="24"/>
          <w:lang w:eastAsia="ru-RU"/>
        </w:rPr>
        <w:t>пускников</w:t>
      </w:r>
      <w:r w:rsidR="00D95B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профиля «Руководство казачьим творческим коллективом»</w:t>
      </w:r>
      <w:r w:rsidRPr="00AA61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73A19EE" w14:textId="77777777" w:rsidR="00F0288C" w:rsidRPr="00AA615B" w:rsidRDefault="00F0288C" w:rsidP="00F0288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15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Цели самостоятельной работы:</w:t>
      </w:r>
    </w:p>
    <w:p w14:paraId="7B0188E3" w14:textId="77777777" w:rsidR="00F0288C" w:rsidRPr="00AA615B" w:rsidRDefault="00F0288C" w:rsidP="00F0288C">
      <w:pPr>
        <w:numPr>
          <w:ilvl w:val="0"/>
          <w:numId w:val="36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15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закрепление и совершенствование полученных на уроке знаний, умений и навыков;</w:t>
      </w:r>
    </w:p>
    <w:p w14:paraId="04ED6CF9" w14:textId="77777777" w:rsidR="00F0288C" w:rsidRPr="00AA615B" w:rsidRDefault="00F0288C" w:rsidP="00F0288C">
      <w:pPr>
        <w:numPr>
          <w:ilvl w:val="0"/>
          <w:numId w:val="36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1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дополнительных профессиональных знаний и новой информации. </w:t>
      </w:r>
    </w:p>
    <w:p w14:paraId="237A2D5A" w14:textId="77777777" w:rsidR="00F0288C" w:rsidRPr="00AA615B" w:rsidRDefault="00F0288C" w:rsidP="00F0288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1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СРС основана на формировании у студентов навыков к самостоятельной творческой работе, умения решать профессиональные задачи с использованием всего арсенала современных средств, потребности к самообразованию и совершенствованию своих знаний, приобретения опыта планирования и организации </w:t>
      </w:r>
      <w:proofErr w:type="gramStart"/>
      <w:r w:rsidRPr="00AA615B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своего  рабочего</w:t>
      </w:r>
      <w:proofErr w:type="gramEnd"/>
      <w:r w:rsidRPr="00AA61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времени и расширении кругозора.</w:t>
      </w:r>
    </w:p>
    <w:p w14:paraId="212AA592" w14:textId="77777777" w:rsidR="00F0288C" w:rsidRPr="00AA615B" w:rsidRDefault="00F0288C" w:rsidP="00F0288C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AA615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Самостоятельная работа обучающихся включает в себя такие виды и формы как: подготовка к дискуссии, конспектирование изучаемой литературы, аналитический обзор новой литературы по изучаемой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>теме, подготовка к практическим занятиям</w:t>
      </w:r>
      <w:r w:rsidRPr="00AA615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подготовка </w:t>
      </w:r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дискуссии, </w:t>
      </w:r>
      <w:r w:rsidRPr="00AA615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подготовка</w:t>
      </w:r>
      <w:proofErr w:type="gramEnd"/>
      <w:r w:rsidRPr="00AA615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презентации.</w:t>
      </w:r>
    </w:p>
    <w:p w14:paraId="7C1E9DA3" w14:textId="77777777" w:rsidR="00F0288C" w:rsidRPr="00AA615B" w:rsidRDefault="00F0288C" w:rsidP="00F0288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615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Для более углубленного изучения темы задания для самостоятельной работы рекомендуется выполнять параллельно с изучением данной темы поиск и анализ информации по изучаемой теме в сети Интернет на тематических порталах, конференциях, тематических группах, сайтах профессиональных ассоциаций </w:t>
      </w:r>
      <w:proofErr w:type="gramStart"/>
      <w:r w:rsidRPr="00AA615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>музыкантов..</w:t>
      </w:r>
      <w:proofErr w:type="gramEnd"/>
      <w:r w:rsidRPr="00AA615B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zh-CN"/>
        </w:rPr>
        <w:t xml:space="preserve"> При выполнении заданий для самостоятельной работы по возможности следует использовать наглядное представление материала в виде презентаций. </w:t>
      </w:r>
    </w:p>
    <w:p w14:paraId="3D9280FC" w14:textId="77777777" w:rsidR="00F0288C" w:rsidRPr="00AA615B" w:rsidRDefault="00F0288C" w:rsidP="00F028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1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Активность студента проявляется в постановке целей самостоятельной работы, её планирования, определения способов, </w:t>
      </w:r>
      <w:proofErr w:type="spellStart"/>
      <w:r w:rsidRPr="00AA615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самомобилизации</w:t>
      </w:r>
      <w:proofErr w:type="spellEnd"/>
      <w:r w:rsidRPr="00AA61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самоконтроле, оценке результатов.  Самостоятельная работа студента требует интенсивного мышления, решения различных познавательных задач, ведение записей, осмысливания и запоминания учебной и другой информации. Самостоятельная работа студента – важный фактор теоретической и практической подготовки студента к предстоящей профессиональной деятельности, формирования необходимых специализированных знаний, умений и навыков, а также нравственно-психологических качеств.</w:t>
      </w:r>
    </w:p>
    <w:p w14:paraId="386B064F" w14:textId="77777777" w:rsidR="00F0288C" w:rsidRPr="00AA615B" w:rsidRDefault="00F0288C" w:rsidP="00F0288C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15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Целенаправленность СРС связана со степенью сознательности, осмысленности домашней работы студента. Повышение интеллектуальной активности является обязательным условием воспитания самостоятельного подхода студента к разреше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нию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конкретных </w:t>
      </w:r>
      <w:r w:rsidRPr="00AA61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музыкально</w:t>
      </w:r>
      <w:proofErr w:type="gramEnd"/>
      <w:r w:rsidRPr="00AA61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-педагогических задач. </w:t>
      </w:r>
    </w:p>
    <w:p w14:paraId="7CDDD877" w14:textId="77777777" w:rsidR="00F0288C" w:rsidRPr="00AA615B" w:rsidRDefault="00F0288C" w:rsidP="00F028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1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Специфика функционального значения самостоятельной работы заключается в необходимости формирования у студента критической самооценки и самоанализа своего </w:t>
      </w:r>
      <w:r w:rsidRPr="00AA615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самостоятельного труда. Выполнение на том или ином уровне заданий для самостоятельной работы даёт педагогу право:</w:t>
      </w:r>
    </w:p>
    <w:p w14:paraId="65C65047" w14:textId="77777777" w:rsidR="00F0288C" w:rsidRPr="00AA615B" w:rsidRDefault="00F0288C" w:rsidP="00F0288C">
      <w:pPr>
        <w:numPr>
          <w:ilvl w:val="0"/>
          <w:numId w:val="37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15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судить о степени освоения студентом учебного материала, профессиональной компетенции;</w:t>
      </w:r>
    </w:p>
    <w:p w14:paraId="0402A829" w14:textId="77777777" w:rsidR="00F0288C" w:rsidRPr="00AA615B" w:rsidRDefault="00F0288C" w:rsidP="00F0288C">
      <w:pPr>
        <w:numPr>
          <w:ilvl w:val="0"/>
          <w:numId w:val="37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15B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следить за ростом его интеллектуального багажа;</w:t>
      </w:r>
    </w:p>
    <w:p w14:paraId="74F9E3BD" w14:textId="77777777" w:rsidR="00F0288C" w:rsidRPr="00AA615B" w:rsidRDefault="00F0288C" w:rsidP="00F0288C">
      <w:pPr>
        <w:numPr>
          <w:ilvl w:val="0"/>
          <w:numId w:val="37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15B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уровень заинтересованности студента к учебной дисциплине, его психологическую мотивацию;</w:t>
      </w:r>
    </w:p>
    <w:p w14:paraId="31A2C85D" w14:textId="77777777" w:rsidR="00F0288C" w:rsidRPr="00AA615B" w:rsidRDefault="00F0288C" w:rsidP="00F0288C">
      <w:pPr>
        <w:numPr>
          <w:ilvl w:val="0"/>
          <w:numId w:val="37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615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понять особенности творческого потенциала и индивидуальность студента с целью дальнейшего их использования в музыкально-образовательном процессе;</w:t>
      </w:r>
    </w:p>
    <w:p w14:paraId="417293AB" w14:textId="2BC238B5" w:rsidR="0017279E" w:rsidRPr="00005E26" w:rsidRDefault="00F0288C" w:rsidP="00005E2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A615B">
        <w:rPr>
          <w:rFonts w:ascii="Times New Roman" w:eastAsia="Calibri" w:hAnsi="Times New Roman" w:cs="Times New Roman"/>
          <w:sz w:val="24"/>
          <w:szCs w:val="24"/>
          <w:lang w:eastAsia="ru-RU"/>
        </w:rPr>
        <w:t>Обязательным условием организации самостоятельных занятий: следует считать планомерность, системность, целенаправленность, регулярность и осмысленность. Немаловажен и стабильный режим домашних занятий, при котором не только прочнее усваивается учебный материал, но и легче воспитывается сфера профессиональной углублённости студента.</w:t>
      </w:r>
    </w:p>
    <w:p w14:paraId="2D5FE026" w14:textId="40EBD401" w:rsidR="0017279E" w:rsidRPr="0017279E" w:rsidRDefault="0017279E" w:rsidP="001727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F02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Профессиональный исполнитель должен знать эту дисциплину как практическую, помогающую решать разнообразные аналитические задачи при разучивании и исполнении конкретного произведения.</w:t>
      </w:r>
    </w:p>
    <w:p w14:paraId="5226CAD3" w14:textId="4D12CE73" w:rsidR="0017279E" w:rsidRPr="0017279E" w:rsidRDefault="0017279E" w:rsidP="001727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F02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Самостоятельное изучение выразительных средств музыки в курсе </w:t>
      </w:r>
      <w:r w:rsidR="00F02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гармонии должно способствовать выработке у студентов навыков постижения закономерностей становления и развития музыкальной мысли, образа, музыкального произведения в целом. Понимание концепции произведения, в свою очередь, приведет к формированию собственной индивидуальной исполнительской трактовки его, не нарушающей авторского замысла, стилистически верной, убедительной и в то же время яркой и оригинальной.</w:t>
      </w:r>
    </w:p>
    <w:p w14:paraId="353FE342" w14:textId="1ABBF508" w:rsidR="0017279E" w:rsidRPr="0017279E" w:rsidRDefault="0017279E" w:rsidP="001727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F02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занятиях по данной дисциплине - студенты должны получить определенные установки по разделам курса и методические указания по организации самостоятельной работы. Прочные знания и навыки дадут возможность целостного восприятия музыкального произведения, позволят определить своеобразие исполнительских задач.</w:t>
      </w:r>
    </w:p>
    <w:p w14:paraId="6EFE3650" w14:textId="37B3E117" w:rsidR="0017279E" w:rsidRPr="0017279E" w:rsidRDefault="0017279E" w:rsidP="0017279E">
      <w:pPr>
        <w:tabs>
          <w:tab w:val="left" w:pos="27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02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Гармонический анализ является основной формой практических упражнений (как на аудиторных занятиях, так и самостоятельных). В своем полном виде гармонический анализ должен приближаться к целостному, только с необходимым акцентом на гармонии. В ходе самостоятельного рассмотрения произведения следует придерживаться </w:t>
      </w:r>
      <w:proofErr w:type="gram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принципа  от</w:t>
      </w:r>
      <w:proofErr w:type="gram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к частному. План анализа может быть следующим: жанр произведения, образный строй, характер драматургии, общая композиция, тональный план, каденции, ритм гармонических смен, наиболее характерные обороты, логика их развития.</w:t>
      </w:r>
    </w:p>
    <w:p w14:paraId="29768503" w14:textId="0ACEF724" w:rsidR="0017279E" w:rsidRPr="0017279E" w:rsidRDefault="0017279E" w:rsidP="0017279E">
      <w:pPr>
        <w:tabs>
          <w:tab w:val="left" w:pos="27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F02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Студентам необходимо обращать </w:t>
      </w:r>
      <w:proofErr w:type="gram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внимание  на</w:t>
      </w:r>
      <w:proofErr w:type="gram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то, какими средствами подготовлена и выделена кульминация или кульминационная зона, на выразительное и формообразующее значение тех или иных гармонических явлений. Задачи анализа могут быть и более скромными- приобретение техники в определении конкретных гармонических средств, видов аккордов и т.д.</w:t>
      </w:r>
    </w:p>
    <w:p w14:paraId="42D997EF" w14:textId="77777777" w:rsidR="0017279E" w:rsidRPr="0017279E" w:rsidRDefault="0017279E" w:rsidP="0017279E">
      <w:pPr>
        <w:tabs>
          <w:tab w:val="left" w:pos="27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Конкретные задачи (самостоятельных) домашних заданий по гармоническому анализу педагог может специально оговорить или дать план ответа.</w:t>
      </w:r>
    </w:p>
    <w:p w14:paraId="30A68F7B" w14:textId="14508D52" w:rsidR="0017279E" w:rsidRPr="0017279E" w:rsidRDefault="0017279E" w:rsidP="0017279E">
      <w:pPr>
        <w:tabs>
          <w:tab w:val="left" w:pos="27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Помимо гармонического анализа как основной формы практических упражнений, су</w:t>
      </w:r>
      <w:r w:rsidR="00F02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    </w:t>
      </w:r>
      <w:proofErr w:type="spellStart"/>
      <w:r w:rsidR="000B101B">
        <w:rPr>
          <w:rFonts w:ascii="Times New Roman" w:eastAsia="Times New Roman" w:hAnsi="Times New Roman" w:cs="Times New Roman"/>
          <w:sz w:val="24"/>
          <w:szCs w:val="24"/>
          <w:lang w:eastAsia="ru-RU"/>
        </w:rPr>
        <w:t>щ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ественную</w:t>
      </w:r>
      <w:proofErr w:type="spellEnd"/>
      <w:r w:rsidR="00F028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1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роль в освоении курса играют письменные работы, которые выполняются как в классе, так и виде самостоятельной работы. К ним относятся:</w:t>
      </w:r>
    </w:p>
    <w:p w14:paraId="00DB2B7E" w14:textId="77777777" w:rsidR="0017279E" w:rsidRPr="0017279E" w:rsidRDefault="0017279E" w:rsidP="0017279E">
      <w:pPr>
        <w:tabs>
          <w:tab w:val="left" w:pos="27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гармонизация мелодии;</w:t>
      </w:r>
    </w:p>
    <w:p w14:paraId="73203106" w14:textId="77777777" w:rsidR="0017279E" w:rsidRPr="0017279E" w:rsidRDefault="0017279E" w:rsidP="0017279E">
      <w:pPr>
        <w:tabs>
          <w:tab w:val="left" w:pos="27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сочинение эскизов по данному образцу;</w:t>
      </w:r>
    </w:p>
    <w:p w14:paraId="3505B27C" w14:textId="77777777" w:rsidR="0017279E" w:rsidRPr="0017279E" w:rsidRDefault="0017279E" w:rsidP="001727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в) творческие авторские работы по какой-либо теме курса.</w:t>
      </w:r>
    </w:p>
    <w:p w14:paraId="369D1571" w14:textId="77777777" w:rsidR="0017279E" w:rsidRPr="0017279E" w:rsidRDefault="0017279E" w:rsidP="0017279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Гармонизация мелодии является традиционной формой письменных упражнений и может быть использована в данном курсе. Более предпочтительным является сочинение эскизов по заданному педагогом началу-образцу, т.к. имеет целью развитие творческих навыков и способностей студентов. Это могут быть эскизы на расширенную тональность, хроматическую систему или современную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аккордику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 написания</w:t>
      </w:r>
      <w:proofErr w:type="gram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вариаций или 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обработки народной песни могут быть использованы различные фактурные и тональные средства, а также и составы ансамблей-исполнителей (для духовых, народных, вокально-хоровых). В качестве методических рекомендаций по сочинению в современном стиле можно </w:t>
      </w:r>
      <w:proofErr w:type="gram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посоветовать  ориентироваться</w:t>
      </w:r>
      <w:proofErr w:type="gram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какой-либо конкретный авторский стиль или творческий замысел.</w:t>
      </w:r>
    </w:p>
    <w:p w14:paraId="434C5416" w14:textId="77777777" w:rsidR="0017279E" w:rsidRDefault="0017279E" w:rsidP="0017279E">
      <w:pPr>
        <w:tabs>
          <w:tab w:val="left" w:pos="3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Упражнения на фортепиано (которые используются как в аудиторной, так и в самостоятельной работе) способствуют развитию внутренних слуховых представлений в координации с ощущением клавиатуры, служат проверке развития навыков игры и практическому закреплению знаний по гармонии. Помимо основных видов упражнений (построение и разрешение отдельных аккордов, игра оборотов, секвенций, модуляций) в курсе современной гармонии могут быть предложены и другие формы, например, импровизация на заданный аккорд или игра гармонического «остова»- аккордовой схемы в отрывке из изучаемого музыкального произведения.</w:t>
      </w:r>
    </w:p>
    <w:p w14:paraId="4048ED64" w14:textId="77777777" w:rsidR="00F0288C" w:rsidRPr="0017279E" w:rsidRDefault="00F0288C" w:rsidP="0017279E">
      <w:pPr>
        <w:tabs>
          <w:tab w:val="left" w:pos="31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42A722" w14:textId="77777777" w:rsidR="0017279E" w:rsidRPr="00F0288C" w:rsidRDefault="0017279E" w:rsidP="00F028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F028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Студенты </w:t>
      </w:r>
      <w:proofErr w:type="gramStart"/>
      <w:r w:rsidRPr="00F028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должны  уметь</w:t>
      </w:r>
      <w:proofErr w:type="gramEnd"/>
      <w:r w:rsidRPr="00F028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самостоятельно прорабатывать темы курса. Для облегчения усвоения материала студентам предлагаются вопросы по каждой теме курса, </w:t>
      </w:r>
      <w:proofErr w:type="gramStart"/>
      <w:r w:rsidRPr="00F028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которые  позволят</w:t>
      </w:r>
      <w:proofErr w:type="gramEnd"/>
      <w:r w:rsidRPr="00F0288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детально изучить все разделы курса.</w:t>
      </w:r>
    </w:p>
    <w:p w14:paraId="3212A6B5" w14:textId="77777777" w:rsidR="0017279E" w:rsidRPr="00F0288C" w:rsidRDefault="0017279E" w:rsidP="00F028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92420D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4" w:name="_Toc77961648"/>
      <w:r w:rsidRPr="001727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 Введение. Цели и задачи курса. Теоретически основы курса гармонии.</w:t>
      </w:r>
      <w:bookmarkEnd w:id="14"/>
    </w:p>
    <w:p w14:paraId="55FCAD76" w14:textId="33D363D0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_Toc77961649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Изучить по учебникам:</w:t>
      </w:r>
      <w:bookmarkEnd w:id="15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9975F4F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bookmarkStart w:id="16" w:name="_Toc77961650"/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И.Дубовский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С.Евсеев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И.Способин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В.Соколов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Учебник гармонии. Стр. 5-9, 20-24.</w:t>
      </w:r>
      <w:bookmarkEnd w:id="16"/>
    </w:p>
    <w:p w14:paraId="1F303291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Е.Н.Абызова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. Гармония. Стр.6-10.</w:t>
      </w:r>
    </w:p>
    <w:p w14:paraId="1710A87D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Ответить на вопросы:</w:t>
      </w:r>
    </w:p>
    <w:p w14:paraId="751C85A5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как проявляются выразительные возможности гармонии?</w:t>
      </w:r>
    </w:p>
    <w:p w14:paraId="623FFAA8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б)  как</w:t>
      </w:r>
      <w:proofErr w:type="gram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проявляются формообразующие возможности гармонии?</w:t>
      </w:r>
    </w:p>
    <w:p w14:paraId="4B7FF8A4" w14:textId="618E86B9" w:rsidR="0017279E" w:rsidRPr="0017279E" w:rsidRDefault="0017279E" w:rsidP="001727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охарактеризуйте</w:t>
      </w:r>
      <w:proofErr w:type="gram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понятие «гомофонный склад»;</w:t>
      </w:r>
    </w:p>
    <w:p w14:paraId="07727DDA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охарактеризуйте основные виды аккордов, изложение;             </w:t>
      </w:r>
    </w:p>
    <w:p w14:paraId="4E52D89B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мелодическое положение аккордов, их расположение.</w:t>
      </w:r>
    </w:p>
    <w:p w14:paraId="5B4C85ED" w14:textId="214C6891" w:rsidR="0017279E" w:rsidRPr="0017279E" w:rsidRDefault="0017279E" w:rsidP="0017279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Письменные задания:</w:t>
      </w:r>
    </w:p>
    <w:p w14:paraId="21BACA36" w14:textId="77777777" w:rsidR="0017279E" w:rsidRPr="0017279E" w:rsidRDefault="0017279E" w:rsidP="0017279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написать основные виды аккордов в тональности до 3-х ключевых    </w:t>
      </w:r>
    </w:p>
    <w:p w14:paraId="15EC4FCA" w14:textId="77777777" w:rsidR="0017279E" w:rsidRPr="0017279E" w:rsidRDefault="0017279E" w:rsidP="0017279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знаков в различных расположениях и мелодических положениях.</w:t>
      </w:r>
    </w:p>
    <w:p w14:paraId="25BDA784" w14:textId="39FE98B6" w:rsidR="0017279E" w:rsidRPr="0017279E" w:rsidRDefault="0017279E" w:rsidP="0017279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. Гармонический анализ:</w:t>
      </w:r>
    </w:p>
    <w:p w14:paraId="77D03017" w14:textId="77777777" w:rsidR="0017279E" w:rsidRPr="0017279E" w:rsidRDefault="0017279E" w:rsidP="0017279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Бетховен. Соната №2 </w:t>
      </w:r>
      <w:r w:rsidRPr="001727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  8 т. Определить       </w:t>
      </w:r>
    </w:p>
    <w:p w14:paraId="08D1EAF4" w14:textId="77777777" w:rsidR="0017279E" w:rsidRPr="0017279E" w:rsidRDefault="0017279E" w:rsidP="0017279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выразительную и формообразующую роль гармонии. </w:t>
      </w:r>
    </w:p>
    <w:p w14:paraId="782F4B35" w14:textId="51266A16" w:rsidR="0017279E" w:rsidRPr="0017279E" w:rsidRDefault="0017279E" w:rsidP="0017279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. Игра упражнений на фортепиано:</w:t>
      </w:r>
    </w:p>
    <w:p w14:paraId="496535C7" w14:textId="77777777" w:rsidR="0017279E" w:rsidRPr="0017279E" w:rsidRDefault="0017279E" w:rsidP="0017279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играть основные виды аккордов в тональности до 3-х ключевых    </w:t>
      </w:r>
    </w:p>
    <w:p w14:paraId="4ACCE125" w14:textId="77777777" w:rsidR="0017279E" w:rsidRPr="0017279E" w:rsidRDefault="0017279E" w:rsidP="0017279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знаков в различных расположениях и мелодических положениях.</w:t>
      </w:r>
    </w:p>
    <w:p w14:paraId="30E617B7" w14:textId="77777777" w:rsidR="0017279E" w:rsidRPr="0017279E" w:rsidRDefault="0017279E" w:rsidP="0017279E">
      <w:pPr>
        <w:spacing w:after="12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28A811" w14:textId="77777777" w:rsidR="0017279E" w:rsidRPr="0017279E" w:rsidRDefault="0017279E" w:rsidP="0017279E">
      <w:pPr>
        <w:spacing w:after="12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2. Принципы гармонизации мелодии (в плане повторения): основные </w:t>
      </w:r>
      <w:proofErr w:type="spellStart"/>
      <w:r w:rsidRPr="001727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каденционные</w:t>
      </w:r>
      <w:proofErr w:type="spellEnd"/>
      <w:r w:rsidRPr="001727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средства, гармония на основе голосоведения, главные септаккорды мажора и минора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60C44CD2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_Toc77961651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Изучить по учебникам:</w:t>
      </w:r>
      <w:bookmarkEnd w:id="17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5C3FA6A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18" w:name="_Toc77961652"/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И.Дубовский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С.Евсеев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И.Способин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В.Соколов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Учебник гармонии. Стр. 20-105.</w:t>
      </w:r>
      <w:bookmarkEnd w:id="18"/>
    </w:p>
    <w:p w14:paraId="2A6AA474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Е.Н.Абызова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. Гармония. Стр.15-136.</w:t>
      </w:r>
    </w:p>
    <w:p w14:paraId="5833B7DA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Ответить на вопросы:</w:t>
      </w:r>
    </w:p>
    <w:p w14:paraId="53210B7F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как соединяются трезвучия и секстаккорды кварто-квинтового и секундового соотношений? </w:t>
      </w:r>
    </w:p>
    <w:p w14:paraId="35C2F728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какие нормы голосоведения при гармонизации мелодических      скачков при смене гармоний?</w:t>
      </w:r>
    </w:p>
    <w:p w14:paraId="13908237" w14:textId="59DBD530" w:rsidR="0017279E" w:rsidRPr="0017279E" w:rsidRDefault="0017279E" w:rsidP="001727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дайте</w:t>
      </w:r>
      <w:proofErr w:type="gram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классификацию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каденционных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оборотов;</w:t>
      </w:r>
    </w:p>
    <w:p w14:paraId="29E032CD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г) какие используются проходящие обороты на основе тоники, субдоминанты, вводного септаккорда, септаккорда второй ступени? Охарактеризуйте голосоведение, условия применения проходящих оборотов в процессе развития;</w:t>
      </w:r>
    </w:p>
    <w:p w14:paraId="1909AC81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_Toc77961653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охарактеризуйте </w:t>
      </w:r>
      <w:proofErr w:type="gram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главные  септаккорды</w:t>
      </w:r>
      <w:proofErr w:type="gram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мажора и минора, правила разрешения в тонику, особые случаи разрешения, возможность  возникновения  скачков, ненормативных удвоений.</w:t>
      </w:r>
      <w:bookmarkEnd w:id="19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32B9606" w14:textId="7E582F08" w:rsidR="0017279E" w:rsidRPr="0017279E" w:rsidRDefault="0017279E" w:rsidP="001727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Письменные задания:</w:t>
      </w:r>
    </w:p>
    <w:p w14:paraId="5A2730C1" w14:textId="77777777" w:rsidR="0017279E" w:rsidRPr="0017279E" w:rsidRDefault="0017279E" w:rsidP="001727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гармонизовать мелодии с использованием пройденных гармонических средств.</w:t>
      </w:r>
    </w:p>
    <w:p w14:paraId="2C864E61" w14:textId="77777777" w:rsidR="0017279E" w:rsidRPr="0017279E" w:rsidRDefault="0017279E" w:rsidP="0017279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3. Гармонический анализ:</w:t>
      </w:r>
    </w:p>
    <w:p w14:paraId="3779B927" w14:textId="77777777" w:rsidR="0017279E" w:rsidRPr="0017279E" w:rsidRDefault="0017279E" w:rsidP="0017279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Бетховен. Соната №3 </w:t>
      </w:r>
      <w:r w:rsidRPr="001727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  8 т. </w:t>
      </w:r>
    </w:p>
    <w:p w14:paraId="53C0E5CF" w14:textId="77777777" w:rsidR="0017279E" w:rsidRPr="0017279E" w:rsidRDefault="0017279E" w:rsidP="0017279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4. Игра упражнений на фортепиано:</w:t>
      </w:r>
    </w:p>
    <w:p w14:paraId="2A3D0B78" w14:textId="77777777" w:rsidR="0017279E" w:rsidRPr="0017279E" w:rsidRDefault="0017279E" w:rsidP="0017279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играть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секвенционные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обороты вверх и вниз по родственным тональностям с использованием септаккордов главных ступеней.</w:t>
      </w:r>
    </w:p>
    <w:p w14:paraId="02EDC933" w14:textId="77777777" w:rsidR="0017279E" w:rsidRPr="0017279E" w:rsidRDefault="0017279E" w:rsidP="001727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74C4B64" w14:textId="77777777" w:rsidR="0017279E" w:rsidRPr="0017279E" w:rsidRDefault="0017279E" w:rsidP="001727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3. Общие закономерности ладогармонического развития в музыке венских классиков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4F53F6E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_Toc77961654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Изучить по учебнику и конспекту:</w:t>
      </w:r>
      <w:bookmarkEnd w:id="20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F8F325C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_Toc77961655"/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И.Дубовский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С.Евсеев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И.Способин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В.Соколов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Учебник гармонии. Стр. 455-458.</w:t>
      </w:r>
      <w:bookmarkEnd w:id="21"/>
    </w:p>
    <w:p w14:paraId="038BAD45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_Toc77961656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Подготовить </w:t>
      </w:r>
      <w:proofErr w:type="gram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сообщение  на</w:t>
      </w:r>
      <w:proofErr w:type="gram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данную тему с примерами из произведений венских классиков.</w:t>
      </w:r>
      <w:bookmarkEnd w:id="22"/>
    </w:p>
    <w:p w14:paraId="2082EC3C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_Toc77961657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Ответить на вопросы:</w:t>
      </w:r>
      <w:bookmarkEnd w:id="23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9AD8E2A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какие наиболее типичные обороты и гармонические средства в музыке венских классиков?</w:t>
      </w:r>
    </w:p>
    <w:p w14:paraId="7233CF53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какая роль аккордов субдоминантовой группы?</w:t>
      </w:r>
    </w:p>
    <w:p w14:paraId="48A59CD6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какие</w:t>
      </w:r>
      <w:proofErr w:type="gram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наиболее типичные тональные планы?</w:t>
      </w:r>
    </w:p>
    <w:p w14:paraId="147E96FC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4. Творческие задания:</w:t>
      </w:r>
    </w:p>
    <w:p w14:paraId="721A42BC" w14:textId="04FC3076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сочинить эскиз в стиле </w:t>
      </w:r>
      <w:r w:rsidRPr="001727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 сонаты Бетховена.</w:t>
      </w:r>
    </w:p>
    <w:p w14:paraId="747F17E3" w14:textId="77777777" w:rsidR="0017279E" w:rsidRPr="0017279E" w:rsidRDefault="0017279E" w:rsidP="0017279E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4. Диатоническая система натурального мажора и минора. </w:t>
      </w:r>
    </w:p>
    <w:p w14:paraId="4AC44764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_Toc77961658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Изучить по учебникам:</w:t>
      </w:r>
      <w:bookmarkEnd w:id="24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6F39EC4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bookmarkStart w:id="25" w:name="_Toc77961659"/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И.Дубовский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С.Евсеев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И.Способин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В.Соколов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Учебник гармонии. Стр. 110-116, 187-207.</w:t>
      </w:r>
      <w:bookmarkEnd w:id="25"/>
    </w:p>
    <w:p w14:paraId="2B1EC46F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Е.Н.Абызова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. Гармония. Стр.193-220.</w:t>
      </w:r>
    </w:p>
    <w:p w14:paraId="56629A22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Мятиева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Особенности гармонии в русской музыке.</w:t>
      </w:r>
    </w:p>
    <w:p w14:paraId="1FBFF2F4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Ответить на вопросы:</w:t>
      </w:r>
    </w:p>
    <w:p w14:paraId="21D843FF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какие характерные обороты с участием побочных аккордов типичны для русской музыки?</w:t>
      </w:r>
    </w:p>
    <w:p w14:paraId="00B560D0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определите особенности натурального минора;</w:t>
      </w:r>
    </w:p>
    <w:p w14:paraId="494FB080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какие</w:t>
      </w:r>
      <w:proofErr w:type="gram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принципы гармонизации русской народной песни?</w:t>
      </w:r>
    </w:p>
    <w:p w14:paraId="11330D66" w14:textId="77777777" w:rsidR="0017279E" w:rsidRPr="0017279E" w:rsidRDefault="0017279E" w:rsidP="001727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Письменные задания:</w:t>
      </w:r>
    </w:p>
    <w:p w14:paraId="6E95BA66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гармонизовать мелодии с использованием побочных аккордов натурального мажора и минора.</w:t>
      </w:r>
    </w:p>
    <w:p w14:paraId="011CCBAD" w14:textId="77777777" w:rsidR="0017279E" w:rsidRPr="0017279E" w:rsidRDefault="0017279E" w:rsidP="001727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4. Гармонический анализ:</w:t>
      </w:r>
    </w:p>
    <w:p w14:paraId="48BE5F9F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сравнить обработки русских народных песен из   сборника «100 русских народных песен», обр. Н. Римского-Корсакова и сборника «50 русских народных песен», обр.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М.Балакирева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A67444F" w14:textId="77777777" w:rsidR="0017279E" w:rsidRPr="0017279E" w:rsidRDefault="0017279E" w:rsidP="0017279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5. Игра упражнений на фортепиано:</w:t>
      </w:r>
    </w:p>
    <w:p w14:paraId="76B45F11" w14:textId="77777777" w:rsidR="0017279E" w:rsidRPr="0017279E" w:rsidRDefault="0017279E" w:rsidP="001727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играть последовательности аккордов с использованием побочных аккордов.</w:t>
      </w:r>
    </w:p>
    <w:p w14:paraId="00AFFD40" w14:textId="77777777" w:rsidR="0017279E" w:rsidRPr="0017279E" w:rsidRDefault="0017279E" w:rsidP="0017279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6. Творческие задания:</w:t>
      </w:r>
    </w:p>
    <w:p w14:paraId="7A932D47" w14:textId="77777777" w:rsidR="0017279E" w:rsidRPr="0017279E" w:rsidRDefault="0017279E" w:rsidP="0017279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сделать обработку русской народной песни.</w:t>
      </w:r>
    </w:p>
    <w:p w14:paraId="7B3D035D" w14:textId="77777777" w:rsidR="0017279E" w:rsidRPr="0017279E" w:rsidRDefault="0017279E" w:rsidP="001727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EB6F4DA" w14:textId="77777777" w:rsidR="0017279E" w:rsidRPr="0017279E" w:rsidRDefault="0017279E" w:rsidP="0017279E">
      <w:pPr>
        <w:spacing w:after="0" w:line="240" w:lineRule="auto"/>
        <w:ind w:firstLine="708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6" w:name="_Toc77961660"/>
      <w:r w:rsidRPr="001727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 5. Характерные черты гармонии русских композиторов первой половины XIX века.</w:t>
      </w:r>
      <w:bookmarkEnd w:id="26"/>
    </w:p>
    <w:p w14:paraId="7BDC48F3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_Toc77961661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Изучить по учебнику и конспекту:</w:t>
      </w:r>
      <w:bookmarkEnd w:id="27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CE798EC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28" w:name="_Toc77961662"/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И.Дубовский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С.Евсеев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И.Способин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В.Соколов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Учебник гармонии. Стр. 458-470.</w:t>
      </w:r>
      <w:bookmarkEnd w:id="28"/>
    </w:p>
    <w:p w14:paraId="6BE27F4E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9" w:name="_Toc77961663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Подготовить </w:t>
      </w:r>
      <w:proofErr w:type="gram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сообщение  на</w:t>
      </w:r>
      <w:proofErr w:type="gram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данную тему с примерами из произведений русских композиторов.</w:t>
      </w:r>
      <w:bookmarkEnd w:id="29"/>
    </w:p>
    <w:p w14:paraId="6B3AD0EA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_Toc77961664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Ответить на вопросы:</w:t>
      </w:r>
      <w:bookmarkEnd w:id="30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A6D8B55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чем заключается своеобразный колорит русской гармонии?</w:t>
      </w:r>
    </w:p>
    <w:p w14:paraId="67870C20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какие лады и обороты используются в русской музыке?</w:t>
      </w:r>
    </w:p>
    <w:p w14:paraId="03008057" w14:textId="23B8DB49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какой</w:t>
      </w:r>
      <w:proofErr w:type="gram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принцип развития типичен для русской музыки?</w:t>
      </w:r>
    </w:p>
    <w:p w14:paraId="45484E3D" w14:textId="77777777" w:rsidR="0017279E" w:rsidRPr="0017279E" w:rsidRDefault="0017279E" w:rsidP="0017279E">
      <w:pPr>
        <w:shd w:val="clear" w:color="auto" w:fill="FFFFFF"/>
        <w:tabs>
          <w:tab w:val="left" w:pos="518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6. Аккорды группы </w:t>
      </w:r>
      <w:r w:rsidRPr="0017279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DD</w:t>
      </w:r>
      <w:r w:rsidRPr="001727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каденции и внутри построения</w:t>
      </w:r>
    </w:p>
    <w:p w14:paraId="01EE62B1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1" w:name="_Toc77961665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Изучить по учебникам:</w:t>
      </w:r>
      <w:bookmarkEnd w:id="31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14CD354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bookmarkStart w:id="32" w:name="_Toc77961666"/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И.Дубовский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С.Евсеев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И.Способин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В.Соколов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Учебник гармонии. Стр. 211-225.</w:t>
      </w:r>
      <w:bookmarkEnd w:id="32"/>
    </w:p>
    <w:p w14:paraId="6B540BBE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Е.Н.Абызова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. Гармония. Стр.228-248.</w:t>
      </w:r>
    </w:p>
    <w:p w14:paraId="12535AC8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Ответить на вопросы:</w:t>
      </w:r>
    </w:p>
    <w:p w14:paraId="22CE6DB8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какие</w:t>
      </w:r>
      <w:r w:rsidRPr="00172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разновидности аккордов группы двойной доминанты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14:paraId="6453F51F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какие аккорды употребляются в каденции?</w:t>
      </w:r>
    </w:p>
    <w:p w14:paraId="03EF98D5" w14:textId="77777777" w:rsidR="0017279E" w:rsidRPr="0017279E" w:rsidRDefault="0017279E" w:rsidP="0017279E">
      <w:pPr>
        <w:shd w:val="clear" w:color="auto" w:fill="FFFFFF"/>
        <w:tabs>
          <w:tab w:val="left" w:pos="518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в) какие принципы использования </w:t>
      </w:r>
      <w:r w:rsidRPr="00172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аккордов группы двойной доминанты внутри построения?</w:t>
      </w:r>
    </w:p>
    <w:p w14:paraId="19C6CC71" w14:textId="77777777" w:rsidR="0017279E" w:rsidRPr="0017279E" w:rsidRDefault="0017279E" w:rsidP="0017279E">
      <w:pPr>
        <w:shd w:val="clear" w:color="auto" w:fill="FFFFFF"/>
        <w:tabs>
          <w:tab w:val="left" w:pos="51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г) как разрешаются аккордов группы двойной доминанты?</w:t>
      </w:r>
    </w:p>
    <w:p w14:paraId="7A9DD334" w14:textId="77777777" w:rsidR="0017279E" w:rsidRPr="0017279E" w:rsidRDefault="0017279E" w:rsidP="001727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3. Гармонический анализ:</w:t>
      </w:r>
    </w:p>
    <w:p w14:paraId="13BC6F06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а). Шуберт. Музыкальные моменты, соч. 94, №2, №6.</w:t>
      </w:r>
    </w:p>
    <w:p w14:paraId="3EFBF9D8" w14:textId="77777777" w:rsidR="0017279E" w:rsidRPr="0017279E" w:rsidRDefault="0017279E" w:rsidP="0017279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4. Игра упражнений на фортепиано:</w:t>
      </w:r>
    </w:p>
    <w:p w14:paraId="711A3189" w14:textId="61B6DC52" w:rsidR="0017279E" w:rsidRPr="0017279E" w:rsidRDefault="0017279E" w:rsidP="0017279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играть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секвенционные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обороты с использование ДД в каденциях.</w:t>
      </w:r>
    </w:p>
    <w:p w14:paraId="14EB3E92" w14:textId="77777777" w:rsidR="0017279E" w:rsidRPr="0017279E" w:rsidRDefault="0017279E" w:rsidP="0017279E">
      <w:pPr>
        <w:shd w:val="clear" w:color="auto" w:fill="FFFFFF"/>
        <w:tabs>
          <w:tab w:val="left" w:pos="51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7. Альтерация аккордов субдоминантовой и доминантовой групп</w:t>
      </w:r>
    </w:p>
    <w:p w14:paraId="1FCC2CCD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3" w:name="_Toc77961667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Изучить по учебникам:</w:t>
      </w:r>
      <w:bookmarkEnd w:id="33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6DF6C11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bookmarkStart w:id="34" w:name="_Toc77961668"/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И.Дубовский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С.Евсеев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И.Способин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В.Соколов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Учебник гармонии. Стр. 1242-262.</w:t>
      </w:r>
      <w:bookmarkEnd w:id="34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441BFD5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Е.Н.Абызова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. Гармония. Стр. 222-</w:t>
      </w:r>
      <w:proofErr w:type="gram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248,.</w:t>
      </w:r>
      <w:proofErr w:type="gramEnd"/>
    </w:p>
    <w:p w14:paraId="196951BB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Ответить на вопросы:</w:t>
      </w:r>
    </w:p>
    <w:p w14:paraId="78713671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какие</w:t>
      </w:r>
      <w:r w:rsidRPr="00172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ступени участвуют в альтерации аккордов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14:paraId="2A428024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какие наиболее употребительные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альтерированные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аккорды?</w:t>
      </w:r>
    </w:p>
    <w:p w14:paraId="543ABEEB" w14:textId="2FB3DB2F" w:rsidR="0017279E" w:rsidRPr="0017279E" w:rsidRDefault="0017279E" w:rsidP="0017279E">
      <w:pPr>
        <w:shd w:val="clear" w:color="auto" w:fill="FFFFFF"/>
        <w:tabs>
          <w:tab w:val="left" w:pos="5184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какие принципы </w:t>
      </w:r>
      <w:r w:rsidRPr="00172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разрешения </w:t>
      </w:r>
      <w:proofErr w:type="spellStart"/>
      <w:r w:rsidRPr="00172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альтерированных</w:t>
      </w:r>
      <w:proofErr w:type="spellEnd"/>
      <w:r w:rsidRPr="00172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аккордов?</w:t>
      </w:r>
    </w:p>
    <w:p w14:paraId="6CBB0F0A" w14:textId="77777777" w:rsidR="0017279E" w:rsidRPr="0017279E" w:rsidRDefault="0017279E" w:rsidP="0017279E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3. Гармонический анализ:</w:t>
      </w:r>
    </w:p>
    <w:p w14:paraId="5F3CF262" w14:textId="795A5ACA" w:rsidR="0017279E" w:rsidRPr="0017279E" w:rsidRDefault="0017279E" w:rsidP="001727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Шуман. Фантастические пьесы» – «Отчего».</w:t>
      </w:r>
    </w:p>
    <w:p w14:paraId="402B8E44" w14:textId="77777777" w:rsidR="0017279E" w:rsidRPr="0017279E" w:rsidRDefault="0017279E" w:rsidP="0017279E">
      <w:pPr>
        <w:spacing w:after="12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4. Игра упражнений на фортепиано:</w:t>
      </w:r>
    </w:p>
    <w:p w14:paraId="61FD996C" w14:textId="21EC6C46" w:rsidR="0017279E" w:rsidRPr="0017279E" w:rsidRDefault="0017279E" w:rsidP="001727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играть последовательности аккордов с использованием альтерации      аккордов субдоминантовой и доминантовой групп.</w:t>
      </w:r>
    </w:p>
    <w:p w14:paraId="58F3B274" w14:textId="77777777" w:rsidR="0017279E" w:rsidRPr="0017279E" w:rsidRDefault="0017279E" w:rsidP="001727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811ED66" w14:textId="77777777" w:rsidR="0017279E" w:rsidRPr="0017279E" w:rsidRDefault="0017279E" w:rsidP="0017279E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Тема 8. Отклонения и модуляции в тональности </w:t>
      </w:r>
      <w:r w:rsidRPr="0017279E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</w:t>
      </w:r>
      <w:r w:rsidRPr="001727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степени родства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14:paraId="02CD330E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5" w:name="_Toc77961669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Изучить по учебникам:</w:t>
      </w:r>
      <w:bookmarkEnd w:id="35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52C6120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bookmarkStart w:id="36" w:name="_Toc77961670"/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И.Дубовский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С.Евсеев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И.Способин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В.Соколов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Учебник гармонии. Стр. 239-</w:t>
      </w:r>
      <w:proofErr w:type="gram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252,.</w:t>
      </w:r>
      <w:proofErr w:type="gram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254-273.</w:t>
      </w:r>
      <w:bookmarkEnd w:id="36"/>
    </w:p>
    <w:p w14:paraId="6296D594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Е.Н.Абызова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. Гармония. Стр.249-259, 270-296.</w:t>
      </w:r>
    </w:p>
    <w:p w14:paraId="4F8C6E26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Ответить на вопросы:</w:t>
      </w:r>
    </w:p>
    <w:p w14:paraId="596A8A69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чем отличается отклонение от других типов тональных соотношений?</w:t>
      </w:r>
    </w:p>
    <w:p w14:paraId="674CB97B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какие х</w:t>
      </w:r>
      <w:r w:rsidRPr="00172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арактерные признаки отклонения в мелодии?</w:t>
      </w:r>
    </w:p>
    <w:p w14:paraId="05748DA3" w14:textId="1870319F" w:rsidR="0017279E" w:rsidRPr="0017279E" w:rsidRDefault="0017279E" w:rsidP="001727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)  какие</w:t>
      </w:r>
      <w:proofErr w:type="gram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наиболее употребительные виды модулирующих аккордов?</w:t>
      </w:r>
    </w:p>
    <w:p w14:paraId="636A538B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г) охарактеризуйте принципы голосоведения при введении побочной доминанты. </w:t>
      </w:r>
    </w:p>
    <w:p w14:paraId="060276E0" w14:textId="77777777" w:rsid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д) объяснить способы </w:t>
      </w:r>
      <w:r w:rsidRPr="00172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модуляции в тональности доминантовой и субдоминантовой </w:t>
      </w:r>
    </w:p>
    <w:p w14:paraId="760DBACF" w14:textId="332C471A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172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</w:t>
      </w:r>
    </w:p>
    <w:p w14:paraId="07C4936F" w14:textId="77777777" w:rsidR="0017279E" w:rsidRPr="0017279E" w:rsidRDefault="0017279E" w:rsidP="001727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 Письменные задания:</w:t>
      </w:r>
    </w:p>
    <w:p w14:paraId="1B58CE7C" w14:textId="77777777" w:rsidR="0017279E" w:rsidRPr="0017279E" w:rsidRDefault="0017279E" w:rsidP="001727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гармонизовать мелодии с использованием отклонений и модуляций в тональности </w:t>
      </w:r>
      <w:r w:rsidRPr="001727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степени родства.</w:t>
      </w:r>
    </w:p>
    <w:p w14:paraId="38F637A0" w14:textId="77777777" w:rsidR="0017279E" w:rsidRPr="0017279E" w:rsidRDefault="0017279E" w:rsidP="0017279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4. Гармонический анализ:</w:t>
      </w:r>
    </w:p>
    <w:p w14:paraId="58C0C107" w14:textId="77777777" w:rsidR="0017279E" w:rsidRPr="0017279E" w:rsidRDefault="0017279E" w:rsidP="0017279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Бетховен, Соната №8 </w:t>
      </w:r>
      <w:r w:rsidRPr="001727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     </w:t>
      </w:r>
    </w:p>
    <w:p w14:paraId="75BA0374" w14:textId="77777777" w:rsidR="0017279E" w:rsidRPr="0017279E" w:rsidRDefault="0017279E" w:rsidP="0017279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Шопен, Ноктюрны: соч. 15 33, соч. 9 №2, соч. 48 31, соч. 55 №1</w:t>
      </w:r>
    </w:p>
    <w:p w14:paraId="7C237824" w14:textId="77777777" w:rsidR="0017279E" w:rsidRPr="0017279E" w:rsidRDefault="0017279E" w:rsidP="0017279E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5. Игра упражнений на фортепиано:</w:t>
      </w:r>
    </w:p>
    <w:p w14:paraId="77C4F8C8" w14:textId="77777777" w:rsidR="0017279E" w:rsidRPr="0017279E" w:rsidRDefault="0017279E" w:rsidP="0017279E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играть последовательности аккордов с использованием отклонений в тональности </w:t>
      </w:r>
      <w:r w:rsidRPr="001727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степени родства.</w:t>
      </w:r>
    </w:p>
    <w:p w14:paraId="5A890CA9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сочинить и играть модулирующие периоды в </w:t>
      </w:r>
      <w:r w:rsidRPr="00172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тональности доминантовой и субдоминантовой групп</w:t>
      </w:r>
    </w:p>
    <w:p w14:paraId="56B7A0E9" w14:textId="77777777" w:rsidR="0017279E" w:rsidRPr="0017279E" w:rsidRDefault="0017279E" w:rsidP="001727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DA4EB9A" w14:textId="77777777" w:rsidR="0017279E" w:rsidRPr="0017279E" w:rsidRDefault="0017279E" w:rsidP="001727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Тема 9. Модуляционное развитие в двух - трехчастных формах</w:t>
      </w:r>
    </w:p>
    <w:p w14:paraId="1AEF4E6F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7" w:name="_Toc77961671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Изучить по учебникам:</w:t>
      </w:r>
      <w:bookmarkEnd w:id="37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14:paraId="69A0C9D8" w14:textId="05734BB9" w:rsidR="0017279E" w:rsidRPr="0017279E" w:rsidRDefault="0017279E" w:rsidP="0017279E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38" w:name="_Toc77961672"/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И.Дубовский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С.Евсеев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И.Способин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В.Соколов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Учебник гармонии. Стр. 455-458,</w:t>
      </w:r>
      <w:bookmarkEnd w:id="38"/>
    </w:p>
    <w:p w14:paraId="586C5549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Е.Н.Абызова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. Гармония. Стр.249-296.</w:t>
      </w:r>
    </w:p>
    <w:p w14:paraId="4F10A7FC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Ответить на вопросы:</w:t>
      </w:r>
    </w:p>
    <w:p w14:paraId="4D095FEA" w14:textId="77777777" w:rsidR="0017279E" w:rsidRPr="0017279E" w:rsidRDefault="0017279E" w:rsidP="001727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дать общую характеристику простых двух-и трехчастных форм</w:t>
      </w:r>
      <w:r w:rsidRPr="001727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7BB16706" w14:textId="77777777" w:rsidR="0017279E" w:rsidRPr="0017279E" w:rsidRDefault="0017279E" w:rsidP="001727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охарактеризовать тональный план </w:t>
      </w:r>
      <w:r w:rsidRPr="001727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</w:t>
      </w:r>
    </w:p>
    <w:p w14:paraId="5FCA5B45" w14:textId="77777777" w:rsidR="0017279E" w:rsidRPr="0017279E" w:rsidRDefault="0017279E" w:rsidP="001727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</w:t>
      </w:r>
      <w:r w:rsidRPr="00172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чем состоят особенности тонально-гармонического развития в средней части и репризе?</w:t>
      </w:r>
    </w:p>
    <w:p w14:paraId="711C5D46" w14:textId="77777777" w:rsidR="0017279E" w:rsidRPr="0017279E" w:rsidRDefault="0017279E" w:rsidP="001727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Письменные задания:</w:t>
      </w:r>
    </w:p>
    <w:p w14:paraId="68334641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гармонизовать мелодии с использованием </w:t>
      </w:r>
      <w:proofErr w:type="gram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отклонений  и</w:t>
      </w:r>
      <w:proofErr w:type="gram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модуляций  в тональности </w:t>
      </w:r>
      <w:r w:rsidRPr="001727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степени родства в двухчастной репризной форме.</w:t>
      </w:r>
    </w:p>
    <w:p w14:paraId="121B2753" w14:textId="77777777" w:rsidR="0017279E" w:rsidRPr="0017279E" w:rsidRDefault="0017279E" w:rsidP="001727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3. Гармонический анализ:</w:t>
      </w:r>
    </w:p>
    <w:p w14:paraId="36C04A5C" w14:textId="332CA850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Чайковский. «Времена года»: «Январь», «Июль», «Октябрь».</w:t>
      </w:r>
    </w:p>
    <w:p w14:paraId="09F16F89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4. Игра упражнений на фортепиано:</w:t>
      </w:r>
    </w:p>
    <w:p w14:paraId="0E509285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сочинить и играть модулирующие эскизы </w:t>
      </w:r>
      <w:proofErr w:type="gram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в  двухчастной</w:t>
      </w:r>
      <w:proofErr w:type="gram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репризной форме</w:t>
      </w:r>
    </w:p>
    <w:p w14:paraId="4411B130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</w:p>
    <w:p w14:paraId="75C7531A" w14:textId="77777777" w:rsidR="0017279E" w:rsidRPr="0017279E" w:rsidRDefault="0017279E" w:rsidP="0017279E">
      <w:pPr>
        <w:shd w:val="clear" w:color="auto" w:fill="FFFFFF"/>
        <w:tabs>
          <w:tab w:val="left" w:pos="519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Тема.10. Характерные черты гармонии русских и зарубежных композиторов второй половины XIX – начала XX веков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ACC1663" w14:textId="5C361843" w:rsidR="0017279E" w:rsidRPr="0017279E" w:rsidRDefault="0017279E" w:rsidP="0017279E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bookmarkStart w:id="39" w:name="_Toc77961673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Изучить по учебнику:</w:t>
      </w:r>
      <w:bookmarkEnd w:id="39"/>
    </w:p>
    <w:p w14:paraId="0283BD3E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bookmarkStart w:id="40" w:name="_Toc77961674"/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Е.Н.Абызова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. Гармония. Стр.363-370</w:t>
      </w:r>
      <w:bookmarkEnd w:id="40"/>
    </w:p>
    <w:p w14:paraId="12FFAEF2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1" w:name="_Toc77961675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Подготовить </w:t>
      </w:r>
      <w:proofErr w:type="gram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сообщение  на</w:t>
      </w:r>
      <w:proofErr w:type="gram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данную тему с примерами из произведений композиторов-романтиков.</w:t>
      </w:r>
      <w:bookmarkEnd w:id="41"/>
    </w:p>
    <w:p w14:paraId="75E72EF6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2" w:name="_Toc77961676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Ответить на вопросы:</w:t>
      </w:r>
      <w:bookmarkEnd w:id="42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41019B4A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чем заключается расширение функциональных отношений в музыке композиторов-романтиков?</w:t>
      </w:r>
    </w:p>
    <w:p w14:paraId="75AF2C8A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 чем связано усиление неустойчивости?</w:t>
      </w:r>
    </w:p>
    <w:p w14:paraId="5C4C8EFC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как</w:t>
      </w:r>
      <w:proofErr w:type="gram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развивается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терцовая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структура аккорда?</w:t>
      </w:r>
    </w:p>
    <w:p w14:paraId="00164646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г)  отметить</w:t>
      </w:r>
      <w:proofErr w:type="gram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фактурного изложения музыкальной ткани.  </w:t>
      </w:r>
    </w:p>
    <w:p w14:paraId="33365EF6" w14:textId="77777777" w:rsidR="0017279E" w:rsidRDefault="0017279E" w:rsidP="001727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E60390E" w14:textId="47E5D33E" w:rsidR="0017279E" w:rsidRPr="0017279E" w:rsidRDefault="0017279E" w:rsidP="001727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27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11. Неаккордовые звуки</w:t>
      </w:r>
    </w:p>
    <w:p w14:paraId="6C799557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3" w:name="_Toc77961677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Изучить по учебникам:</w:t>
      </w:r>
      <w:bookmarkEnd w:id="43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F6320D8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bookmarkStart w:id="44" w:name="_Toc77961678"/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И.Дубовский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С.Евсеев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И.Способин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В.Соколов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Учебник гармонии. Стр. 274-340.</w:t>
      </w:r>
      <w:bookmarkEnd w:id="44"/>
    </w:p>
    <w:p w14:paraId="68EFCA38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Е.Н.Абызова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. Гармония. Стр.297-312.</w:t>
      </w:r>
    </w:p>
    <w:p w14:paraId="522DB8AF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Ответить на вопросы:</w:t>
      </w:r>
    </w:p>
    <w:p w14:paraId="3F12F275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охарактеризовать неаккордовые звуки, возникающие на сильных или относительно сильных долях, особенности голосоведения.</w:t>
      </w:r>
    </w:p>
    <w:p w14:paraId="54EC4706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дать характеристику диатоническим и хроматическим проходящим звукам, показать условия их применения в рамках одной гармонии и при смене аккорда.</w:t>
      </w:r>
    </w:p>
    <w:p w14:paraId="076D86D4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в) в чем отличие вспомогательных звуков от проходящих?</w:t>
      </w:r>
    </w:p>
    <w:p w14:paraId="0FDA17BC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г)  какие</w:t>
      </w:r>
      <w:proofErr w:type="gram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существуют ритмические и мелодические условия для образования предъема?</w:t>
      </w:r>
    </w:p>
    <w:p w14:paraId="3CCD3AEC" w14:textId="77777777" w:rsidR="0017279E" w:rsidRPr="0017279E" w:rsidRDefault="0017279E" w:rsidP="001727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Письменные задания:</w:t>
      </w:r>
    </w:p>
    <w:p w14:paraId="285A4F58" w14:textId="77777777" w:rsidR="0017279E" w:rsidRPr="0017279E" w:rsidRDefault="0017279E" w:rsidP="001727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гармонизовать мелодии с использованием неаккордовых звуков.</w:t>
      </w:r>
    </w:p>
    <w:p w14:paraId="2BA2B41E" w14:textId="77777777" w:rsidR="0017279E" w:rsidRPr="0017279E" w:rsidRDefault="0017279E" w:rsidP="001727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3. Гармонический анализ:</w:t>
      </w:r>
    </w:p>
    <w:p w14:paraId="1BE4B1E0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а) Скрябин. Прелюдии: соч. 11 №5, №17, №22, соч. 27 №2.</w:t>
      </w:r>
    </w:p>
    <w:p w14:paraId="2F88A316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4. Игра упражнений на фортепиано:</w:t>
      </w:r>
    </w:p>
    <w:p w14:paraId="22A625E4" w14:textId="56E5BD20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сочинить и играть модулирующие периоды с использованием неаккордовых звуков.</w:t>
      </w:r>
    </w:p>
    <w:p w14:paraId="5B08737E" w14:textId="77777777" w:rsidR="0017279E" w:rsidRPr="0017279E" w:rsidRDefault="0017279E" w:rsidP="0017279E">
      <w:pPr>
        <w:shd w:val="clear" w:color="auto" w:fill="FFFFFF"/>
        <w:tabs>
          <w:tab w:val="left" w:pos="5189"/>
        </w:tabs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12. Эллипсис</w:t>
      </w:r>
    </w:p>
    <w:p w14:paraId="6E43968A" w14:textId="77777777" w:rsidR="0017279E" w:rsidRPr="0017279E" w:rsidRDefault="0017279E" w:rsidP="0017279E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5" w:name="_Toc77961679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Изучить по учебникам:</w:t>
      </w:r>
      <w:bookmarkEnd w:id="45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1F3304F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bookmarkStart w:id="46" w:name="_Toc77961680"/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И.Дубовский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С.Евсеев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И.Способин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В.Соколов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Учебник гармонии. Стр. 426-435.</w:t>
      </w:r>
      <w:bookmarkEnd w:id="46"/>
    </w:p>
    <w:p w14:paraId="59910A0F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Е.Н.Абызова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. Гармония. Стр.260-269.</w:t>
      </w:r>
    </w:p>
    <w:p w14:paraId="2C3BC69B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Ответить на вопросы:</w:t>
      </w:r>
    </w:p>
    <w:p w14:paraId="0C3EE408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как образуется эллипсис?</w:t>
      </w:r>
    </w:p>
    <w:p w14:paraId="63BEB177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дать характеристику наиболее характерным эллиптическим последовательностям;</w:t>
      </w:r>
    </w:p>
    <w:p w14:paraId="25AB02AA" w14:textId="0C19275B" w:rsidR="0017279E" w:rsidRPr="0017279E" w:rsidRDefault="0017279E" w:rsidP="0017279E">
      <w:pPr>
        <w:shd w:val="clear" w:color="auto" w:fill="FFFFFF"/>
        <w:tabs>
          <w:tab w:val="left" w:pos="518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в) какая роль эллиптических аккордовых оборотов в произведениях композиторов-романтиков?</w:t>
      </w:r>
    </w:p>
    <w:p w14:paraId="2C9204D5" w14:textId="77777777" w:rsidR="0017279E" w:rsidRPr="0017279E" w:rsidRDefault="0017279E" w:rsidP="001727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Письменные задания:</w:t>
      </w:r>
    </w:p>
    <w:p w14:paraId="78D02762" w14:textId="77777777" w:rsidR="0017279E" w:rsidRPr="0017279E" w:rsidRDefault="0017279E" w:rsidP="001727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гармонизовать мелодии с использованием эллиптических аккордовых оборотов.</w:t>
      </w:r>
    </w:p>
    <w:p w14:paraId="6483C9CB" w14:textId="77777777" w:rsidR="0017279E" w:rsidRPr="0017279E" w:rsidRDefault="0017279E" w:rsidP="001727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3. Гармонический анализ:</w:t>
      </w:r>
    </w:p>
    <w:p w14:paraId="2EE15FDE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Григ. «Лирические пьесы»: «Мелодия»; соч. 38 №6 «Элегия».</w:t>
      </w:r>
    </w:p>
    <w:p w14:paraId="17278970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7" w:name="_Toc77961681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Вагнер Р. Опера «Тристан и Изольда», вступление</w:t>
      </w:r>
      <w:bookmarkEnd w:id="47"/>
    </w:p>
    <w:p w14:paraId="62D05398" w14:textId="77777777" w:rsidR="0017279E" w:rsidRPr="0017279E" w:rsidRDefault="0017279E" w:rsidP="001727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4. Игра упражнений на фортепиано:</w:t>
      </w:r>
    </w:p>
    <w:p w14:paraId="137379F5" w14:textId="74BB981E" w:rsidR="0017279E" w:rsidRPr="0017279E" w:rsidRDefault="0017279E" w:rsidP="0017279E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играть аккордовые последовательности с использованием эллиптических оборотов.</w:t>
      </w:r>
    </w:p>
    <w:p w14:paraId="501A6360" w14:textId="77777777" w:rsidR="0017279E" w:rsidRPr="0017279E" w:rsidRDefault="0017279E" w:rsidP="0017279E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48" w:name="_Toc77961682"/>
      <w:r w:rsidRPr="001727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13. Органный пункт</w:t>
      </w:r>
      <w:bookmarkEnd w:id="48"/>
      <w:r w:rsidRPr="001727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1F633CA2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9" w:name="_Toc77961683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Изучить по учебникам:</w:t>
      </w:r>
      <w:bookmarkEnd w:id="49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D19D5C3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bookmarkStart w:id="50" w:name="_Toc77961684"/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И.Дубовский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С.Евсеев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И.Способин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В.Соколов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Учебник гармонии. Стр. 363-372.</w:t>
      </w:r>
      <w:bookmarkEnd w:id="50"/>
    </w:p>
    <w:p w14:paraId="232A7B8C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Е.Н.Абызова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. Гармония. Стр.324-329.</w:t>
      </w:r>
    </w:p>
    <w:p w14:paraId="2FD27E4E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Ответить на вопросы:</w:t>
      </w:r>
    </w:p>
    <w:p w14:paraId="39444503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какие выразительные возможности органного пункта?</w:t>
      </w:r>
    </w:p>
    <w:p w14:paraId="0B18534B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какие виды органного пункта типичны для различных частей формы?</w:t>
      </w:r>
    </w:p>
    <w:p w14:paraId="3F40177F" w14:textId="77777777" w:rsidR="0017279E" w:rsidRPr="0017279E" w:rsidRDefault="0017279E" w:rsidP="0017279E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Письменные творческие задания:</w:t>
      </w:r>
    </w:p>
    <w:p w14:paraId="18D24645" w14:textId="77777777" w:rsidR="0017279E" w:rsidRPr="0017279E" w:rsidRDefault="0017279E" w:rsidP="001727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сочинить эскизы с использованием различных видов органного пункта.</w:t>
      </w:r>
    </w:p>
    <w:p w14:paraId="55DE8474" w14:textId="77777777" w:rsidR="0017279E" w:rsidRPr="0017279E" w:rsidRDefault="0017279E" w:rsidP="001727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3. Гармонический анализ:</w:t>
      </w:r>
    </w:p>
    <w:p w14:paraId="548C499B" w14:textId="2DCC27A1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Рахманинов. Прелюдия, соч. 13 №1.   </w:t>
      </w:r>
      <w:proofErr w:type="gram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Романс:  «</w:t>
      </w:r>
      <w:proofErr w:type="gram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Полюбила я на печаль свою».</w:t>
      </w:r>
    </w:p>
    <w:p w14:paraId="24F095A1" w14:textId="77777777" w:rsidR="0017279E" w:rsidRPr="0017279E" w:rsidRDefault="0017279E" w:rsidP="0017279E">
      <w:pPr>
        <w:shd w:val="clear" w:color="auto" w:fill="FFFFFF"/>
        <w:tabs>
          <w:tab w:val="left" w:pos="519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A8FE8E" w14:textId="77777777" w:rsidR="0017279E" w:rsidRPr="0017279E" w:rsidRDefault="0017279E" w:rsidP="0017279E">
      <w:pPr>
        <w:shd w:val="clear" w:color="auto" w:fill="FFFFFF"/>
        <w:tabs>
          <w:tab w:val="left" w:pos="519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14. Модуляция в тональности II степени родства</w:t>
      </w:r>
    </w:p>
    <w:p w14:paraId="3A3A68D9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1" w:name="_Toc77961685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Изучить по учебникам:</w:t>
      </w:r>
      <w:bookmarkEnd w:id="51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DD52FCF" w14:textId="77777777" w:rsidR="0017279E" w:rsidRPr="0017279E" w:rsidRDefault="0017279E" w:rsidP="0017279E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bookmarkStart w:id="52" w:name="_Toc77961686"/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И.Дубовский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С.Евсеев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И.Способин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В.Соколов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Учебник гармонии. Стр. 390-397.</w:t>
      </w:r>
      <w:bookmarkEnd w:id="52"/>
    </w:p>
    <w:p w14:paraId="26981661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Е.Н.Абызова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. Гармония. Стр.341-348.</w:t>
      </w:r>
    </w:p>
    <w:p w14:paraId="339F5C95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Ответить на вопросы:</w:t>
      </w:r>
    </w:p>
    <w:p w14:paraId="03AF95B3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какие тональности, объединяются в группу II степени родства?</w:t>
      </w:r>
    </w:p>
    <w:p w14:paraId="020EB824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показать процесс модуляции в тональности II степени родства;</w:t>
      </w:r>
    </w:p>
    <w:p w14:paraId="09BAF4D4" w14:textId="77777777" w:rsidR="0017279E" w:rsidRPr="0017279E" w:rsidRDefault="0017279E" w:rsidP="001727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Письменные задания:</w:t>
      </w:r>
    </w:p>
    <w:p w14:paraId="644F21E3" w14:textId="77777777" w:rsidR="0017279E" w:rsidRPr="0017279E" w:rsidRDefault="0017279E" w:rsidP="001727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гармонизовать мелодии с использованием модуляций в тональности II степени родства</w:t>
      </w:r>
    </w:p>
    <w:p w14:paraId="4AD3ED21" w14:textId="77777777" w:rsidR="0017279E" w:rsidRPr="0017279E" w:rsidRDefault="0017279E" w:rsidP="0017279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3. Гармонический анализ:</w:t>
      </w:r>
      <w:bookmarkStart w:id="53" w:name="_GoBack"/>
      <w:bookmarkEnd w:id="53"/>
    </w:p>
    <w:p w14:paraId="3F3CD637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а) Чайковский. Ноктюрн, соч. 19 № 3. Размышление, соч. 19 № 5.</w:t>
      </w:r>
    </w:p>
    <w:p w14:paraId="1BF2E3E9" w14:textId="77777777" w:rsidR="0017279E" w:rsidRPr="0017279E" w:rsidRDefault="0017279E" w:rsidP="001727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4. Игра упражнений на фортепиано:</w:t>
      </w:r>
    </w:p>
    <w:p w14:paraId="2CBE3C34" w14:textId="08439F69" w:rsidR="0017279E" w:rsidRPr="0017279E" w:rsidRDefault="0017279E" w:rsidP="0017279E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сочинить и играть модулирующие периоды в тональности II степени родства</w:t>
      </w:r>
    </w:p>
    <w:p w14:paraId="19185ED3" w14:textId="77777777" w:rsidR="0017279E" w:rsidRPr="0017279E" w:rsidRDefault="0017279E" w:rsidP="0017279E">
      <w:pPr>
        <w:shd w:val="clear" w:color="auto" w:fill="FFFFFF"/>
        <w:tabs>
          <w:tab w:val="left" w:pos="519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15. Мажоро-минорные системы</w:t>
      </w:r>
    </w:p>
    <w:p w14:paraId="56FA8683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4" w:name="_Toc77961687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Изучить по учебникам:</w:t>
      </w:r>
      <w:bookmarkEnd w:id="54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640742D4" w14:textId="77777777" w:rsidR="0017279E" w:rsidRPr="0017279E" w:rsidRDefault="0017279E" w:rsidP="0017279E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bookmarkStart w:id="55" w:name="_Toc77961688"/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И.Дубовский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С.Евсеев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И.Способин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В.Соколов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Учебник гармонии. Стр. 374-380.</w:t>
      </w:r>
      <w:bookmarkEnd w:id="55"/>
    </w:p>
    <w:p w14:paraId="059BA6CC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Е.Н.Абызова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. Гармония. Стр.330-340.</w:t>
      </w:r>
    </w:p>
    <w:p w14:paraId="3F5A832D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Ответить на вопросы:</w:t>
      </w:r>
    </w:p>
    <w:p w14:paraId="0E672F7D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каким путем возникли мажоро-минорные и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миноро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-мажорные системы?</w:t>
      </w:r>
    </w:p>
    <w:p w14:paraId="27959598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какие наиболее типичные аккорды мажоро-минора?</w:t>
      </w:r>
    </w:p>
    <w:p w14:paraId="3098B120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какая роль мажоро-минорных систем в творчестве западноевропейских композиторов романтиков и русских композиторов XIX века?</w:t>
      </w:r>
    </w:p>
    <w:p w14:paraId="6CCFE859" w14:textId="77777777" w:rsidR="0017279E" w:rsidRPr="0017279E" w:rsidRDefault="0017279E" w:rsidP="0017279E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3. Гармонический анализ:</w:t>
      </w:r>
    </w:p>
    <w:p w14:paraId="7F11825C" w14:textId="2CC6F4D1" w:rsidR="0017279E" w:rsidRPr="0017279E" w:rsidRDefault="0017279E" w:rsidP="0017279E">
      <w:pPr>
        <w:shd w:val="clear" w:color="auto" w:fill="FFFFFF"/>
        <w:tabs>
          <w:tab w:val="left" w:pos="519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а) Лист. Этюд </w:t>
      </w:r>
      <w:r w:rsidRPr="001727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Des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727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dur</w:t>
      </w:r>
    </w:p>
    <w:p w14:paraId="5DC2F024" w14:textId="3A508E33" w:rsidR="0017279E" w:rsidRPr="0017279E" w:rsidRDefault="0017279E" w:rsidP="0017279E">
      <w:pPr>
        <w:shd w:val="clear" w:color="auto" w:fill="FFFFFF"/>
        <w:tabs>
          <w:tab w:val="left" w:pos="519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Римский- Корсаков. «Садко»: песня Индийского гостя, «Кашей Бессмертный»: песня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Кащеевны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A838480" w14:textId="3F6BFC9D" w:rsidR="0017279E" w:rsidRPr="0017279E" w:rsidRDefault="0017279E" w:rsidP="0017279E">
      <w:pPr>
        <w:shd w:val="clear" w:color="auto" w:fill="FFFFFF"/>
        <w:tabs>
          <w:tab w:val="left" w:pos="519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в) Шостакович. Прелюдия ор.34 №10.</w:t>
      </w:r>
    </w:p>
    <w:p w14:paraId="427ED9CC" w14:textId="77777777" w:rsidR="0017279E" w:rsidRPr="0017279E" w:rsidRDefault="0017279E" w:rsidP="0017279E">
      <w:pPr>
        <w:shd w:val="clear" w:color="auto" w:fill="FFFFFF"/>
        <w:tabs>
          <w:tab w:val="left" w:pos="519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7642E6" w14:textId="77777777" w:rsidR="0017279E" w:rsidRPr="0017279E" w:rsidRDefault="0017279E" w:rsidP="0017279E">
      <w:pPr>
        <w:shd w:val="clear" w:color="auto" w:fill="FFFFFF"/>
        <w:tabs>
          <w:tab w:val="left" w:pos="519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16. Энгармоническая модуляция</w:t>
      </w:r>
    </w:p>
    <w:p w14:paraId="2EF13897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6" w:name="_Toc77961689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Изучить по учебникам:</w:t>
      </w:r>
      <w:bookmarkEnd w:id="56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714B3D2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bookmarkStart w:id="57" w:name="_Toc77961690"/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И.Дубовский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С.Евсеев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И.Способин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В.Соколов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. Учебник гармонии. Стр. 437-446.</w:t>
      </w:r>
      <w:bookmarkEnd w:id="57"/>
    </w:p>
    <w:p w14:paraId="70437D9E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Е.Н.Абызова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. Гармония. Стр.349-362.</w:t>
      </w:r>
    </w:p>
    <w:p w14:paraId="6836F9D3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2. Ответить на вопросы:</w:t>
      </w:r>
    </w:p>
    <w:p w14:paraId="201B155B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какое значение имеет энгармоническая модуляция для тонально-гармонического развития?</w:t>
      </w:r>
    </w:p>
    <w:p w14:paraId="4A0F07A5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б) какие принципы модуляции на основе энгармонизма уменьшенного септаккорда? </w:t>
      </w:r>
    </w:p>
    <w:p w14:paraId="3DA518A3" w14:textId="67AAD156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какие наиболее употребительные приемы модуляции через энгармонизм малого мажорного септаккорда? </w:t>
      </w:r>
    </w:p>
    <w:p w14:paraId="01AEFAF0" w14:textId="77777777" w:rsidR="0017279E" w:rsidRPr="0017279E" w:rsidRDefault="0017279E" w:rsidP="002D39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Письменные задания:</w:t>
      </w:r>
    </w:p>
    <w:p w14:paraId="30DD74DF" w14:textId="77777777" w:rsidR="0017279E" w:rsidRPr="0017279E" w:rsidRDefault="0017279E" w:rsidP="002D395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гармонизовать мелодии с использованием энгармонических модуляций через </w:t>
      </w:r>
      <w:proofErr w:type="gram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уменьшенный  и</w:t>
      </w:r>
      <w:proofErr w:type="gram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малый мажорный септаккорды. </w:t>
      </w:r>
    </w:p>
    <w:p w14:paraId="3AD964E2" w14:textId="77777777" w:rsidR="0017279E" w:rsidRPr="0017279E" w:rsidRDefault="0017279E" w:rsidP="002D39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3. Гармонический анализ:</w:t>
      </w:r>
    </w:p>
    <w:p w14:paraId="410002BA" w14:textId="77777777" w:rsidR="0017279E" w:rsidRPr="0017279E" w:rsidRDefault="0017279E" w:rsidP="002D395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Чайковский. Увертюра-фантазия «Ромео и Джульетта»;</w:t>
      </w:r>
    </w:p>
    <w:p w14:paraId="38755E21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8" w:name="_Toc77961691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Лист Ф. Ноктюрны.</w:t>
      </w:r>
      <w:bookmarkEnd w:id="58"/>
    </w:p>
    <w:p w14:paraId="09A8F98C" w14:textId="42117476" w:rsidR="0017279E" w:rsidRPr="0017279E" w:rsidRDefault="0017279E" w:rsidP="0017279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2D39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4. Игра упражнений на фортепиано:</w:t>
      </w:r>
    </w:p>
    <w:p w14:paraId="327A365E" w14:textId="77777777" w:rsidR="0017279E" w:rsidRPr="0017279E" w:rsidRDefault="0017279E" w:rsidP="0017279E">
      <w:pPr>
        <w:spacing w:after="12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играть построения с использованием энгармонических модуляций через </w:t>
      </w:r>
      <w:proofErr w:type="gram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уменьшенный  и</w:t>
      </w:r>
      <w:proofErr w:type="gram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малый мажорный септаккорд</w:t>
      </w:r>
    </w:p>
    <w:p w14:paraId="15848B11" w14:textId="77777777" w:rsidR="0017279E" w:rsidRPr="0017279E" w:rsidRDefault="0017279E" w:rsidP="0017279E">
      <w:pPr>
        <w:spacing w:after="120" w:line="240" w:lineRule="auto"/>
        <w:ind w:left="283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14:paraId="18D7D9A1" w14:textId="77777777" w:rsidR="0017279E" w:rsidRPr="0017279E" w:rsidRDefault="0017279E" w:rsidP="0017279E">
      <w:pPr>
        <w:shd w:val="clear" w:color="auto" w:fill="FFFFFF"/>
        <w:tabs>
          <w:tab w:val="left" w:pos="519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17. Характерные черты гармонии русских композиторов первой половины XX века</w:t>
      </w:r>
    </w:p>
    <w:p w14:paraId="2BC4AFC9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9" w:name="_Toc77961692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Изучить по учебникам и конспектам:</w:t>
      </w:r>
      <w:bookmarkEnd w:id="59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39871A2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bookmarkStart w:id="60" w:name="_Toc77961693"/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Е.Н.Абызова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. Гармония. Стр.363-380.</w:t>
      </w:r>
      <w:bookmarkEnd w:id="60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</w:p>
    <w:p w14:paraId="7A4C35DB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1" w:name="_Toc77961694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Подготовить </w:t>
      </w:r>
      <w:proofErr w:type="gram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сообщение  на</w:t>
      </w:r>
      <w:proofErr w:type="gram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данную тему с примерами из произведений композиторов-романтиков.</w:t>
      </w:r>
      <w:bookmarkEnd w:id="61"/>
    </w:p>
    <w:p w14:paraId="58BB02E0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2" w:name="_Toc77961695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3. Ответить на вопросы:</w:t>
      </w:r>
      <w:bookmarkEnd w:id="62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96A3002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в чем проявляется стилистическое многообразие музыки XX века?</w:t>
      </w:r>
    </w:p>
    <w:p w14:paraId="19C06E08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какие характерные особенности современной гармонии? </w:t>
      </w:r>
    </w:p>
    <w:p w14:paraId="0649F051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в)  как</w:t>
      </w:r>
      <w:proofErr w:type="gram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проявляется эволюция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терцовой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структуры аккорда?</w:t>
      </w:r>
    </w:p>
    <w:p w14:paraId="5D950ADF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4. Гармонический анализ</w:t>
      </w:r>
    </w:p>
    <w:p w14:paraId="39CEF6BC" w14:textId="5FBB2E09" w:rsidR="0017279E" w:rsidRPr="0017279E" w:rsidRDefault="0017279E" w:rsidP="0017279E">
      <w:pPr>
        <w:shd w:val="clear" w:color="auto" w:fill="FFFFFF"/>
        <w:tabs>
          <w:tab w:val="left" w:pos="519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2D39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39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а)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Веберн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. Вариации для фортепиано ор.27;</w:t>
      </w:r>
    </w:p>
    <w:p w14:paraId="53DC6F73" w14:textId="2AE1E63A" w:rsidR="0017279E" w:rsidRPr="0017279E" w:rsidRDefault="0017279E" w:rsidP="0017279E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</w:t>
      </w:r>
      <w:r w:rsidR="002D39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bookmarkStart w:id="63" w:name="_Toc77961696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Шенберг. Фортепианная пьеса </w:t>
      </w:r>
      <w:proofErr w:type="spellStart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ор.ЗЗ</w:t>
      </w:r>
      <w:proofErr w:type="spellEnd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-а;</w:t>
      </w:r>
      <w:bookmarkEnd w:id="63"/>
    </w:p>
    <w:p w14:paraId="4AAC70DC" w14:textId="3749FDDC" w:rsidR="0017279E" w:rsidRPr="0017279E" w:rsidRDefault="0017279E" w:rsidP="0017279E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D39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64" w:name="_Toc77961697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в) Шостакович. Прелюдия ор.34;</w:t>
      </w:r>
      <w:bookmarkEnd w:id="64"/>
      <w:r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10A9C001" w14:textId="2C9CC301" w:rsidR="00592F2E" w:rsidRDefault="002D3957" w:rsidP="002D39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17279E" w:rsidRPr="0017279E">
        <w:rPr>
          <w:rFonts w:ascii="Times New Roman" w:eastAsia="Times New Roman" w:hAnsi="Times New Roman" w:cs="Times New Roman"/>
          <w:sz w:val="24"/>
          <w:szCs w:val="24"/>
          <w:lang w:eastAsia="ru-RU"/>
        </w:rPr>
        <w:t>г) Прокофьев С. «Мимолетности»: №1, №4, №5.</w:t>
      </w:r>
    </w:p>
    <w:p w14:paraId="220ED348" w14:textId="77777777" w:rsidR="0017279E" w:rsidRPr="0017279E" w:rsidRDefault="0017279E" w:rsidP="0017279E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5F44A72" w14:textId="6A81C137" w:rsidR="005A6D56" w:rsidRPr="005A6D56" w:rsidRDefault="005A6D56" w:rsidP="005A6D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6D5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9C42C5">
        <w:rPr>
          <w:rFonts w:ascii="Times New Roman" w:hAnsi="Times New Roman" w:cs="Times New Roman"/>
          <w:b/>
          <w:sz w:val="24"/>
          <w:szCs w:val="24"/>
        </w:rPr>
        <w:t xml:space="preserve">8.2 </w:t>
      </w:r>
      <w:r w:rsidRPr="005A6D56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gramStart"/>
      <w:r w:rsidRPr="005A6D56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5A6D56">
        <w:rPr>
          <w:rFonts w:ascii="Times New Roman" w:hAnsi="Times New Roman" w:cs="Times New Roman"/>
          <w:b/>
          <w:sz w:val="24"/>
          <w:szCs w:val="24"/>
        </w:rPr>
        <w:t xml:space="preserve"> процессе изучения дисциплины проводятся интерактивные занятия в виде ролевой игры с применением аудио (видео) средств:</w:t>
      </w:r>
    </w:p>
    <w:p w14:paraId="17D8EA35" w14:textId="6908891F" w:rsidR="005A6D56" w:rsidRPr="00BC1102" w:rsidRDefault="005A6D56" w:rsidP="005A6D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102">
        <w:rPr>
          <w:rFonts w:ascii="Times New Roman" w:hAnsi="Times New Roman" w:cs="Times New Roman"/>
          <w:sz w:val="24"/>
          <w:szCs w:val="24"/>
        </w:rPr>
        <w:t>- на дневном</w:t>
      </w:r>
      <w:r w:rsidR="008072DF">
        <w:rPr>
          <w:rFonts w:ascii="Times New Roman" w:hAnsi="Times New Roman" w:cs="Times New Roman"/>
          <w:sz w:val="24"/>
          <w:szCs w:val="24"/>
        </w:rPr>
        <w:t xml:space="preserve"> отделении </w:t>
      </w:r>
      <w:r w:rsidRPr="00BC1102">
        <w:rPr>
          <w:rFonts w:ascii="Times New Roman" w:hAnsi="Times New Roman" w:cs="Times New Roman"/>
          <w:sz w:val="24"/>
          <w:szCs w:val="24"/>
        </w:rPr>
        <w:t>как практические занятия, результаты кото</w:t>
      </w:r>
      <w:r w:rsidR="008072DF">
        <w:rPr>
          <w:rFonts w:ascii="Times New Roman" w:hAnsi="Times New Roman" w:cs="Times New Roman"/>
          <w:sz w:val="24"/>
          <w:szCs w:val="24"/>
        </w:rPr>
        <w:t>рых входят в промежуточную аттестацию</w:t>
      </w:r>
    </w:p>
    <w:p w14:paraId="779DB137" w14:textId="77777777" w:rsidR="005A6D56" w:rsidRPr="00BC1102" w:rsidRDefault="005A6D56" w:rsidP="005A6D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C1102">
        <w:rPr>
          <w:rFonts w:ascii="Times New Roman" w:hAnsi="Times New Roman" w:cs="Times New Roman"/>
          <w:sz w:val="24"/>
          <w:szCs w:val="24"/>
        </w:rPr>
        <w:t>- на заочном отделении как практические занятия для закрепления изучаемого материала</w:t>
      </w:r>
    </w:p>
    <w:p w14:paraId="77A4937F" w14:textId="77777777" w:rsidR="005A6D56" w:rsidRPr="005A6D56" w:rsidRDefault="005A6D56" w:rsidP="005A6D56">
      <w:pPr>
        <w:tabs>
          <w:tab w:val="left" w:pos="708"/>
        </w:tabs>
        <w:spacing w:before="60"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60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6"/>
        <w:gridCol w:w="1985"/>
        <w:gridCol w:w="3373"/>
        <w:gridCol w:w="3289"/>
      </w:tblGrid>
      <w:tr w:rsidR="005A6D56" w:rsidRPr="005A6D56" w14:paraId="6304BF1C" w14:textId="77777777" w:rsidTr="00262EEE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B6D8A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D5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663175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D56">
              <w:rPr>
                <w:rFonts w:ascii="Times New Roman" w:hAnsi="Times New Roman" w:cs="Times New Roman"/>
                <w:sz w:val="24"/>
                <w:szCs w:val="24"/>
              </w:rPr>
              <w:t>Наименование оценочного средства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425C0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D56">
              <w:rPr>
                <w:rFonts w:ascii="Times New Roman" w:hAnsi="Times New Roman" w:cs="Times New Roman"/>
                <w:sz w:val="24"/>
                <w:szCs w:val="24"/>
              </w:rPr>
              <w:t>Характеристика оценочного средства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A92532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D56">
              <w:rPr>
                <w:rFonts w:ascii="Times New Roman" w:hAnsi="Times New Roman" w:cs="Times New Roman"/>
                <w:sz w:val="24"/>
                <w:szCs w:val="24"/>
              </w:rPr>
              <w:t>Представление оценочного средства в ФОС</w:t>
            </w:r>
          </w:p>
        </w:tc>
      </w:tr>
      <w:tr w:rsidR="005A6D56" w:rsidRPr="005A6D56" w14:paraId="68C6CFA3" w14:textId="77777777" w:rsidTr="00262EEE"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48E1B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D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C8218" w14:textId="77777777" w:rsidR="005A6D56" w:rsidRPr="00CD572F" w:rsidRDefault="005A6D56" w:rsidP="005A6D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>Деловая</w:t>
            </w:r>
            <w:r w:rsidRPr="00CD572F">
              <w:rPr>
                <w:rFonts w:ascii="Times New Roman" w:hAnsi="Times New Roman" w:cs="Times New Roman"/>
                <w:lang w:val="en-US"/>
              </w:rPr>
              <w:t>/</w:t>
            </w:r>
            <w:r w:rsidRPr="00CD572F">
              <w:rPr>
                <w:rFonts w:ascii="Times New Roman" w:hAnsi="Times New Roman" w:cs="Times New Roman"/>
              </w:rPr>
              <w:t>ролевая игра</w:t>
            </w:r>
          </w:p>
        </w:tc>
        <w:tc>
          <w:tcPr>
            <w:tcW w:w="3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795DC" w14:textId="7E63459D" w:rsidR="005A6D56" w:rsidRPr="00CD572F" w:rsidRDefault="005A6D56" w:rsidP="005A6D5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D572F">
              <w:rPr>
                <w:rFonts w:ascii="Times New Roman" w:hAnsi="Times New Roman" w:cs="Times New Roman"/>
              </w:rPr>
              <w:t xml:space="preserve">Совместная деятельность группы </w:t>
            </w:r>
            <w:proofErr w:type="gramStart"/>
            <w:r w:rsidRPr="00CD572F">
              <w:rPr>
                <w:rFonts w:ascii="Times New Roman" w:hAnsi="Times New Roman" w:cs="Times New Roman"/>
              </w:rPr>
              <w:t>обучающихся  под</w:t>
            </w:r>
            <w:proofErr w:type="gramEnd"/>
            <w:r w:rsidRPr="00CD572F">
              <w:rPr>
                <w:rFonts w:ascii="Times New Roman" w:hAnsi="Times New Roman" w:cs="Times New Roman"/>
              </w:rPr>
              <w:t xml:space="preserve"> управлением преподавателя с целью решения учебных и профессионально-ориентированных задач путем игрового моделирования реальной проблемной ситуации. Позволяет оценивать умение анализировать и решать типичные профессион</w:t>
            </w:r>
            <w:r w:rsidR="0017279E">
              <w:rPr>
                <w:rFonts w:ascii="Times New Roman" w:hAnsi="Times New Roman" w:cs="Times New Roman"/>
              </w:rPr>
              <w:t>альные задачи в области</w:t>
            </w:r>
            <w:r w:rsidRPr="00CD572F">
              <w:rPr>
                <w:rFonts w:ascii="Times New Roman" w:hAnsi="Times New Roman" w:cs="Times New Roman"/>
              </w:rPr>
              <w:t xml:space="preserve"> гармонии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2427A0" w14:textId="6BD249DD" w:rsidR="00CD572F" w:rsidRPr="00CD572F" w:rsidRDefault="00D56CF2" w:rsidP="00CD572F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ОПК – 1    </w:t>
            </w:r>
            <w:r w:rsidR="00CD572F" w:rsidRPr="00CD572F">
              <w:rPr>
                <w:rFonts w:ascii="Times New Roman" w:hAnsi="Times New Roman" w:cs="Times New Roman"/>
              </w:rPr>
              <w:t xml:space="preserve">Способен понимать специфику музыкальной формы и музыкального языка в свете представлений об особенностях музыкального искусства </w:t>
            </w:r>
          </w:p>
          <w:p w14:paraId="31CCC2CF" w14:textId="30F613F0" w:rsidR="005A6D56" w:rsidRPr="00CD572F" w:rsidRDefault="00D56CF2" w:rsidP="00CD572F">
            <w:pPr>
              <w:tabs>
                <w:tab w:val="right" w:leader="underscore" w:pos="8505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ОПК – 6    </w:t>
            </w:r>
            <w:r w:rsidR="00CD572F" w:rsidRPr="00CD572F">
              <w:rPr>
                <w:rFonts w:ascii="Times New Roman" w:hAnsi="Times New Roman" w:cs="Times New Roman"/>
              </w:rPr>
              <w:t>Способен постигать музыкальные произведения внутренним слухом и воплощать услышанное в звуке и нотном тексте</w:t>
            </w:r>
          </w:p>
          <w:p w14:paraId="175A4748" w14:textId="77777777" w:rsidR="005A6D56" w:rsidRPr="00CD572F" w:rsidRDefault="005A6D56" w:rsidP="005A6D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D6D64F4" w14:textId="77777777" w:rsidR="005A6D56" w:rsidRPr="00CD572F" w:rsidRDefault="005A6D56" w:rsidP="005A6D5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2E1888BE" w14:textId="77777777" w:rsidR="005A6D56" w:rsidRPr="005A6D56" w:rsidRDefault="005A6D56" w:rsidP="005A6D5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14:paraId="7E42A368" w14:textId="2C4909ED" w:rsidR="005A6D56" w:rsidRPr="005A6D56" w:rsidRDefault="005A6D56" w:rsidP="005A6D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6D56">
        <w:rPr>
          <w:rFonts w:ascii="Times New Roman" w:hAnsi="Times New Roman" w:cs="Times New Roman"/>
          <w:b/>
          <w:sz w:val="24"/>
          <w:szCs w:val="24"/>
        </w:rPr>
        <w:t xml:space="preserve">       Предлаг</w:t>
      </w:r>
      <w:r w:rsidR="002D3957">
        <w:rPr>
          <w:rFonts w:ascii="Times New Roman" w:hAnsi="Times New Roman" w:cs="Times New Roman"/>
          <w:b/>
          <w:sz w:val="24"/>
          <w:szCs w:val="24"/>
        </w:rPr>
        <w:t>ается проведение ролевой игры в</w:t>
      </w:r>
      <w:r w:rsidR="008072DF">
        <w:rPr>
          <w:rFonts w:ascii="Times New Roman" w:hAnsi="Times New Roman" w:cs="Times New Roman"/>
          <w:b/>
          <w:sz w:val="24"/>
          <w:szCs w:val="24"/>
        </w:rPr>
        <w:t>о</w:t>
      </w:r>
      <w:r w:rsidR="009C42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17659">
        <w:rPr>
          <w:rFonts w:ascii="Times New Roman" w:hAnsi="Times New Roman" w:cs="Times New Roman"/>
          <w:b/>
          <w:sz w:val="24"/>
          <w:szCs w:val="24"/>
        </w:rPr>
        <w:t>2-ом и 3</w:t>
      </w:r>
      <w:r w:rsidR="008072DF">
        <w:rPr>
          <w:rFonts w:ascii="Times New Roman" w:hAnsi="Times New Roman" w:cs="Times New Roman"/>
          <w:b/>
          <w:sz w:val="24"/>
          <w:szCs w:val="24"/>
        </w:rPr>
        <w:t>-</w:t>
      </w:r>
      <w:r w:rsidR="00A17659">
        <w:rPr>
          <w:rFonts w:ascii="Times New Roman" w:hAnsi="Times New Roman" w:cs="Times New Roman"/>
          <w:b/>
          <w:sz w:val="24"/>
          <w:szCs w:val="24"/>
        </w:rPr>
        <w:t>е</w:t>
      </w:r>
      <w:r w:rsidRPr="005A6D56">
        <w:rPr>
          <w:rFonts w:ascii="Times New Roman" w:hAnsi="Times New Roman" w:cs="Times New Roman"/>
          <w:b/>
          <w:sz w:val="24"/>
          <w:szCs w:val="24"/>
        </w:rPr>
        <w:t>м семестрах на интерактивном занятии.</w:t>
      </w:r>
    </w:p>
    <w:p w14:paraId="5D83CA6F" w14:textId="77777777" w:rsidR="005A6D56" w:rsidRPr="005A6D56" w:rsidRDefault="005A6D56" w:rsidP="005A6D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F9F5B1" w14:textId="40CE2520" w:rsidR="005A6D56" w:rsidRPr="005A6D56" w:rsidRDefault="002D3957" w:rsidP="00F028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В</w:t>
      </w:r>
      <w:r w:rsidR="00A17659">
        <w:rPr>
          <w:rFonts w:ascii="Times New Roman" w:hAnsi="Times New Roman" w:cs="Times New Roman"/>
          <w:b/>
          <w:sz w:val="24"/>
          <w:szCs w:val="24"/>
        </w:rPr>
        <w:t>о 2</w:t>
      </w:r>
      <w:r w:rsidR="005A6D56" w:rsidRPr="005A6D56">
        <w:rPr>
          <w:rFonts w:ascii="Times New Roman" w:hAnsi="Times New Roman" w:cs="Times New Roman"/>
          <w:b/>
          <w:sz w:val="24"/>
          <w:szCs w:val="24"/>
        </w:rPr>
        <w:t xml:space="preserve">-ом </w:t>
      </w:r>
      <w:proofErr w:type="gramStart"/>
      <w:r w:rsidR="005A6D56" w:rsidRPr="005A6D56">
        <w:rPr>
          <w:rFonts w:ascii="Times New Roman" w:hAnsi="Times New Roman" w:cs="Times New Roman"/>
          <w:b/>
          <w:sz w:val="24"/>
          <w:szCs w:val="24"/>
        </w:rPr>
        <w:t>семестре</w:t>
      </w:r>
      <w:r w:rsidR="005A6D56" w:rsidRPr="005A6D56">
        <w:rPr>
          <w:rFonts w:ascii="Times New Roman" w:hAnsi="Times New Roman" w:cs="Times New Roman"/>
          <w:sz w:val="24"/>
          <w:szCs w:val="24"/>
        </w:rPr>
        <w:t xml:space="preserve">  предполагается</w:t>
      </w:r>
      <w:proofErr w:type="gramEnd"/>
      <w:r w:rsidR="005A6D56" w:rsidRPr="005A6D56">
        <w:rPr>
          <w:rFonts w:ascii="Times New Roman" w:hAnsi="Times New Roman" w:cs="Times New Roman"/>
          <w:sz w:val="24"/>
          <w:szCs w:val="24"/>
        </w:rPr>
        <w:t xml:space="preserve"> проведение творческой  письменной работы в группе студентов, которая проводится в виде мелкогруппового занятия в количестве 8-ми -12-ти студентов.</w:t>
      </w:r>
    </w:p>
    <w:p w14:paraId="47535A52" w14:textId="7DE4A0F3" w:rsidR="005A6D56" w:rsidRPr="005A6D56" w:rsidRDefault="005A6D56" w:rsidP="00F028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D56">
        <w:rPr>
          <w:rFonts w:ascii="Times New Roman" w:hAnsi="Times New Roman" w:cs="Times New Roman"/>
          <w:sz w:val="24"/>
          <w:szCs w:val="24"/>
        </w:rPr>
        <w:t xml:space="preserve">      Результат работы </w:t>
      </w:r>
      <w:proofErr w:type="gramStart"/>
      <w:r w:rsidR="001C68F5">
        <w:rPr>
          <w:rFonts w:ascii="Times New Roman" w:hAnsi="Times New Roman" w:cs="Times New Roman"/>
          <w:sz w:val="24"/>
          <w:szCs w:val="24"/>
        </w:rPr>
        <w:t>идет  контрольное</w:t>
      </w:r>
      <w:proofErr w:type="gramEnd"/>
      <w:r w:rsidR="001C68F5">
        <w:rPr>
          <w:rFonts w:ascii="Times New Roman" w:hAnsi="Times New Roman" w:cs="Times New Roman"/>
          <w:sz w:val="24"/>
          <w:szCs w:val="24"/>
        </w:rPr>
        <w:t xml:space="preserve"> занятие</w:t>
      </w:r>
    </w:p>
    <w:p w14:paraId="63BCDF84" w14:textId="77777777" w:rsidR="005A6D56" w:rsidRPr="005A6D56" w:rsidRDefault="005A6D56" w:rsidP="00F0288C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6D56">
        <w:rPr>
          <w:rFonts w:ascii="Times New Roman" w:hAnsi="Times New Roman" w:cs="Times New Roman"/>
          <w:b/>
          <w:bCs/>
          <w:sz w:val="24"/>
          <w:szCs w:val="24"/>
        </w:rPr>
        <w:t xml:space="preserve">      Образец оформления </w:t>
      </w:r>
      <w:proofErr w:type="gramStart"/>
      <w:r w:rsidRPr="005A6D56">
        <w:rPr>
          <w:rFonts w:ascii="Times New Roman" w:hAnsi="Times New Roman" w:cs="Times New Roman"/>
          <w:b/>
          <w:bCs/>
          <w:sz w:val="24"/>
          <w:szCs w:val="24"/>
        </w:rPr>
        <w:t>задания</w:t>
      </w:r>
      <w:r w:rsidRPr="005A6D56">
        <w:rPr>
          <w:rFonts w:ascii="Times New Roman" w:hAnsi="Times New Roman" w:cs="Times New Roman"/>
          <w:bCs/>
          <w:sz w:val="24"/>
          <w:szCs w:val="24"/>
        </w:rPr>
        <w:t xml:space="preserve">  ролевой</w:t>
      </w:r>
      <w:proofErr w:type="gramEnd"/>
      <w:r w:rsidRPr="005A6D56">
        <w:rPr>
          <w:rFonts w:ascii="Times New Roman" w:hAnsi="Times New Roman" w:cs="Times New Roman"/>
          <w:bCs/>
          <w:sz w:val="24"/>
          <w:szCs w:val="24"/>
        </w:rPr>
        <w:t xml:space="preserve"> игры:</w:t>
      </w:r>
    </w:p>
    <w:p w14:paraId="5FD7C216" w14:textId="77777777" w:rsidR="005A6D56" w:rsidRPr="005A6D56" w:rsidRDefault="005A6D56" w:rsidP="00F0288C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6D56">
        <w:rPr>
          <w:rFonts w:ascii="Times New Roman" w:hAnsi="Times New Roman" w:cs="Times New Roman"/>
          <w:bCs/>
          <w:sz w:val="24"/>
          <w:szCs w:val="24"/>
        </w:rPr>
        <w:t xml:space="preserve">1)  группа разделяется на участников практического </w:t>
      </w:r>
      <w:proofErr w:type="gramStart"/>
      <w:r w:rsidRPr="005A6D56">
        <w:rPr>
          <w:rFonts w:ascii="Times New Roman" w:hAnsi="Times New Roman" w:cs="Times New Roman"/>
          <w:bCs/>
          <w:sz w:val="24"/>
          <w:szCs w:val="24"/>
        </w:rPr>
        <w:t>задания  (</w:t>
      </w:r>
      <w:proofErr w:type="gramEnd"/>
      <w:r w:rsidRPr="005A6D56">
        <w:rPr>
          <w:rFonts w:ascii="Times New Roman" w:hAnsi="Times New Roman" w:cs="Times New Roman"/>
          <w:bCs/>
          <w:sz w:val="24"/>
          <w:szCs w:val="24"/>
        </w:rPr>
        <w:t xml:space="preserve"> студенты  от 5 до 9)  и членов жюри (3 студента), </w:t>
      </w:r>
      <w:r w:rsidRPr="005A6D56">
        <w:rPr>
          <w:rFonts w:ascii="Times New Roman" w:eastAsia="Calibri" w:hAnsi="Times New Roman" w:cs="Times New Roman"/>
          <w:sz w:val="24"/>
          <w:szCs w:val="24"/>
        </w:rPr>
        <w:t xml:space="preserve">которое оценивает произведения участников по определенным критериям. После выставления оценок, каждому члену жюри предлагается высказать свое мнение о решении данной задачи. Здесь </w:t>
      </w:r>
      <w:proofErr w:type="gramStart"/>
      <w:r w:rsidRPr="005A6D56">
        <w:rPr>
          <w:rFonts w:ascii="Times New Roman" w:eastAsia="Calibri" w:hAnsi="Times New Roman" w:cs="Times New Roman"/>
          <w:sz w:val="24"/>
          <w:szCs w:val="24"/>
        </w:rPr>
        <w:t>используется  своеобразный</w:t>
      </w:r>
      <w:proofErr w:type="gramEnd"/>
      <w:r w:rsidRPr="005A6D56">
        <w:rPr>
          <w:rFonts w:ascii="Times New Roman" w:eastAsia="Calibri" w:hAnsi="Times New Roman" w:cs="Times New Roman"/>
          <w:sz w:val="24"/>
          <w:szCs w:val="24"/>
        </w:rPr>
        <w:t xml:space="preserve"> вариант </w:t>
      </w:r>
      <w:r w:rsidRPr="005A6D5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метода </w:t>
      </w:r>
      <w:proofErr w:type="spellStart"/>
      <w:r w:rsidRPr="005A6D56">
        <w:rPr>
          <w:rFonts w:ascii="Times New Roman" w:eastAsia="Calibri" w:hAnsi="Times New Roman" w:cs="Times New Roman"/>
          <w:i/>
          <w:iCs/>
          <w:sz w:val="24"/>
          <w:szCs w:val="24"/>
        </w:rPr>
        <w:t>Дельфи</w:t>
      </w:r>
      <w:proofErr w:type="spellEnd"/>
      <w:r w:rsidRPr="005A6D56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 w:rsidRPr="005A6D56">
        <w:rPr>
          <w:rFonts w:ascii="Times New Roman" w:eastAsia="Calibri" w:hAnsi="Times New Roman" w:cs="Times New Roman"/>
          <w:iCs/>
          <w:sz w:val="24"/>
          <w:szCs w:val="24"/>
        </w:rPr>
        <w:t>который</w:t>
      </w:r>
      <w:r w:rsidRPr="005A6D56">
        <w:rPr>
          <w:rFonts w:ascii="Times New Roman" w:eastAsia="Calibri" w:hAnsi="Times New Roman" w:cs="Times New Roman"/>
          <w:sz w:val="24"/>
          <w:szCs w:val="24"/>
        </w:rPr>
        <w:t xml:space="preserve"> помогает выбрать из предлагаемой серии альтернативных вариантов лучший: от членов жюри требуется дать оценку каждого варианта в определенной последовательности. Так для определения критериев, по которым оценивались сочинения участников и их </w:t>
      </w:r>
      <w:proofErr w:type="gramStart"/>
      <w:r w:rsidRPr="005A6D56">
        <w:rPr>
          <w:rFonts w:ascii="Times New Roman" w:eastAsia="Calibri" w:hAnsi="Times New Roman" w:cs="Times New Roman"/>
          <w:sz w:val="24"/>
          <w:szCs w:val="24"/>
        </w:rPr>
        <w:t>исполнение  используется</w:t>
      </w:r>
      <w:proofErr w:type="gramEnd"/>
      <w:r w:rsidRPr="005A6D56">
        <w:rPr>
          <w:rFonts w:ascii="Times New Roman" w:eastAsia="Calibri" w:hAnsi="Times New Roman" w:cs="Times New Roman"/>
          <w:sz w:val="24"/>
          <w:szCs w:val="24"/>
        </w:rPr>
        <w:t xml:space="preserve"> один из видов игровых имитационных методов мозговой штурм. </w:t>
      </w:r>
    </w:p>
    <w:p w14:paraId="733DBED9" w14:textId="77777777" w:rsidR="005A6D56" w:rsidRPr="005A6D56" w:rsidRDefault="005A6D56" w:rsidP="00F0288C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6D56">
        <w:rPr>
          <w:rFonts w:ascii="Times New Roman" w:eastAsia="Calibri" w:hAnsi="Times New Roman" w:cs="Times New Roman"/>
          <w:sz w:val="24"/>
          <w:szCs w:val="24"/>
        </w:rPr>
        <w:t xml:space="preserve">      Студенты охотно включаются в обсуждение данной проблемы, выдвигают идеи, спорят и в результате приходят к решению поставленной задачи. Такая свободная форма дискуссии, позволяет быстро включить в работу всех членов учебной группы и в дальнейшем правильно оценить свою работу и творческий показ других студентов. В результате дискуссии были выработаны основные критерии оценки.</w:t>
      </w:r>
    </w:p>
    <w:p w14:paraId="22CF8A83" w14:textId="77777777" w:rsidR="005A6D56" w:rsidRPr="005A6D56" w:rsidRDefault="005A6D56" w:rsidP="00F0288C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F018ADA" w14:textId="77777777" w:rsidR="005A6D56" w:rsidRPr="005A6D56" w:rsidRDefault="005A6D56" w:rsidP="00F0288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bidi="mr-IN"/>
        </w:rPr>
      </w:pPr>
      <w:r w:rsidRPr="005A6D56">
        <w:rPr>
          <w:rFonts w:ascii="Times New Roman" w:hAnsi="Times New Roman" w:cs="Times New Roman"/>
          <w:bCs/>
          <w:sz w:val="24"/>
          <w:szCs w:val="24"/>
        </w:rPr>
        <w:lastRenderedPageBreak/>
        <w:t>2)  каждому участнику даётся з</w:t>
      </w:r>
      <w:r w:rsidRPr="005A6D56">
        <w:rPr>
          <w:rFonts w:ascii="Times New Roman" w:hAnsi="Times New Roman" w:cs="Times New Roman"/>
          <w:sz w:val="24"/>
          <w:szCs w:val="24"/>
          <w:lang w:bidi="mr-IN"/>
        </w:rPr>
        <w:t xml:space="preserve">адание: </w:t>
      </w:r>
      <w:r w:rsidRPr="005A6D56">
        <w:rPr>
          <w:rFonts w:ascii="Times New Roman" w:hAnsi="Times New Roman" w:cs="Times New Roman"/>
          <w:b/>
          <w:sz w:val="24"/>
          <w:szCs w:val="24"/>
          <w:lang w:bidi="mr-IN"/>
        </w:rPr>
        <w:t>найдите самый удачный вариант решения задачи по гармонии</w:t>
      </w:r>
    </w:p>
    <w:p w14:paraId="493876B5" w14:textId="77777777" w:rsidR="005A6D56" w:rsidRPr="005A6D56" w:rsidRDefault="005A6D56" w:rsidP="00F0288C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5A6D56">
        <w:rPr>
          <w:rFonts w:ascii="Times New Roman" w:hAnsi="Times New Roman" w:cs="Times New Roman"/>
          <w:bCs/>
          <w:sz w:val="24"/>
          <w:szCs w:val="24"/>
        </w:rPr>
        <w:t>Пример творческой работы:</w:t>
      </w:r>
    </w:p>
    <w:p w14:paraId="162EC95C" w14:textId="77777777" w:rsidR="005A6D56" w:rsidRPr="005A6D56" w:rsidRDefault="005A6D56" w:rsidP="00F0288C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5A6D56">
        <w:rPr>
          <w:rFonts w:ascii="Times New Roman" w:hAnsi="Times New Roman" w:cs="Times New Roman"/>
          <w:bCs/>
          <w:sz w:val="24"/>
          <w:szCs w:val="24"/>
        </w:rPr>
        <w:t xml:space="preserve">           Дан пример мелодии для гармонизации</w:t>
      </w:r>
    </w:p>
    <w:p w14:paraId="1BEF8C77" w14:textId="77777777" w:rsidR="005A6D56" w:rsidRPr="005A6D56" w:rsidRDefault="005A6D56" w:rsidP="005A6D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D5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65E1BCB" wp14:editId="535CFEEE">
            <wp:extent cx="5934075" cy="62865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C73FE" w14:textId="77777777" w:rsidR="005A6D56" w:rsidRPr="005A6D56" w:rsidRDefault="005A6D56" w:rsidP="005A6D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D56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5A6D56">
        <w:rPr>
          <w:rFonts w:ascii="Times New Roman" w:hAnsi="Times New Roman" w:cs="Times New Roman"/>
          <w:sz w:val="24"/>
          <w:szCs w:val="24"/>
        </w:rPr>
        <w:t>Варианты  решения</w:t>
      </w:r>
      <w:proofErr w:type="gramEnd"/>
      <w:r w:rsidRPr="005A6D56">
        <w:rPr>
          <w:rFonts w:ascii="Times New Roman" w:hAnsi="Times New Roman" w:cs="Times New Roman"/>
          <w:sz w:val="24"/>
          <w:szCs w:val="24"/>
        </w:rPr>
        <w:t xml:space="preserve"> задачи по гармонии:</w:t>
      </w:r>
    </w:p>
    <w:p w14:paraId="3D2AAB0B" w14:textId="77777777" w:rsidR="005A6D56" w:rsidRPr="005A6D56" w:rsidRDefault="005A6D56" w:rsidP="005A6D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D56">
        <w:rPr>
          <w:rFonts w:ascii="Times New Roman" w:hAnsi="Times New Roman" w:cs="Times New Roman"/>
          <w:sz w:val="24"/>
          <w:szCs w:val="24"/>
        </w:rPr>
        <w:t>а)</w:t>
      </w:r>
    </w:p>
    <w:p w14:paraId="28F0A1AF" w14:textId="77777777" w:rsidR="005A6D56" w:rsidRPr="005A6D56" w:rsidRDefault="005A6D56" w:rsidP="005A6D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D5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1ACD58A" wp14:editId="4E88EA3F">
            <wp:extent cx="5934075" cy="1228725"/>
            <wp:effectExtent l="0" t="0" r="9525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778480" w14:textId="77777777" w:rsidR="005A6D56" w:rsidRPr="005A6D56" w:rsidRDefault="005A6D56" w:rsidP="005A6D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D56">
        <w:rPr>
          <w:rFonts w:ascii="Times New Roman" w:hAnsi="Times New Roman" w:cs="Times New Roman"/>
          <w:sz w:val="24"/>
          <w:szCs w:val="24"/>
        </w:rPr>
        <w:t>б)</w:t>
      </w:r>
    </w:p>
    <w:p w14:paraId="2E22F8BE" w14:textId="77777777" w:rsidR="005A6D56" w:rsidRPr="005A6D56" w:rsidRDefault="005A6D56" w:rsidP="005A6D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D5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758F47ED" wp14:editId="14C75586">
            <wp:extent cx="5940425" cy="1066165"/>
            <wp:effectExtent l="0" t="0" r="3175" b="635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6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AD6D7D" w14:textId="77777777" w:rsidR="005A6D56" w:rsidRPr="005A6D56" w:rsidRDefault="005A6D56" w:rsidP="005A6D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E4E0D6F" w14:textId="77777777" w:rsidR="005A6D56" w:rsidRPr="005A6D56" w:rsidRDefault="005A6D56" w:rsidP="00F028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D56">
        <w:rPr>
          <w:rFonts w:ascii="Times New Roman" w:hAnsi="Times New Roman" w:cs="Times New Roman"/>
          <w:sz w:val="24"/>
          <w:szCs w:val="24"/>
        </w:rPr>
        <w:t xml:space="preserve">3)  </w:t>
      </w:r>
      <w:proofErr w:type="gramStart"/>
      <w:r w:rsidRPr="005A6D56">
        <w:rPr>
          <w:rFonts w:ascii="Times New Roman" w:hAnsi="Times New Roman" w:cs="Times New Roman"/>
          <w:sz w:val="24"/>
          <w:szCs w:val="24"/>
        </w:rPr>
        <w:t>концепция  игры</w:t>
      </w:r>
      <w:proofErr w:type="gramEnd"/>
      <w:r w:rsidRPr="005A6D56">
        <w:rPr>
          <w:rFonts w:ascii="Times New Roman" w:hAnsi="Times New Roman" w:cs="Times New Roman"/>
          <w:sz w:val="24"/>
          <w:szCs w:val="24"/>
        </w:rPr>
        <w:t>: педагог объясняет, по каким параметрам будет оцениваться практическая работа по гармонии</w:t>
      </w:r>
    </w:p>
    <w:p w14:paraId="03661792" w14:textId="77777777" w:rsidR="005A6D56" w:rsidRPr="005A6D56" w:rsidRDefault="005A6D56" w:rsidP="00F028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6D56">
        <w:rPr>
          <w:rFonts w:ascii="Times New Roman" w:hAnsi="Times New Roman" w:cs="Times New Roman"/>
          <w:sz w:val="24"/>
          <w:szCs w:val="24"/>
        </w:rPr>
        <w:t>4 )ожидаемый</w:t>
      </w:r>
      <w:proofErr w:type="gramEnd"/>
      <w:r w:rsidRPr="005A6D56">
        <w:rPr>
          <w:rFonts w:ascii="Times New Roman" w:hAnsi="Times New Roman" w:cs="Times New Roman"/>
          <w:sz w:val="24"/>
          <w:szCs w:val="24"/>
        </w:rPr>
        <w:t xml:space="preserve"> (е) результат (ы) - возможность «прожить» некоторое время в изучаемой учебной обстановке, приобрести опыт профессиональной деятельности в предлагаемых обстоятельствах.</w:t>
      </w:r>
    </w:p>
    <w:p w14:paraId="7EA2F103" w14:textId="77777777" w:rsidR="005A6D56" w:rsidRPr="005A6D56" w:rsidRDefault="005A6D56" w:rsidP="00F0288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6D56">
        <w:rPr>
          <w:rFonts w:ascii="Times New Roman" w:hAnsi="Times New Roman" w:cs="Times New Roman"/>
          <w:sz w:val="24"/>
          <w:szCs w:val="24"/>
        </w:rPr>
        <w:t xml:space="preserve">      </w:t>
      </w:r>
      <w:r w:rsidRPr="005A6D56">
        <w:rPr>
          <w:rFonts w:ascii="Times New Roman" w:hAnsi="Times New Roman" w:cs="Times New Roman"/>
          <w:b/>
          <w:sz w:val="24"/>
          <w:szCs w:val="24"/>
        </w:rPr>
        <w:t xml:space="preserve">Преподаватель предъявляет следующие требования к членам </w:t>
      </w:r>
      <w:proofErr w:type="gramStart"/>
      <w:r w:rsidRPr="005A6D56">
        <w:rPr>
          <w:rFonts w:ascii="Times New Roman" w:hAnsi="Times New Roman" w:cs="Times New Roman"/>
          <w:b/>
          <w:sz w:val="24"/>
          <w:szCs w:val="24"/>
        </w:rPr>
        <w:t>жюри:*</w:t>
      </w:r>
      <w:proofErr w:type="gramEnd"/>
    </w:p>
    <w:p w14:paraId="4C04EA0A" w14:textId="77777777" w:rsidR="005A6D56" w:rsidRPr="005A6D56" w:rsidRDefault="005A6D56" w:rsidP="00F0288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6D56">
        <w:rPr>
          <w:rFonts w:ascii="Times New Roman" w:hAnsi="Times New Roman" w:cs="Times New Roman"/>
          <w:b/>
          <w:sz w:val="24"/>
          <w:szCs w:val="24"/>
        </w:rPr>
        <w:t>Общие требования:</w:t>
      </w:r>
    </w:p>
    <w:p w14:paraId="7393557A" w14:textId="77777777" w:rsidR="005A6D56" w:rsidRPr="005A6D56" w:rsidRDefault="005A6D56" w:rsidP="00F028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D56">
        <w:rPr>
          <w:rFonts w:ascii="Times New Roman" w:hAnsi="Times New Roman" w:cs="Times New Roman"/>
          <w:sz w:val="24"/>
          <w:szCs w:val="24"/>
        </w:rPr>
        <w:t>1. Члены жюри (студенты) должны понимать цели практических занятий типа ролевой игры: творческое и педагогическое общение, творческие контакты с коллегами, воспитание художественного вкуса</w:t>
      </w:r>
    </w:p>
    <w:p w14:paraId="76430CF9" w14:textId="77777777" w:rsidR="005A6D56" w:rsidRPr="005A6D56" w:rsidRDefault="005A6D56" w:rsidP="00F028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D56">
        <w:rPr>
          <w:rFonts w:ascii="Times New Roman" w:hAnsi="Times New Roman" w:cs="Times New Roman"/>
          <w:sz w:val="24"/>
          <w:szCs w:val="24"/>
        </w:rPr>
        <w:t>2. Доброжелательность, уважение и толерантность к коллегам, воздержание от некорректных комментариев, соблюдение этики поведения</w:t>
      </w:r>
    </w:p>
    <w:p w14:paraId="05559CC7" w14:textId="77777777" w:rsidR="005A6D56" w:rsidRPr="005A6D56" w:rsidRDefault="005A6D56" w:rsidP="00F0288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6D56">
        <w:rPr>
          <w:rFonts w:ascii="Times New Roman" w:hAnsi="Times New Roman" w:cs="Times New Roman"/>
          <w:b/>
          <w:sz w:val="24"/>
          <w:szCs w:val="24"/>
        </w:rPr>
        <w:t>Профессиональные требования:</w:t>
      </w:r>
    </w:p>
    <w:p w14:paraId="406C3C8F" w14:textId="77777777" w:rsidR="005A6D56" w:rsidRPr="005A6D56" w:rsidRDefault="005A6D56" w:rsidP="00F028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D56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5A6D56">
        <w:rPr>
          <w:rFonts w:ascii="Times New Roman" w:hAnsi="Times New Roman" w:cs="Times New Roman"/>
          <w:sz w:val="24"/>
          <w:szCs w:val="24"/>
        </w:rPr>
        <w:t>Знание  теоретического</w:t>
      </w:r>
      <w:proofErr w:type="gramEnd"/>
      <w:r w:rsidRPr="005A6D56">
        <w:rPr>
          <w:rFonts w:ascii="Times New Roman" w:hAnsi="Times New Roman" w:cs="Times New Roman"/>
          <w:sz w:val="24"/>
          <w:szCs w:val="24"/>
        </w:rPr>
        <w:t xml:space="preserve"> и музыкального материала, используемого на занятиях</w:t>
      </w:r>
    </w:p>
    <w:p w14:paraId="135C119E" w14:textId="77777777" w:rsidR="005A6D56" w:rsidRPr="005A6D56" w:rsidRDefault="005A6D56" w:rsidP="00F028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D56">
        <w:rPr>
          <w:rFonts w:ascii="Times New Roman" w:hAnsi="Times New Roman" w:cs="Times New Roman"/>
          <w:sz w:val="24"/>
          <w:szCs w:val="24"/>
        </w:rPr>
        <w:t xml:space="preserve">2. Компетентность в практических </w:t>
      </w:r>
      <w:proofErr w:type="gramStart"/>
      <w:r w:rsidRPr="005A6D56">
        <w:rPr>
          <w:rFonts w:ascii="Times New Roman" w:hAnsi="Times New Roman" w:cs="Times New Roman"/>
          <w:sz w:val="24"/>
          <w:szCs w:val="24"/>
        </w:rPr>
        <w:t>вопросах:  знание</w:t>
      </w:r>
      <w:proofErr w:type="gramEnd"/>
      <w:r w:rsidRPr="005A6D56">
        <w:rPr>
          <w:rFonts w:ascii="Times New Roman" w:hAnsi="Times New Roman" w:cs="Times New Roman"/>
          <w:sz w:val="24"/>
          <w:szCs w:val="24"/>
        </w:rPr>
        <w:t xml:space="preserve"> изучаемых тем по гармонии,  оценивание художественной стороны, ясности структуры, гармонического языка,    музыкальности, выразительности.</w:t>
      </w:r>
    </w:p>
    <w:p w14:paraId="4E1CA1CE" w14:textId="77777777" w:rsidR="005A6D56" w:rsidRPr="005A6D56" w:rsidRDefault="005A6D56" w:rsidP="00F028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D56">
        <w:rPr>
          <w:rFonts w:ascii="Times New Roman" w:hAnsi="Times New Roman" w:cs="Times New Roman"/>
          <w:sz w:val="24"/>
          <w:szCs w:val="24"/>
        </w:rPr>
        <w:t xml:space="preserve">3. Понимание </w:t>
      </w:r>
      <w:proofErr w:type="gramStart"/>
      <w:r w:rsidRPr="005A6D56">
        <w:rPr>
          <w:rFonts w:ascii="Times New Roman" w:hAnsi="Times New Roman" w:cs="Times New Roman"/>
          <w:sz w:val="24"/>
          <w:szCs w:val="24"/>
        </w:rPr>
        <w:t>особенностей  гармонического</w:t>
      </w:r>
      <w:proofErr w:type="gramEnd"/>
      <w:r w:rsidRPr="005A6D56">
        <w:rPr>
          <w:rFonts w:ascii="Times New Roman" w:hAnsi="Times New Roman" w:cs="Times New Roman"/>
          <w:sz w:val="24"/>
          <w:szCs w:val="24"/>
        </w:rPr>
        <w:t xml:space="preserve"> языка,  знание аккордового материала, техники соединения аккордов, </w:t>
      </w:r>
      <w:proofErr w:type="spellStart"/>
      <w:r w:rsidRPr="005A6D56">
        <w:rPr>
          <w:rFonts w:ascii="Times New Roman" w:hAnsi="Times New Roman" w:cs="Times New Roman"/>
          <w:sz w:val="24"/>
          <w:szCs w:val="24"/>
        </w:rPr>
        <w:t>каденционных</w:t>
      </w:r>
      <w:proofErr w:type="spellEnd"/>
      <w:r w:rsidRPr="005A6D56">
        <w:rPr>
          <w:rFonts w:ascii="Times New Roman" w:hAnsi="Times New Roman" w:cs="Times New Roman"/>
          <w:sz w:val="24"/>
          <w:szCs w:val="24"/>
        </w:rPr>
        <w:t xml:space="preserve"> средств.</w:t>
      </w:r>
    </w:p>
    <w:p w14:paraId="3B7839A6" w14:textId="77777777" w:rsidR="005A6D56" w:rsidRPr="005A6D56" w:rsidRDefault="005A6D56" w:rsidP="00F0288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6D56">
        <w:rPr>
          <w:rFonts w:ascii="Times New Roman" w:hAnsi="Times New Roman" w:cs="Times New Roman"/>
          <w:b/>
          <w:sz w:val="24"/>
          <w:szCs w:val="24"/>
        </w:rPr>
        <w:t>Технические требования:</w:t>
      </w:r>
    </w:p>
    <w:p w14:paraId="0E4858AB" w14:textId="26E6AADC" w:rsidR="005A6D56" w:rsidRPr="005A6D56" w:rsidRDefault="005A6D56" w:rsidP="00F028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6D56">
        <w:rPr>
          <w:rFonts w:ascii="Times New Roman" w:hAnsi="Times New Roman" w:cs="Times New Roman"/>
          <w:sz w:val="24"/>
          <w:szCs w:val="24"/>
        </w:rPr>
        <w:t>Оценивание  участников</w:t>
      </w:r>
      <w:proofErr w:type="gramEnd"/>
      <w:r w:rsidRPr="005A6D56">
        <w:rPr>
          <w:rFonts w:ascii="Times New Roman" w:hAnsi="Times New Roman" w:cs="Times New Roman"/>
          <w:sz w:val="24"/>
          <w:szCs w:val="24"/>
        </w:rPr>
        <w:t xml:space="preserve">  творческой пра</w:t>
      </w:r>
      <w:r w:rsidR="00F0288C">
        <w:rPr>
          <w:rFonts w:ascii="Times New Roman" w:hAnsi="Times New Roman" w:cs="Times New Roman"/>
          <w:sz w:val="24"/>
          <w:szCs w:val="24"/>
        </w:rPr>
        <w:t>ктической работы происходит по 5ти</w:t>
      </w:r>
      <w:r w:rsidRPr="005A6D56">
        <w:rPr>
          <w:rFonts w:ascii="Times New Roman" w:hAnsi="Times New Roman" w:cs="Times New Roman"/>
          <w:sz w:val="24"/>
          <w:szCs w:val="24"/>
        </w:rPr>
        <w:t xml:space="preserve"> балльной системе. Лучшие работы выявляются по сумме баллов.</w:t>
      </w:r>
    </w:p>
    <w:p w14:paraId="087E56EA" w14:textId="77777777" w:rsidR="005A6D56" w:rsidRPr="005A6D56" w:rsidRDefault="005A6D56" w:rsidP="00F0288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6D56">
        <w:rPr>
          <w:rFonts w:ascii="Times New Roman" w:hAnsi="Times New Roman" w:cs="Times New Roman"/>
          <w:sz w:val="24"/>
          <w:szCs w:val="24"/>
        </w:rPr>
        <w:lastRenderedPageBreak/>
        <w:t xml:space="preserve">     Жюри (3 студента) предлагает </w:t>
      </w:r>
      <w:r w:rsidRPr="005A6D56">
        <w:rPr>
          <w:rFonts w:ascii="Times New Roman" w:hAnsi="Times New Roman" w:cs="Times New Roman"/>
          <w:b/>
          <w:sz w:val="24"/>
          <w:szCs w:val="24"/>
        </w:rPr>
        <w:t xml:space="preserve">критерии оценки демонстрируемых знаний, умений и </w:t>
      </w:r>
      <w:proofErr w:type="gramStart"/>
      <w:r w:rsidRPr="005A6D56">
        <w:rPr>
          <w:rFonts w:ascii="Times New Roman" w:hAnsi="Times New Roman" w:cs="Times New Roman"/>
          <w:b/>
          <w:sz w:val="24"/>
          <w:szCs w:val="24"/>
        </w:rPr>
        <w:t>навыков  в</w:t>
      </w:r>
      <w:proofErr w:type="gramEnd"/>
      <w:r w:rsidRPr="005A6D56">
        <w:rPr>
          <w:rFonts w:ascii="Times New Roman" w:hAnsi="Times New Roman" w:cs="Times New Roman"/>
          <w:b/>
          <w:sz w:val="24"/>
          <w:szCs w:val="24"/>
        </w:rPr>
        <w:t xml:space="preserve"> процессе написания практической работы </w:t>
      </w:r>
    </w:p>
    <w:p w14:paraId="71D90AB9" w14:textId="77777777" w:rsidR="005A6D56" w:rsidRPr="005A6D56" w:rsidRDefault="005A6D56" w:rsidP="00F028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7D527F" w14:textId="77777777" w:rsidR="005A6D56" w:rsidRPr="005A6D56" w:rsidRDefault="005A6D56" w:rsidP="00F028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D56">
        <w:rPr>
          <w:rFonts w:ascii="Times New Roman" w:hAnsi="Times New Roman" w:cs="Times New Roman"/>
          <w:sz w:val="24"/>
          <w:szCs w:val="24"/>
        </w:rPr>
        <w:t xml:space="preserve">            Творческая практическая работа выполняется группой студентов (от 5 до 9) по следующим критериям и показателям.</w:t>
      </w:r>
    </w:p>
    <w:p w14:paraId="18D28C35" w14:textId="77777777" w:rsidR="005A6D56" w:rsidRDefault="005A6D56" w:rsidP="00F0288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5A6D56">
        <w:rPr>
          <w:rFonts w:ascii="Times New Roman" w:hAnsi="Times New Roman" w:cs="Times New Roman"/>
          <w:sz w:val="24"/>
          <w:szCs w:val="24"/>
        </w:rPr>
        <w:t xml:space="preserve">         Приводим таблицу показаний на одного студента:</w:t>
      </w:r>
    </w:p>
    <w:p w14:paraId="1948AD12" w14:textId="77777777" w:rsidR="00F0288C" w:rsidRPr="005A6D56" w:rsidRDefault="00F0288C" w:rsidP="00F0288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5A6D56" w:rsidRPr="005A6D56" w14:paraId="282CEE89" w14:textId="77777777" w:rsidTr="00262EE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60599E53" w14:textId="77777777" w:rsidR="005A6D56" w:rsidRPr="005A6D56" w:rsidRDefault="005A6D56" w:rsidP="005A6D56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A6D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Баллы:</w:t>
            </w:r>
          </w:p>
          <w:p w14:paraId="691BC485" w14:textId="718FB2BF" w:rsidR="005A6D56" w:rsidRPr="005A6D56" w:rsidRDefault="00F0288C" w:rsidP="00BC1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– удовлетворительно</w:t>
            </w:r>
          </w:p>
          <w:p w14:paraId="694F1182" w14:textId="77777777" w:rsidR="005A6D56" w:rsidRPr="005A6D56" w:rsidRDefault="005A6D56" w:rsidP="00BC1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D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– хорошо</w:t>
            </w:r>
          </w:p>
          <w:p w14:paraId="195F9759" w14:textId="77777777" w:rsidR="005A6D56" w:rsidRPr="005A6D56" w:rsidRDefault="005A6D56" w:rsidP="00BC1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D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3 - отлично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33DF320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D56">
              <w:rPr>
                <w:rFonts w:ascii="Times New Roman" w:hAnsi="Times New Roman" w:cs="Times New Roman"/>
                <w:b/>
                <w:sz w:val="24"/>
                <w:szCs w:val="24"/>
              </w:rPr>
              <w:t>оценка студента</w:t>
            </w:r>
          </w:p>
          <w:p w14:paraId="7AA4B22B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B540786" w14:textId="77777777" w:rsidR="005A6D56" w:rsidRPr="005A6D56" w:rsidRDefault="005A6D56" w:rsidP="005A6D56">
            <w:pPr>
              <w:spacing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D56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1B15974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D56">
              <w:rPr>
                <w:rFonts w:ascii="Times New Roman" w:hAnsi="Times New Roman" w:cs="Times New Roman"/>
                <w:b/>
                <w:sz w:val="24"/>
                <w:szCs w:val="24"/>
              </w:rPr>
              <w:t>оценка студента</w:t>
            </w:r>
          </w:p>
          <w:p w14:paraId="0BC16C58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6661E1A" w14:textId="77777777" w:rsidR="005A6D56" w:rsidRPr="005A6D56" w:rsidRDefault="005A6D56" w:rsidP="005A6D56">
            <w:pPr>
              <w:spacing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D56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669D8368" w14:textId="77777777" w:rsidR="005A6D56" w:rsidRPr="005A6D56" w:rsidRDefault="005A6D56" w:rsidP="005A6D56">
            <w:pPr>
              <w:spacing w:after="4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D56">
              <w:rPr>
                <w:rFonts w:ascii="Times New Roman" w:hAnsi="Times New Roman" w:cs="Times New Roman"/>
                <w:b/>
                <w:sz w:val="24"/>
                <w:szCs w:val="24"/>
              </w:rPr>
              <w:t>оценка студента</w:t>
            </w:r>
          </w:p>
          <w:p w14:paraId="43C711AC" w14:textId="77777777" w:rsidR="005A6D56" w:rsidRPr="005A6D56" w:rsidRDefault="005A6D56" w:rsidP="005A6D56">
            <w:pPr>
              <w:spacing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6D56">
              <w:rPr>
                <w:rFonts w:ascii="Times New Roman" w:hAnsi="Times New Roman" w:cs="Times New Roman"/>
                <w:sz w:val="24"/>
                <w:szCs w:val="24"/>
              </w:rPr>
              <w:t>удовлетво-рительно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12309586" w14:textId="087073FE" w:rsidR="005A6D56" w:rsidRPr="005A6D56" w:rsidRDefault="005A6D56" w:rsidP="005A6D56">
            <w:pPr>
              <w:spacing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D56">
              <w:rPr>
                <w:rFonts w:ascii="Times New Roman" w:hAnsi="Times New Roman" w:cs="Times New Roman"/>
                <w:sz w:val="24"/>
                <w:szCs w:val="24"/>
              </w:rPr>
              <w:t xml:space="preserve">оценка педагога не </w:t>
            </w:r>
            <w:proofErr w:type="spellStart"/>
            <w:r w:rsidRPr="005A6D56">
              <w:rPr>
                <w:rFonts w:ascii="Times New Roman" w:hAnsi="Times New Roman" w:cs="Times New Roman"/>
                <w:sz w:val="24"/>
                <w:szCs w:val="24"/>
              </w:rPr>
              <w:t>учитыва-ется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6CE4FF8E" w14:textId="77777777" w:rsidR="005A6D56" w:rsidRPr="005A6D56" w:rsidRDefault="005A6D56" w:rsidP="005A6D56">
            <w:pPr>
              <w:spacing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D56">
              <w:rPr>
                <w:rFonts w:ascii="Times New Roman" w:hAnsi="Times New Roman" w:cs="Times New Roman"/>
                <w:sz w:val="24"/>
                <w:szCs w:val="24"/>
              </w:rPr>
              <w:t>итоговая оценка</w:t>
            </w:r>
          </w:p>
        </w:tc>
      </w:tr>
      <w:tr w:rsidR="005A6D56" w:rsidRPr="005A6D56" w14:paraId="653B2C28" w14:textId="77777777" w:rsidTr="00262EEE">
        <w:trPr>
          <w:trHeight w:val="607"/>
        </w:trPr>
        <w:tc>
          <w:tcPr>
            <w:tcW w:w="29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C7D2A9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D56">
              <w:rPr>
                <w:rFonts w:ascii="Times New Roman" w:hAnsi="Times New Roman" w:cs="Times New Roman"/>
                <w:sz w:val="24"/>
                <w:szCs w:val="24"/>
              </w:rPr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995E1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7B593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DA443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392B5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FE0AD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D56" w:rsidRPr="005A6D56" w14:paraId="5832F93B" w14:textId="77777777" w:rsidTr="00262EE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9D62C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D56">
              <w:rPr>
                <w:rFonts w:ascii="Times New Roman" w:hAnsi="Times New Roman" w:cs="Times New Roman"/>
                <w:sz w:val="24"/>
                <w:szCs w:val="24"/>
              </w:rPr>
              <w:t>1.Точность выбора функционального плана задачи с соблюдением принципов гармонической пульсации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A0F15" w14:textId="3458D423" w:rsidR="005A6D56" w:rsidRPr="005A6D56" w:rsidRDefault="00F0288C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15BD8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D1E53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11A1D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39AB6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D56" w:rsidRPr="005A6D56" w14:paraId="3C3CC2C5" w14:textId="77777777" w:rsidTr="00262EE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0205B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D56">
              <w:rPr>
                <w:rFonts w:ascii="Times New Roman" w:hAnsi="Times New Roman" w:cs="Times New Roman"/>
                <w:sz w:val="24"/>
                <w:szCs w:val="24"/>
              </w:rPr>
              <w:t>2. Четкое соблюдение норм голосоведения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60751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39A78" w14:textId="4ECF009B" w:rsidR="005A6D56" w:rsidRPr="005A6D56" w:rsidRDefault="00F0288C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9EAF3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41C6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0613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D56" w:rsidRPr="005A6D56" w14:paraId="0D4F3C01" w14:textId="77777777" w:rsidTr="00262EE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8DE6E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D56">
              <w:rPr>
                <w:rFonts w:ascii="Times New Roman" w:hAnsi="Times New Roman" w:cs="Times New Roman"/>
                <w:sz w:val="24"/>
                <w:szCs w:val="24"/>
              </w:rPr>
              <w:t xml:space="preserve">3.Единство технической стороны и музыкальной выразительности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9D3CA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EBE36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3CF38" w14:textId="7657157E" w:rsidR="005A6D56" w:rsidRPr="005A6D56" w:rsidRDefault="00F0288C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17AA0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A1974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D56" w:rsidRPr="005A6D56" w14:paraId="71108E6A" w14:textId="77777777" w:rsidTr="00262EEE">
        <w:tc>
          <w:tcPr>
            <w:tcW w:w="29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DA311" w14:textId="32C8D23F" w:rsidR="005A6D56" w:rsidRPr="005A6D56" w:rsidRDefault="00F0288C" w:rsidP="005A6D56">
            <w:pPr>
              <w:spacing w:after="4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59F91" w14:textId="77777777" w:rsidR="005A6D56" w:rsidRPr="005A6D56" w:rsidRDefault="005A6D56" w:rsidP="005A6D56">
            <w:pPr>
              <w:spacing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72FBA" w14:textId="77777777" w:rsidR="005A6D56" w:rsidRPr="005A6D56" w:rsidRDefault="005A6D56" w:rsidP="005A6D56">
            <w:pPr>
              <w:spacing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ED94C" w14:textId="77777777" w:rsidR="005A6D56" w:rsidRPr="005A6D56" w:rsidRDefault="005A6D56" w:rsidP="005A6D56">
            <w:pPr>
              <w:spacing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313A7" w14:textId="77777777" w:rsidR="005A6D56" w:rsidRPr="005A6D56" w:rsidRDefault="005A6D56" w:rsidP="005A6D56">
            <w:pPr>
              <w:spacing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59561" w14:textId="05E08527" w:rsidR="005A6D56" w:rsidRPr="005A6D56" w:rsidRDefault="00F0288C" w:rsidP="005A6D56">
            <w:pPr>
              <w:spacing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23347318" w14:textId="77777777" w:rsidR="005A6D56" w:rsidRPr="005A6D56" w:rsidRDefault="005A6D56" w:rsidP="005A6D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4EABFA" w14:textId="596847C0" w:rsidR="005A6D56" w:rsidRPr="005A6D56" w:rsidRDefault="005A6D56" w:rsidP="00F028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D56">
        <w:rPr>
          <w:rFonts w:ascii="Times New Roman" w:hAnsi="Times New Roman" w:cs="Times New Roman"/>
          <w:sz w:val="24"/>
          <w:szCs w:val="24"/>
        </w:rPr>
        <w:t xml:space="preserve">       Таким образом оцениваются все участники творческой практической работы, результаты сравниваются.</w:t>
      </w:r>
    </w:p>
    <w:p w14:paraId="132847F3" w14:textId="77777777" w:rsidR="005A6D56" w:rsidRPr="005A6D56" w:rsidRDefault="005A6D56" w:rsidP="00F028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D56">
        <w:rPr>
          <w:rFonts w:ascii="Times New Roman" w:hAnsi="Times New Roman" w:cs="Times New Roman"/>
          <w:sz w:val="24"/>
          <w:szCs w:val="24"/>
        </w:rPr>
        <w:t xml:space="preserve">       Для сравнения приводим результаты    3-х </w:t>
      </w:r>
      <w:proofErr w:type="gramStart"/>
      <w:r w:rsidRPr="005A6D56">
        <w:rPr>
          <w:rFonts w:ascii="Times New Roman" w:hAnsi="Times New Roman" w:cs="Times New Roman"/>
          <w:sz w:val="24"/>
          <w:szCs w:val="24"/>
        </w:rPr>
        <w:t>участников  творческой</w:t>
      </w:r>
      <w:proofErr w:type="gramEnd"/>
      <w:r w:rsidRPr="005A6D56">
        <w:rPr>
          <w:rFonts w:ascii="Times New Roman" w:hAnsi="Times New Roman" w:cs="Times New Roman"/>
          <w:sz w:val="24"/>
          <w:szCs w:val="24"/>
        </w:rPr>
        <w:t xml:space="preserve"> практической работы</w:t>
      </w:r>
    </w:p>
    <w:p w14:paraId="0B5CFC9D" w14:textId="77777777" w:rsidR="005A6D56" w:rsidRPr="005A6D56" w:rsidRDefault="005A6D56" w:rsidP="00F0288C">
      <w:pPr>
        <w:spacing w:after="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D56">
        <w:rPr>
          <w:rFonts w:ascii="Times New Roman" w:hAnsi="Times New Roman" w:cs="Times New Roman"/>
          <w:sz w:val="24"/>
          <w:szCs w:val="24"/>
        </w:rPr>
        <w:t>Выполнение творческой практической работы 3-мя участниками оцениваются:</w:t>
      </w:r>
    </w:p>
    <w:p w14:paraId="0953C384" w14:textId="0DEC83AC" w:rsidR="005A6D56" w:rsidRPr="005A6D56" w:rsidRDefault="00F0288C" w:rsidP="00F0288C">
      <w:pPr>
        <w:spacing w:after="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№ 1 – 4</w:t>
      </w:r>
      <w:r w:rsidR="005A6D56" w:rsidRPr="005A6D56">
        <w:rPr>
          <w:rFonts w:ascii="Times New Roman" w:hAnsi="Times New Roman" w:cs="Times New Roman"/>
          <w:sz w:val="24"/>
          <w:szCs w:val="24"/>
        </w:rPr>
        <w:t xml:space="preserve"> б.</w:t>
      </w:r>
    </w:p>
    <w:p w14:paraId="6D80666F" w14:textId="79B8FA70" w:rsidR="005A6D56" w:rsidRPr="005A6D56" w:rsidRDefault="00F0288C" w:rsidP="00F0288C">
      <w:pPr>
        <w:spacing w:after="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proofErr w:type="gramStart"/>
      <w:r>
        <w:rPr>
          <w:rFonts w:ascii="Times New Roman" w:hAnsi="Times New Roman" w:cs="Times New Roman"/>
          <w:sz w:val="24"/>
          <w:szCs w:val="24"/>
        </w:rPr>
        <w:t>2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5</w:t>
      </w:r>
      <w:r w:rsidR="005A6D56" w:rsidRPr="005A6D56">
        <w:rPr>
          <w:rFonts w:ascii="Times New Roman" w:hAnsi="Times New Roman" w:cs="Times New Roman"/>
          <w:sz w:val="24"/>
          <w:szCs w:val="24"/>
        </w:rPr>
        <w:t xml:space="preserve"> б.</w:t>
      </w:r>
    </w:p>
    <w:p w14:paraId="71E6951A" w14:textId="072069CB" w:rsidR="005A6D56" w:rsidRPr="005A6D56" w:rsidRDefault="00F0288C" w:rsidP="00F0288C">
      <w:pPr>
        <w:spacing w:after="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3-   3</w:t>
      </w:r>
      <w:r w:rsidR="005A6D56" w:rsidRPr="005A6D56">
        <w:rPr>
          <w:rFonts w:ascii="Times New Roman" w:hAnsi="Times New Roman" w:cs="Times New Roman"/>
          <w:sz w:val="24"/>
          <w:szCs w:val="24"/>
        </w:rPr>
        <w:t xml:space="preserve"> б.</w:t>
      </w:r>
    </w:p>
    <w:p w14:paraId="35F2EC20" w14:textId="77777777" w:rsidR="005A6D56" w:rsidRPr="005A6D56" w:rsidRDefault="005A6D56" w:rsidP="00F0288C">
      <w:pPr>
        <w:spacing w:after="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D56">
        <w:rPr>
          <w:rFonts w:ascii="Times New Roman" w:hAnsi="Times New Roman" w:cs="Times New Roman"/>
          <w:b/>
          <w:sz w:val="24"/>
          <w:szCs w:val="24"/>
        </w:rPr>
        <w:t>Работа жюри оценивается по требованиям преподавателя, изложенным выше</w:t>
      </w:r>
      <w:r w:rsidRPr="005A6D56">
        <w:rPr>
          <w:rFonts w:ascii="Times New Roman" w:hAnsi="Times New Roman" w:cs="Times New Roman"/>
          <w:sz w:val="24"/>
          <w:szCs w:val="24"/>
        </w:rPr>
        <w:t>*.</w:t>
      </w:r>
    </w:p>
    <w:p w14:paraId="43594DD5" w14:textId="2A55B04A" w:rsidR="005A6D56" w:rsidRPr="005A6D56" w:rsidRDefault="00F0288C" w:rsidP="00F0288C">
      <w:pPr>
        <w:spacing w:after="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Оценка</w:t>
      </w:r>
      <w:r w:rsidR="005A6D56" w:rsidRPr="005A6D56">
        <w:rPr>
          <w:rFonts w:ascii="Times New Roman" w:hAnsi="Times New Roman" w:cs="Times New Roman"/>
          <w:sz w:val="24"/>
          <w:szCs w:val="24"/>
        </w:rPr>
        <w:t xml:space="preserve"> идет в зачет рубежного контроля.</w:t>
      </w:r>
    </w:p>
    <w:p w14:paraId="540BC5C9" w14:textId="77777777" w:rsidR="005A6D56" w:rsidRPr="005A6D56" w:rsidRDefault="005A6D56" w:rsidP="00F0288C">
      <w:pPr>
        <w:spacing w:after="4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AF8EF4" w14:textId="7B1D4E4D" w:rsidR="005A6D56" w:rsidRPr="005A6D56" w:rsidRDefault="00BC1102" w:rsidP="00F028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В</w:t>
      </w:r>
      <w:r w:rsidR="00A17659">
        <w:rPr>
          <w:rFonts w:ascii="Times New Roman" w:hAnsi="Times New Roman" w:cs="Times New Roman"/>
          <w:b/>
          <w:sz w:val="24"/>
          <w:szCs w:val="24"/>
        </w:rPr>
        <w:t xml:space="preserve"> 3</w:t>
      </w:r>
      <w:r w:rsidR="009C42C5">
        <w:rPr>
          <w:rFonts w:ascii="Times New Roman" w:hAnsi="Times New Roman" w:cs="Times New Roman"/>
          <w:b/>
          <w:sz w:val="24"/>
          <w:szCs w:val="24"/>
        </w:rPr>
        <w:t>-</w:t>
      </w:r>
      <w:r w:rsidR="00A17659">
        <w:rPr>
          <w:rFonts w:ascii="Times New Roman" w:hAnsi="Times New Roman" w:cs="Times New Roman"/>
          <w:b/>
          <w:sz w:val="24"/>
          <w:szCs w:val="24"/>
        </w:rPr>
        <w:t>е</w:t>
      </w:r>
      <w:r w:rsidR="005A6D56" w:rsidRPr="005A6D56">
        <w:rPr>
          <w:rFonts w:ascii="Times New Roman" w:hAnsi="Times New Roman" w:cs="Times New Roman"/>
          <w:b/>
          <w:sz w:val="24"/>
          <w:szCs w:val="24"/>
        </w:rPr>
        <w:t xml:space="preserve">м </w:t>
      </w:r>
      <w:proofErr w:type="gramStart"/>
      <w:r w:rsidR="005A6D56" w:rsidRPr="005A6D56">
        <w:rPr>
          <w:rFonts w:ascii="Times New Roman" w:hAnsi="Times New Roman" w:cs="Times New Roman"/>
          <w:b/>
          <w:sz w:val="24"/>
          <w:szCs w:val="24"/>
        </w:rPr>
        <w:t>семестре</w:t>
      </w:r>
      <w:r w:rsidR="005A6D56" w:rsidRPr="005A6D56">
        <w:rPr>
          <w:rFonts w:ascii="Times New Roman" w:hAnsi="Times New Roman" w:cs="Times New Roman"/>
          <w:sz w:val="24"/>
          <w:szCs w:val="24"/>
        </w:rPr>
        <w:t xml:space="preserve">  предполагается</w:t>
      </w:r>
      <w:proofErr w:type="gramEnd"/>
      <w:r w:rsidR="005A6D56" w:rsidRPr="005A6D56">
        <w:rPr>
          <w:rFonts w:ascii="Times New Roman" w:hAnsi="Times New Roman" w:cs="Times New Roman"/>
          <w:sz w:val="24"/>
          <w:szCs w:val="24"/>
        </w:rPr>
        <w:t xml:space="preserve"> проведение интерактивного занятия в виде творческой  письменной работы в группе студентов, которая проводится в виде мелкогруппового занятия в количестве 8-ми -12-ти студентов.</w:t>
      </w:r>
    </w:p>
    <w:p w14:paraId="040C05CE" w14:textId="77777777" w:rsidR="005A6D56" w:rsidRPr="005A6D56" w:rsidRDefault="005A6D56" w:rsidP="00F028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D56">
        <w:rPr>
          <w:rFonts w:ascii="Times New Roman" w:hAnsi="Times New Roman" w:cs="Times New Roman"/>
          <w:sz w:val="24"/>
          <w:szCs w:val="24"/>
        </w:rPr>
        <w:t xml:space="preserve">      Результат работы идет в зачет рубежного контроля.</w:t>
      </w:r>
    </w:p>
    <w:p w14:paraId="5C47572C" w14:textId="77777777" w:rsidR="005A6D56" w:rsidRPr="005A6D56" w:rsidRDefault="005A6D56" w:rsidP="00F0288C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6D56">
        <w:rPr>
          <w:rFonts w:ascii="Times New Roman" w:hAnsi="Times New Roman" w:cs="Times New Roman"/>
          <w:b/>
          <w:bCs/>
          <w:sz w:val="24"/>
          <w:szCs w:val="24"/>
        </w:rPr>
        <w:t xml:space="preserve">      Образец оформления </w:t>
      </w:r>
      <w:proofErr w:type="gramStart"/>
      <w:r w:rsidRPr="005A6D56">
        <w:rPr>
          <w:rFonts w:ascii="Times New Roman" w:hAnsi="Times New Roman" w:cs="Times New Roman"/>
          <w:b/>
          <w:bCs/>
          <w:sz w:val="24"/>
          <w:szCs w:val="24"/>
        </w:rPr>
        <w:t>задания</w:t>
      </w:r>
      <w:r w:rsidRPr="005A6D56">
        <w:rPr>
          <w:rFonts w:ascii="Times New Roman" w:hAnsi="Times New Roman" w:cs="Times New Roman"/>
          <w:bCs/>
          <w:sz w:val="24"/>
          <w:szCs w:val="24"/>
        </w:rPr>
        <w:t xml:space="preserve">  ролевой</w:t>
      </w:r>
      <w:proofErr w:type="gramEnd"/>
      <w:r w:rsidRPr="005A6D56">
        <w:rPr>
          <w:rFonts w:ascii="Times New Roman" w:hAnsi="Times New Roman" w:cs="Times New Roman"/>
          <w:bCs/>
          <w:sz w:val="24"/>
          <w:szCs w:val="24"/>
        </w:rPr>
        <w:t xml:space="preserve"> игры:</w:t>
      </w:r>
    </w:p>
    <w:p w14:paraId="37E81AB0" w14:textId="77777777" w:rsidR="005A6D56" w:rsidRPr="005A6D56" w:rsidRDefault="005A6D56" w:rsidP="00F0288C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A6D56">
        <w:rPr>
          <w:rFonts w:ascii="Times New Roman" w:hAnsi="Times New Roman" w:cs="Times New Roman"/>
          <w:bCs/>
          <w:sz w:val="24"/>
          <w:szCs w:val="24"/>
        </w:rPr>
        <w:t xml:space="preserve">1)  группа разделяется на участников практического </w:t>
      </w:r>
      <w:proofErr w:type="gramStart"/>
      <w:r w:rsidRPr="005A6D56">
        <w:rPr>
          <w:rFonts w:ascii="Times New Roman" w:hAnsi="Times New Roman" w:cs="Times New Roman"/>
          <w:bCs/>
          <w:sz w:val="24"/>
          <w:szCs w:val="24"/>
        </w:rPr>
        <w:t>задания  (</w:t>
      </w:r>
      <w:proofErr w:type="gramEnd"/>
      <w:r w:rsidRPr="005A6D56">
        <w:rPr>
          <w:rFonts w:ascii="Times New Roman" w:hAnsi="Times New Roman" w:cs="Times New Roman"/>
          <w:bCs/>
          <w:sz w:val="24"/>
          <w:szCs w:val="24"/>
        </w:rPr>
        <w:t xml:space="preserve"> студенты  от 5 до 9)  и членов жюри (3 студента), </w:t>
      </w:r>
      <w:r w:rsidRPr="005A6D56">
        <w:rPr>
          <w:rFonts w:ascii="Times New Roman" w:eastAsia="Calibri" w:hAnsi="Times New Roman" w:cs="Times New Roman"/>
          <w:sz w:val="24"/>
          <w:szCs w:val="24"/>
        </w:rPr>
        <w:t xml:space="preserve">которое оценивает произведения участников по определенным критериям. </w:t>
      </w:r>
    </w:p>
    <w:p w14:paraId="5E549466" w14:textId="77777777" w:rsidR="005A6D56" w:rsidRPr="005A6D56" w:rsidRDefault="005A6D56" w:rsidP="00F0288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6D56">
        <w:rPr>
          <w:rFonts w:ascii="Times New Roman" w:hAnsi="Times New Roman" w:cs="Times New Roman"/>
          <w:bCs/>
          <w:sz w:val="24"/>
          <w:szCs w:val="24"/>
        </w:rPr>
        <w:t>2)  каждому участнику даётся з</w:t>
      </w:r>
      <w:r w:rsidRPr="005A6D56">
        <w:rPr>
          <w:rFonts w:ascii="Times New Roman" w:hAnsi="Times New Roman" w:cs="Times New Roman"/>
          <w:sz w:val="24"/>
          <w:szCs w:val="24"/>
          <w:lang w:bidi="mr-IN"/>
        </w:rPr>
        <w:t xml:space="preserve">адание: </w:t>
      </w:r>
      <w:r w:rsidRPr="005A6D56">
        <w:rPr>
          <w:rFonts w:ascii="Times New Roman" w:hAnsi="Times New Roman" w:cs="Times New Roman"/>
          <w:b/>
          <w:sz w:val="24"/>
          <w:szCs w:val="24"/>
        </w:rPr>
        <w:t>сочинить «Серийный эскиз» на данную серию:</w:t>
      </w:r>
    </w:p>
    <w:p w14:paraId="6DCDEB50" w14:textId="77777777" w:rsidR="005A6D56" w:rsidRPr="005A6D56" w:rsidRDefault="005A6D56" w:rsidP="00F0288C">
      <w:pPr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0FC9493C" w14:textId="77777777" w:rsidR="005A6D56" w:rsidRPr="005A6D56" w:rsidRDefault="005A6D56" w:rsidP="005A6D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6D56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E28A410" wp14:editId="382ABE00">
            <wp:extent cx="5895975" cy="485775"/>
            <wp:effectExtent l="0" t="0" r="9525" b="9525"/>
            <wp:docPr id="4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9597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0B4F4D" w14:textId="77777777" w:rsidR="005A6D56" w:rsidRPr="005A6D56" w:rsidRDefault="005A6D56" w:rsidP="005A6D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6D56">
        <w:rPr>
          <w:rFonts w:ascii="Times New Roman" w:hAnsi="Times New Roman" w:cs="Times New Roman"/>
          <w:b/>
          <w:sz w:val="24"/>
          <w:szCs w:val="24"/>
        </w:rPr>
        <w:t xml:space="preserve">         Творческая работа студента: «Серийный эскиз»</w:t>
      </w:r>
    </w:p>
    <w:p w14:paraId="24EE01E9" w14:textId="77777777" w:rsidR="005A6D56" w:rsidRPr="005A6D56" w:rsidRDefault="005A6D56" w:rsidP="005A6D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A6D5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AC7C4B7" wp14:editId="3CD27B98">
            <wp:extent cx="5886450" cy="3390900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339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CBFF51" w14:textId="77777777" w:rsidR="005A6D56" w:rsidRPr="005A6D56" w:rsidRDefault="005A6D56" w:rsidP="005A6D5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20E9EB2" w14:textId="566818E4" w:rsidR="005A6D56" w:rsidRPr="005A6D56" w:rsidRDefault="005A6D56" w:rsidP="00F028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D56">
        <w:rPr>
          <w:rFonts w:ascii="Times New Roman" w:hAnsi="Times New Roman" w:cs="Times New Roman"/>
          <w:sz w:val="24"/>
          <w:szCs w:val="24"/>
        </w:rPr>
        <w:t xml:space="preserve">3) </w:t>
      </w:r>
      <w:r w:rsidR="00BC110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A6D56">
        <w:rPr>
          <w:rFonts w:ascii="Times New Roman" w:hAnsi="Times New Roman" w:cs="Times New Roman"/>
          <w:sz w:val="24"/>
          <w:szCs w:val="24"/>
        </w:rPr>
        <w:t>концепция  игры</w:t>
      </w:r>
      <w:proofErr w:type="gramEnd"/>
      <w:r w:rsidRPr="005A6D56">
        <w:rPr>
          <w:rFonts w:ascii="Times New Roman" w:hAnsi="Times New Roman" w:cs="Times New Roman"/>
          <w:sz w:val="24"/>
          <w:szCs w:val="24"/>
        </w:rPr>
        <w:t>: педагог объясняет, по каким параметрам будет оцениваться  творческая  работа по гармонии</w:t>
      </w:r>
    </w:p>
    <w:p w14:paraId="05EAC518" w14:textId="728FB9BE" w:rsidR="005A6D56" w:rsidRPr="005A6D56" w:rsidRDefault="005A6D56" w:rsidP="00F028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D56">
        <w:rPr>
          <w:rFonts w:ascii="Times New Roman" w:hAnsi="Times New Roman" w:cs="Times New Roman"/>
          <w:sz w:val="24"/>
          <w:szCs w:val="24"/>
        </w:rPr>
        <w:t>4)</w:t>
      </w:r>
      <w:r w:rsidR="00BC1102">
        <w:rPr>
          <w:rFonts w:ascii="Times New Roman" w:hAnsi="Times New Roman" w:cs="Times New Roman"/>
          <w:sz w:val="24"/>
          <w:szCs w:val="24"/>
        </w:rPr>
        <w:t xml:space="preserve"> </w:t>
      </w:r>
      <w:r w:rsidRPr="005A6D56">
        <w:rPr>
          <w:rFonts w:ascii="Times New Roman" w:hAnsi="Times New Roman" w:cs="Times New Roman"/>
          <w:sz w:val="24"/>
          <w:szCs w:val="24"/>
        </w:rPr>
        <w:t>ожидаемый (е) результат (ы) - возможность «прожить» некоторое время в изучаемой учебной обстановке, приобрести опыт профессиональной деятельности в предлагаемых обстоятельствах.</w:t>
      </w:r>
    </w:p>
    <w:p w14:paraId="1A97E691" w14:textId="77777777" w:rsidR="005A6D56" w:rsidRPr="005A6D56" w:rsidRDefault="005A6D56" w:rsidP="00F0288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6D56">
        <w:rPr>
          <w:rFonts w:ascii="Times New Roman" w:hAnsi="Times New Roman" w:cs="Times New Roman"/>
          <w:sz w:val="24"/>
          <w:szCs w:val="24"/>
        </w:rPr>
        <w:t xml:space="preserve">      </w:t>
      </w:r>
      <w:r w:rsidRPr="005A6D56">
        <w:rPr>
          <w:rFonts w:ascii="Times New Roman" w:hAnsi="Times New Roman" w:cs="Times New Roman"/>
          <w:b/>
          <w:sz w:val="24"/>
          <w:szCs w:val="24"/>
        </w:rPr>
        <w:t xml:space="preserve">Преподаватель предъявляет следующие требования к членам </w:t>
      </w:r>
      <w:proofErr w:type="gramStart"/>
      <w:r w:rsidRPr="005A6D56">
        <w:rPr>
          <w:rFonts w:ascii="Times New Roman" w:hAnsi="Times New Roman" w:cs="Times New Roman"/>
          <w:b/>
          <w:sz w:val="24"/>
          <w:szCs w:val="24"/>
        </w:rPr>
        <w:t>жюри:*</w:t>
      </w:r>
      <w:proofErr w:type="gramEnd"/>
    </w:p>
    <w:p w14:paraId="5074FFAA" w14:textId="77777777" w:rsidR="005A6D56" w:rsidRPr="005A6D56" w:rsidRDefault="005A6D56" w:rsidP="00F0288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6D56">
        <w:rPr>
          <w:rFonts w:ascii="Times New Roman" w:hAnsi="Times New Roman" w:cs="Times New Roman"/>
          <w:b/>
          <w:sz w:val="24"/>
          <w:szCs w:val="24"/>
        </w:rPr>
        <w:t>Общие требования:</w:t>
      </w:r>
    </w:p>
    <w:p w14:paraId="3380F3CA" w14:textId="77777777" w:rsidR="005A6D56" w:rsidRPr="005A6D56" w:rsidRDefault="005A6D56" w:rsidP="00F028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D56">
        <w:rPr>
          <w:rFonts w:ascii="Times New Roman" w:hAnsi="Times New Roman" w:cs="Times New Roman"/>
          <w:sz w:val="24"/>
          <w:szCs w:val="24"/>
        </w:rPr>
        <w:t>1. Члены жюри (студенты) должны понимать цели практических занятий типа ролевой игры: творческое и педагогическое общение, творческие контакты с коллегами, воспитание художественного вкуса</w:t>
      </w:r>
    </w:p>
    <w:p w14:paraId="75155210" w14:textId="77777777" w:rsidR="005A6D56" w:rsidRPr="005A6D56" w:rsidRDefault="005A6D56" w:rsidP="00F028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D56">
        <w:rPr>
          <w:rFonts w:ascii="Times New Roman" w:hAnsi="Times New Roman" w:cs="Times New Roman"/>
          <w:sz w:val="24"/>
          <w:szCs w:val="24"/>
        </w:rPr>
        <w:t>2. Доброжелательность, уважение и толерантность к коллегам, воздержание от некорректных комментариев, соблюдение этики поведения</w:t>
      </w:r>
    </w:p>
    <w:p w14:paraId="4DFA2D2B" w14:textId="77777777" w:rsidR="005A6D56" w:rsidRPr="005A6D56" w:rsidRDefault="005A6D56" w:rsidP="00F0288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6D56">
        <w:rPr>
          <w:rFonts w:ascii="Times New Roman" w:hAnsi="Times New Roman" w:cs="Times New Roman"/>
          <w:b/>
          <w:sz w:val="24"/>
          <w:szCs w:val="24"/>
        </w:rPr>
        <w:t>Профессиональные требования:</w:t>
      </w:r>
    </w:p>
    <w:p w14:paraId="11A3A01E" w14:textId="77777777" w:rsidR="005A6D56" w:rsidRPr="005A6D56" w:rsidRDefault="005A6D56" w:rsidP="00F028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D56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5A6D56">
        <w:rPr>
          <w:rFonts w:ascii="Times New Roman" w:hAnsi="Times New Roman" w:cs="Times New Roman"/>
          <w:sz w:val="24"/>
          <w:szCs w:val="24"/>
        </w:rPr>
        <w:t>Знание  теоретического</w:t>
      </w:r>
      <w:proofErr w:type="gramEnd"/>
      <w:r w:rsidRPr="005A6D56">
        <w:rPr>
          <w:rFonts w:ascii="Times New Roman" w:hAnsi="Times New Roman" w:cs="Times New Roman"/>
          <w:sz w:val="24"/>
          <w:szCs w:val="24"/>
        </w:rPr>
        <w:t xml:space="preserve"> и музыкального материала, используемого на занятиях, понимание индивидуального творчества</w:t>
      </w:r>
    </w:p>
    <w:p w14:paraId="4D425C0A" w14:textId="77777777" w:rsidR="005A6D56" w:rsidRPr="005A6D56" w:rsidRDefault="005A6D56" w:rsidP="00F028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D56">
        <w:rPr>
          <w:rFonts w:ascii="Times New Roman" w:hAnsi="Times New Roman" w:cs="Times New Roman"/>
          <w:sz w:val="24"/>
          <w:szCs w:val="24"/>
        </w:rPr>
        <w:t xml:space="preserve">2. Компетентность в практических </w:t>
      </w:r>
      <w:proofErr w:type="gramStart"/>
      <w:r w:rsidRPr="005A6D56">
        <w:rPr>
          <w:rFonts w:ascii="Times New Roman" w:hAnsi="Times New Roman" w:cs="Times New Roman"/>
          <w:sz w:val="24"/>
          <w:szCs w:val="24"/>
        </w:rPr>
        <w:t>вопросах:  знание</w:t>
      </w:r>
      <w:proofErr w:type="gramEnd"/>
      <w:r w:rsidRPr="005A6D56">
        <w:rPr>
          <w:rFonts w:ascii="Times New Roman" w:hAnsi="Times New Roman" w:cs="Times New Roman"/>
          <w:sz w:val="24"/>
          <w:szCs w:val="24"/>
        </w:rPr>
        <w:t xml:space="preserve"> изучаемой темы по гармонии – знакомство с серийной техникой,  оценивание художественной стороны, ясности структуры, гармонического языка,    музыкальности, выразительности.</w:t>
      </w:r>
    </w:p>
    <w:p w14:paraId="05D1CDDE" w14:textId="77777777" w:rsidR="005A6D56" w:rsidRPr="005A6D56" w:rsidRDefault="005A6D56" w:rsidP="00F028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D56">
        <w:rPr>
          <w:rFonts w:ascii="Times New Roman" w:hAnsi="Times New Roman" w:cs="Times New Roman"/>
          <w:sz w:val="24"/>
          <w:szCs w:val="24"/>
        </w:rPr>
        <w:t xml:space="preserve">3. Понимание особенностей сочинения музыкального произведения в определенном </w:t>
      </w:r>
      <w:proofErr w:type="gramStart"/>
      <w:r w:rsidRPr="005A6D56">
        <w:rPr>
          <w:rFonts w:ascii="Times New Roman" w:hAnsi="Times New Roman" w:cs="Times New Roman"/>
          <w:sz w:val="24"/>
          <w:szCs w:val="24"/>
        </w:rPr>
        <w:t>жанре,  знание</w:t>
      </w:r>
      <w:proofErr w:type="gramEnd"/>
      <w:r w:rsidRPr="005A6D56">
        <w:rPr>
          <w:rFonts w:ascii="Times New Roman" w:hAnsi="Times New Roman" w:cs="Times New Roman"/>
          <w:sz w:val="24"/>
          <w:szCs w:val="24"/>
        </w:rPr>
        <w:t xml:space="preserve"> техники голосоведения в серийной музыке, использование характерных выразительных средств.</w:t>
      </w:r>
    </w:p>
    <w:p w14:paraId="5CD37625" w14:textId="77777777" w:rsidR="005A6D56" w:rsidRPr="005A6D56" w:rsidRDefault="005A6D56" w:rsidP="00F0288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6D56">
        <w:rPr>
          <w:rFonts w:ascii="Times New Roman" w:hAnsi="Times New Roman" w:cs="Times New Roman"/>
          <w:b/>
          <w:sz w:val="24"/>
          <w:szCs w:val="24"/>
        </w:rPr>
        <w:t>Технические требования:</w:t>
      </w:r>
    </w:p>
    <w:p w14:paraId="376841A2" w14:textId="61E662BC" w:rsidR="005A6D56" w:rsidRPr="005A6D56" w:rsidRDefault="005A6D56" w:rsidP="00F028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A6D56">
        <w:rPr>
          <w:rFonts w:ascii="Times New Roman" w:hAnsi="Times New Roman" w:cs="Times New Roman"/>
          <w:sz w:val="24"/>
          <w:szCs w:val="24"/>
        </w:rPr>
        <w:t>Оценивание  участников</w:t>
      </w:r>
      <w:proofErr w:type="gramEnd"/>
      <w:r w:rsidRPr="005A6D56">
        <w:rPr>
          <w:rFonts w:ascii="Times New Roman" w:hAnsi="Times New Roman" w:cs="Times New Roman"/>
          <w:sz w:val="24"/>
          <w:szCs w:val="24"/>
        </w:rPr>
        <w:t xml:space="preserve">  творческой пра</w:t>
      </w:r>
      <w:r w:rsidR="00F0288C">
        <w:rPr>
          <w:rFonts w:ascii="Times New Roman" w:hAnsi="Times New Roman" w:cs="Times New Roman"/>
          <w:sz w:val="24"/>
          <w:szCs w:val="24"/>
        </w:rPr>
        <w:t>ктической работы происходит по 5ти</w:t>
      </w:r>
      <w:r w:rsidRPr="005A6D56">
        <w:rPr>
          <w:rFonts w:ascii="Times New Roman" w:hAnsi="Times New Roman" w:cs="Times New Roman"/>
          <w:sz w:val="24"/>
          <w:szCs w:val="24"/>
        </w:rPr>
        <w:t xml:space="preserve"> балльной системе. Лучшие работы выявляются по сумме баллов.</w:t>
      </w:r>
    </w:p>
    <w:p w14:paraId="35AAB5AD" w14:textId="77777777" w:rsidR="005A6D56" w:rsidRPr="005A6D56" w:rsidRDefault="005A6D56" w:rsidP="00F0288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6D56">
        <w:rPr>
          <w:rFonts w:ascii="Times New Roman" w:hAnsi="Times New Roman" w:cs="Times New Roman"/>
          <w:sz w:val="24"/>
          <w:szCs w:val="24"/>
        </w:rPr>
        <w:lastRenderedPageBreak/>
        <w:t xml:space="preserve">     Жюри (3 студента) предлагает </w:t>
      </w:r>
      <w:r w:rsidRPr="005A6D56">
        <w:rPr>
          <w:rFonts w:ascii="Times New Roman" w:hAnsi="Times New Roman" w:cs="Times New Roman"/>
          <w:b/>
          <w:sz w:val="24"/>
          <w:szCs w:val="24"/>
        </w:rPr>
        <w:t xml:space="preserve">критерии оценки демонстрируемых знаний, умений и </w:t>
      </w:r>
      <w:proofErr w:type="gramStart"/>
      <w:r w:rsidRPr="005A6D56">
        <w:rPr>
          <w:rFonts w:ascii="Times New Roman" w:hAnsi="Times New Roman" w:cs="Times New Roman"/>
          <w:b/>
          <w:sz w:val="24"/>
          <w:szCs w:val="24"/>
        </w:rPr>
        <w:t>навыков  в</w:t>
      </w:r>
      <w:proofErr w:type="gramEnd"/>
      <w:r w:rsidRPr="005A6D56">
        <w:rPr>
          <w:rFonts w:ascii="Times New Roman" w:hAnsi="Times New Roman" w:cs="Times New Roman"/>
          <w:b/>
          <w:sz w:val="24"/>
          <w:szCs w:val="24"/>
        </w:rPr>
        <w:t xml:space="preserve"> процессе написания творческой работы</w:t>
      </w:r>
    </w:p>
    <w:p w14:paraId="71086ECF" w14:textId="77777777" w:rsidR="005A6D56" w:rsidRPr="005A6D56" w:rsidRDefault="005A6D56" w:rsidP="00F0288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8FE78B" w14:textId="77777777" w:rsidR="005A6D56" w:rsidRPr="005A6D56" w:rsidRDefault="005A6D56" w:rsidP="00BC1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D56">
        <w:rPr>
          <w:rFonts w:ascii="Times New Roman" w:hAnsi="Times New Roman" w:cs="Times New Roman"/>
          <w:sz w:val="24"/>
          <w:szCs w:val="24"/>
        </w:rPr>
        <w:t xml:space="preserve">            Творческая практическая работа выполняется группой студентов (от 5 до 9) по следующим критериям и показателям.</w:t>
      </w:r>
    </w:p>
    <w:p w14:paraId="0AB2B284" w14:textId="77777777" w:rsidR="005A6D56" w:rsidRPr="005A6D56" w:rsidRDefault="005A6D56" w:rsidP="005A6D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A6D56">
        <w:rPr>
          <w:rFonts w:ascii="Times New Roman" w:hAnsi="Times New Roman" w:cs="Times New Roman"/>
          <w:sz w:val="24"/>
          <w:szCs w:val="24"/>
        </w:rPr>
        <w:t xml:space="preserve">         Приводим таблицу показаний на одного студента: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4"/>
        <w:gridCol w:w="1254"/>
        <w:gridCol w:w="1276"/>
        <w:gridCol w:w="1417"/>
        <w:gridCol w:w="1276"/>
        <w:gridCol w:w="1128"/>
      </w:tblGrid>
      <w:tr w:rsidR="005A6D56" w:rsidRPr="005A6D56" w14:paraId="7D2C97B5" w14:textId="77777777" w:rsidTr="00262EE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04771E8A" w14:textId="77777777" w:rsidR="005A6D56" w:rsidRPr="005A6D56" w:rsidRDefault="005A6D56" w:rsidP="005A6D56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5A6D5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Баллы:</w:t>
            </w:r>
          </w:p>
          <w:p w14:paraId="68DB4A87" w14:textId="258CA8B0" w:rsidR="005A6D56" w:rsidRPr="005A6D56" w:rsidRDefault="00F0288C" w:rsidP="00BC1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– удовлетворительно</w:t>
            </w:r>
          </w:p>
          <w:p w14:paraId="3FC7184D" w14:textId="77777777" w:rsidR="005A6D56" w:rsidRPr="005A6D56" w:rsidRDefault="005A6D56" w:rsidP="00BC110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6D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– хорошо</w:t>
            </w:r>
          </w:p>
          <w:p w14:paraId="53FC1418" w14:textId="77777777" w:rsidR="005A6D56" w:rsidRPr="005A6D56" w:rsidRDefault="005A6D56" w:rsidP="00BC11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D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3 - отлично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89BB98F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D56">
              <w:rPr>
                <w:rFonts w:ascii="Times New Roman" w:hAnsi="Times New Roman" w:cs="Times New Roman"/>
                <w:b/>
                <w:sz w:val="24"/>
                <w:szCs w:val="24"/>
              </w:rPr>
              <w:t>оценка студента</w:t>
            </w:r>
          </w:p>
          <w:p w14:paraId="592A5872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89001C7" w14:textId="77777777" w:rsidR="005A6D56" w:rsidRPr="005A6D56" w:rsidRDefault="005A6D56" w:rsidP="005A6D56">
            <w:pPr>
              <w:spacing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D56">
              <w:rPr>
                <w:rFonts w:ascii="Times New Roman" w:hAnsi="Times New Roman" w:cs="Times New Roman"/>
                <w:sz w:val="24"/>
                <w:szCs w:val="24"/>
              </w:rPr>
              <w:t>отлично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7A10C81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D56">
              <w:rPr>
                <w:rFonts w:ascii="Times New Roman" w:hAnsi="Times New Roman" w:cs="Times New Roman"/>
                <w:b/>
                <w:sz w:val="24"/>
                <w:szCs w:val="24"/>
              </w:rPr>
              <w:t>оценка студента</w:t>
            </w:r>
          </w:p>
          <w:p w14:paraId="58698934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3C16FA6" w14:textId="77777777" w:rsidR="005A6D56" w:rsidRPr="005A6D56" w:rsidRDefault="005A6D56" w:rsidP="005A6D56">
            <w:pPr>
              <w:spacing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D56">
              <w:rPr>
                <w:rFonts w:ascii="Times New Roman" w:hAnsi="Times New Roman" w:cs="Times New Roman"/>
                <w:sz w:val="24"/>
                <w:szCs w:val="24"/>
              </w:rPr>
              <w:t>хорошо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0EE51264" w14:textId="77777777" w:rsidR="005A6D56" w:rsidRPr="005A6D56" w:rsidRDefault="005A6D56" w:rsidP="005A6D56">
            <w:pPr>
              <w:spacing w:after="4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6D56">
              <w:rPr>
                <w:rFonts w:ascii="Times New Roman" w:hAnsi="Times New Roman" w:cs="Times New Roman"/>
                <w:b/>
                <w:sz w:val="24"/>
                <w:szCs w:val="24"/>
              </w:rPr>
              <w:t>оценка студента</w:t>
            </w:r>
          </w:p>
          <w:p w14:paraId="04FF4D10" w14:textId="77777777" w:rsidR="005A6D56" w:rsidRPr="005A6D56" w:rsidRDefault="005A6D56" w:rsidP="005A6D56">
            <w:pPr>
              <w:spacing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A6D56">
              <w:rPr>
                <w:rFonts w:ascii="Times New Roman" w:hAnsi="Times New Roman" w:cs="Times New Roman"/>
                <w:sz w:val="24"/>
                <w:szCs w:val="24"/>
              </w:rPr>
              <w:t>удовлетво-рительно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B485385" w14:textId="1E2DAD91" w:rsidR="005A6D56" w:rsidRPr="005A6D56" w:rsidRDefault="005A6D56" w:rsidP="005A6D56">
            <w:pPr>
              <w:spacing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D56">
              <w:rPr>
                <w:rFonts w:ascii="Times New Roman" w:hAnsi="Times New Roman" w:cs="Times New Roman"/>
                <w:sz w:val="24"/>
                <w:szCs w:val="24"/>
              </w:rPr>
              <w:t xml:space="preserve">оценка педагога не </w:t>
            </w:r>
            <w:proofErr w:type="spellStart"/>
            <w:r w:rsidRPr="005A6D56">
              <w:rPr>
                <w:rFonts w:ascii="Times New Roman" w:hAnsi="Times New Roman" w:cs="Times New Roman"/>
                <w:sz w:val="24"/>
                <w:szCs w:val="24"/>
              </w:rPr>
              <w:t>учитыва-ется</w:t>
            </w:r>
            <w:proofErr w:type="spellEnd"/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70B8D0BB" w14:textId="77777777" w:rsidR="005A6D56" w:rsidRPr="005A6D56" w:rsidRDefault="005A6D56" w:rsidP="005A6D56">
            <w:pPr>
              <w:spacing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D56">
              <w:rPr>
                <w:rFonts w:ascii="Times New Roman" w:hAnsi="Times New Roman" w:cs="Times New Roman"/>
                <w:sz w:val="24"/>
                <w:szCs w:val="24"/>
              </w:rPr>
              <w:t>итоговая оценка</w:t>
            </w:r>
          </w:p>
        </w:tc>
      </w:tr>
      <w:tr w:rsidR="005A6D56" w:rsidRPr="005A6D56" w14:paraId="7E1CBD91" w14:textId="77777777" w:rsidTr="00262EEE">
        <w:trPr>
          <w:trHeight w:val="607"/>
        </w:trPr>
        <w:tc>
          <w:tcPr>
            <w:tcW w:w="29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4EBAC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D56">
              <w:rPr>
                <w:rFonts w:ascii="Times New Roman" w:hAnsi="Times New Roman" w:cs="Times New Roman"/>
                <w:sz w:val="24"/>
                <w:szCs w:val="24"/>
              </w:rPr>
              <w:t>Требования по следующим показателям:</w:t>
            </w:r>
          </w:p>
        </w:tc>
        <w:tc>
          <w:tcPr>
            <w:tcW w:w="125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F522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F66A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B0AE9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E74A5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DBC47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D56" w:rsidRPr="005A6D56" w14:paraId="5956A205" w14:textId="77777777" w:rsidTr="00262EE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15259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D56">
              <w:rPr>
                <w:rFonts w:ascii="Times New Roman" w:hAnsi="Times New Roman" w:cs="Times New Roman"/>
                <w:sz w:val="24"/>
                <w:szCs w:val="24"/>
              </w:rPr>
              <w:t xml:space="preserve">1.Художественная сторона (яркость образа, </w:t>
            </w:r>
            <w:proofErr w:type="spellStart"/>
            <w:r w:rsidRPr="005A6D56">
              <w:rPr>
                <w:rFonts w:ascii="Times New Roman" w:hAnsi="Times New Roman" w:cs="Times New Roman"/>
                <w:sz w:val="24"/>
                <w:szCs w:val="24"/>
              </w:rPr>
              <w:t>программность</w:t>
            </w:r>
            <w:proofErr w:type="spellEnd"/>
            <w:r w:rsidRPr="005A6D5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0DEBF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E2AFC" w14:textId="20301BCA" w:rsidR="005A6D56" w:rsidRPr="005A6D56" w:rsidRDefault="00F0288C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41171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DD452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73770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D56" w:rsidRPr="005A6D56" w14:paraId="6CC17183" w14:textId="77777777" w:rsidTr="00262EE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28DF4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D56">
              <w:rPr>
                <w:rFonts w:ascii="Times New Roman" w:hAnsi="Times New Roman" w:cs="Times New Roman"/>
                <w:sz w:val="24"/>
                <w:szCs w:val="24"/>
              </w:rPr>
              <w:t>2.Техническая сторона (ясность  гармонической структуры)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CB84F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7937B" w14:textId="70A6E288" w:rsidR="005A6D56" w:rsidRPr="005A6D56" w:rsidRDefault="00F0288C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19500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DE721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8DDC9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D56" w:rsidRPr="005A6D56" w14:paraId="518A169C" w14:textId="77777777" w:rsidTr="00262EE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C946B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D56">
              <w:rPr>
                <w:rFonts w:ascii="Times New Roman" w:hAnsi="Times New Roman" w:cs="Times New Roman"/>
                <w:sz w:val="24"/>
                <w:szCs w:val="24"/>
              </w:rPr>
              <w:t>3.Выразительность, доступность восприятия, направленность на слушателя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6A104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BEF9F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46015" w14:textId="1A2ADEC9" w:rsidR="005A6D56" w:rsidRPr="005A6D56" w:rsidRDefault="00F0288C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6DDC0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5B33D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D56" w:rsidRPr="005A6D56" w14:paraId="58C170FD" w14:textId="77777777" w:rsidTr="00262EEE"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232AB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A6D56">
              <w:rPr>
                <w:rFonts w:ascii="Times New Roman" w:hAnsi="Times New Roman" w:cs="Times New Roman"/>
                <w:sz w:val="24"/>
                <w:szCs w:val="24"/>
              </w:rPr>
              <w:t>4.Выразительность исполнения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E955A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45F43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3E57" w14:textId="2D6425D6" w:rsidR="005A6D56" w:rsidRPr="005A6D56" w:rsidRDefault="00F0288C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87DE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C1795" w14:textId="77777777" w:rsidR="005A6D56" w:rsidRPr="005A6D56" w:rsidRDefault="005A6D56" w:rsidP="005A6D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6D56" w:rsidRPr="005A6D56" w14:paraId="3B7CCA5B" w14:textId="77777777" w:rsidTr="00262EEE">
        <w:tc>
          <w:tcPr>
            <w:tcW w:w="29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88D27" w14:textId="509F5073" w:rsidR="005A6D56" w:rsidRPr="005A6D56" w:rsidRDefault="00F0288C" w:rsidP="005A6D56">
            <w:pPr>
              <w:spacing w:after="4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средний балл</w:t>
            </w:r>
          </w:p>
        </w:tc>
        <w:tc>
          <w:tcPr>
            <w:tcW w:w="125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BD295" w14:textId="77777777" w:rsidR="005A6D56" w:rsidRPr="005A6D56" w:rsidRDefault="005A6D56" w:rsidP="005A6D56">
            <w:pPr>
              <w:spacing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678F" w14:textId="77777777" w:rsidR="005A6D56" w:rsidRPr="005A6D56" w:rsidRDefault="005A6D56" w:rsidP="005A6D56">
            <w:pPr>
              <w:spacing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3B317" w14:textId="77777777" w:rsidR="005A6D56" w:rsidRPr="005A6D56" w:rsidRDefault="005A6D56" w:rsidP="005A6D56">
            <w:pPr>
              <w:spacing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A408A" w14:textId="77777777" w:rsidR="005A6D56" w:rsidRPr="005A6D56" w:rsidRDefault="005A6D56" w:rsidP="005A6D56">
            <w:pPr>
              <w:spacing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AB70B" w14:textId="79B17652" w:rsidR="005A6D56" w:rsidRPr="005A6D56" w:rsidRDefault="00F0288C" w:rsidP="005A6D56">
            <w:pPr>
              <w:spacing w:after="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3,75 (4)</w:t>
            </w:r>
          </w:p>
        </w:tc>
      </w:tr>
    </w:tbl>
    <w:p w14:paraId="3D6BE917" w14:textId="77777777" w:rsidR="005A6D56" w:rsidRPr="005A6D56" w:rsidRDefault="005A6D56" w:rsidP="005A6D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D9DDA3" w14:textId="77777777" w:rsidR="005A6D56" w:rsidRPr="005A6D56" w:rsidRDefault="005A6D56" w:rsidP="00BC1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D56">
        <w:rPr>
          <w:rFonts w:ascii="Times New Roman" w:hAnsi="Times New Roman" w:cs="Times New Roman"/>
          <w:sz w:val="24"/>
          <w:szCs w:val="24"/>
        </w:rPr>
        <w:t xml:space="preserve">       Таким образом оцениваются все участники творческой практической работы, результаты сравниваются.</w:t>
      </w:r>
    </w:p>
    <w:p w14:paraId="14189E98" w14:textId="77777777" w:rsidR="005A6D56" w:rsidRPr="005A6D56" w:rsidRDefault="005A6D56" w:rsidP="00BC11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D56">
        <w:rPr>
          <w:rFonts w:ascii="Times New Roman" w:hAnsi="Times New Roman" w:cs="Times New Roman"/>
          <w:sz w:val="24"/>
          <w:szCs w:val="24"/>
        </w:rPr>
        <w:t xml:space="preserve">              Для сравнения приводим результаты    3-х </w:t>
      </w:r>
      <w:proofErr w:type="gramStart"/>
      <w:r w:rsidRPr="005A6D56">
        <w:rPr>
          <w:rFonts w:ascii="Times New Roman" w:hAnsi="Times New Roman" w:cs="Times New Roman"/>
          <w:sz w:val="24"/>
          <w:szCs w:val="24"/>
        </w:rPr>
        <w:t>участников  творческой</w:t>
      </w:r>
      <w:proofErr w:type="gramEnd"/>
      <w:r w:rsidRPr="005A6D56">
        <w:rPr>
          <w:rFonts w:ascii="Times New Roman" w:hAnsi="Times New Roman" w:cs="Times New Roman"/>
          <w:sz w:val="24"/>
          <w:szCs w:val="24"/>
        </w:rPr>
        <w:t xml:space="preserve"> практической работы</w:t>
      </w:r>
    </w:p>
    <w:p w14:paraId="0F88E1BF" w14:textId="77777777" w:rsidR="005A6D56" w:rsidRPr="005A6D56" w:rsidRDefault="005A6D56" w:rsidP="00BC1102">
      <w:pPr>
        <w:spacing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D56">
        <w:rPr>
          <w:rFonts w:ascii="Times New Roman" w:hAnsi="Times New Roman" w:cs="Times New Roman"/>
          <w:sz w:val="24"/>
          <w:szCs w:val="24"/>
        </w:rPr>
        <w:t>Выполнение творческой практической работы 3-мя участниками оцениваются:</w:t>
      </w:r>
    </w:p>
    <w:p w14:paraId="11491C87" w14:textId="4BE8ECD5" w:rsidR="005A6D56" w:rsidRPr="005A6D56" w:rsidRDefault="00F0288C" w:rsidP="00BC1102">
      <w:pPr>
        <w:spacing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№ 1 – 4</w:t>
      </w:r>
      <w:r w:rsidR="005A6D56" w:rsidRPr="005A6D56">
        <w:rPr>
          <w:rFonts w:ascii="Times New Roman" w:hAnsi="Times New Roman" w:cs="Times New Roman"/>
          <w:sz w:val="24"/>
          <w:szCs w:val="24"/>
        </w:rPr>
        <w:t xml:space="preserve"> б.</w:t>
      </w:r>
    </w:p>
    <w:p w14:paraId="3CD82D1A" w14:textId="4720CB92" w:rsidR="005A6D56" w:rsidRPr="005A6D56" w:rsidRDefault="00F0288C" w:rsidP="00BC1102">
      <w:pPr>
        <w:spacing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</w:t>
      </w:r>
      <w:proofErr w:type="gramStart"/>
      <w:r>
        <w:rPr>
          <w:rFonts w:ascii="Times New Roman" w:hAnsi="Times New Roman" w:cs="Times New Roman"/>
          <w:sz w:val="24"/>
          <w:szCs w:val="24"/>
        </w:rPr>
        <w:t>2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4</w:t>
      </w:r>
      <w:r w:rsidR="005A6D56" w:rsidRPr="005A6D56">
        <w:rPr>
          <w:rFonts w:ascii="Times New Roman" w:hAnsi="Times New Roman" w:cs="Times New Roman"/>
          <w:sz w:val="24"/>
          <w:szCs w:val="24"/>
        </w:rPr>
        <w:t xml:space="preserve"> б.</w:t>
      </w:r>
    </w:p>
    <w:p w14:paraId="4C4711EA" w14:textId="77CDECF5" w:rsidR="005A6D56" w:rsidRPr="005A6D56" w:rsidRDefault="00F0288C" w:rsidP="00BC1102">
      <w:pPr>
        <w:spacing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3-   5</w:t>
      </w:r>
      <w:r w:rsidR="005A6D56" w:rsidRPr="005A6D56">
        <w:rPr>
          <w:rFonts w:ascii="Times New Roman" w:hAnsi="Times New Roman" w:cs="Times New Roman"/>
          <w:sz w:val="24"/>
          <w:szCs w:val="24"/>
        </w:rPr>
        <w:t xml:space="preserve"> б.</w:t>
      </w:r>
    </w:p>
    <w:p w14:paraId="5D87252F" w14:textId="77777777" w:rsidR="005A6D56" w:rsidRPr="005A6D56" w:rsidRDefault="005A6D56" w:rsidP="00BC1102">
      <w:pPr>
        <w:spacing w:after="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D56">
        <w:rPr>
          <w:rFonts w:ascii="Times New Roman" w:hAnsi="Times New Roman" w:cs="Times New Roman"/>
          <w:b/>
          <w:sz w:val="24"/>
          <w:szCs w:val="24"/>
        </w:rPr>
        <w:t>Работа жюри оценивается по требованиям преподавателя, изложенным выше</w:t>
      </w:r>
      <w:r w:rsidRPr="005A6D56">
        <w:rPr>
          <w:rFonts w:ascii="Times New Roman" w:hAnsi="Times New Roman" w:cs="Times New Roman"/>
          <w:sz w:val="24"/>
          <w:szCs w:val="24"/>
        </w:rPr>
        <w:t>*.</w:t>
      </w:r>
    </w:p>
    <w:p w14:paraId="325E3012" w14:textId="59AD7B7F" w:rsidR="005A6D56" w:rsidRDefault="005A6D56" w:rsidP="00CD57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A6D56">
        <w:rPr>
          <w:rFonts w:ascii="Times New Roman" w:hAnsi="Times New Roman" w:cs="Times New Roman"/>
          <w:sz w:val="24"/>
          <w:szCs w:val="24"/>
        </w:rPr>
        <w:t xml:space="preserve">     </w:t>
      </w:r>
      <w:r w:rsidR="00F0288C">
        <w:rPr>
          <w:rFonts w:ascii="Times New Roman" w:hAnsi="Times New Roman" w:cs="Times New Roman"/>
          <w:sz w:val="24"/>
          <w:szCs w:val="24"/>
        </w:rPr>
        <w:t>Оценка</w:t>
      </w:r>
      <w:r w:rsidR="009C42C5">
        <w:rPr>
          <w:rFonts w:ascii="Times New Roman" w:hAnsi="Times New Roman" w:cs="Times New Roman"/>
          <w:sz w:val="24"/>
          <w:szCs w:val="24"/>
        </w:rPr>
        <w:t xml:space="preserve"> идет в состав экзамена.</w:t>
      </w:r>
    </w:p>
    <w:p w14:paraId="1F0E8689" w14:textId="77777777" w:rsidR="009C42C5" w:rsidRDefault="009C42C5" w:rsidP="009C42C5">
      <w:pPr>
        <w:pStyle w:val="2"/>
        <w:ind w:left="142"/>
        <w:jc w:val="center"/>
        <w:rPr>
          <w:rFonts w:eastAsia="Arial Unicode MS"/>
          <w:highlight w:val="white"/>
        </w:rPr>
      </w:pPr>
      <w:bookmarkStart w:id="65" w:name="_Toc530654485"/>
    </w:p>
    <w:p w14:paraId="0B4BFC6E" w14:textId="77777777" w:rsidR="009C42C5" w:rsidRDefault="009C42C5" w:rsidP="009C42C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        </w:t>
      </w:r>
      <w:bookmarkStart w:id="66" w:name="_Toc532067215"/>
      <w:r>
        <w:rPr>
          <w:rFonts w:ascii="Times New Roman" w:hAnsi="Times New Roman"/>
          <w:b/>
          <w:sz w:val="24"/>
          <w:szCs w:val="24"/>
          <w:lang w:eastAsia="ru-RU"/>
        </w:rPr>
        <w:t xml:space="preserve">9. ПЕРЕЧЕНЬ ИНФОРМАЦИОННЫХ ТЕХНОЛОГИЙ </w:t>
      </w:r>
    </w:p>
    <w:p w14:paraId="7D1FC673" w14:textId="77777777" w:rsidR="009C42C5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70D1659" w14:textId="77777777" w:rsidR="009C42C5" w:rsidRPr="00B06100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06100">
        <w:rPr>
          <w:rFonts w:ascii="Times New Roman" w:hAnsi="Times New Roman"/>
          <w:sz w:val="24"/>
          <w:szCs w:val="24"/>
          <w:lang w:eastAsia="ru-RU"/>
        </w:rPr>
        <w:t>При изучении дисциплины обучающимися используются следующие информационные технологии:</w:t>
      </w:r>
    </w:p>
    <w:p w14:paraId="5C1F35D0" w14:textId="77777777" w:rsidR="009C42C5" w:rsidRPr="00B06100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06100">
        <w:rPr>
          <w:rFonts w:ascii="Times New Roman" w:hAnsi="Times New Roman"/>
          <w:sz w:val="24"/>
          <w:szCs w:val="24"/>
          <w:lang w:eastAsia="ru-RU"/>
        </w:rPr>
        <w:t>-аудиовизуальное представление обучающимся с помощью компьютера содержания отдельных тем дисциплины на лекционных занятиях;</w:t>
      </w:r>
    </w:p>
    <w:p w14:paraId="34605277" w14:textId="77777777" w:rsidR="009C42C5" w:rsidRPr="00B06100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06100">
        <w:rPr>
          <w:rFonts w:ascii="Times New Roman" w:hAnsi="Times New Roman"/>
          <w:sz w:val="24"/>
          <w:szCs w:val="24"/>
          <w:lang w:eastAsia="ru-RU"/>
        </w:rPr>
        <w:t>-предоставление обучающимся доступа к учебному плану, рабочей программе дисциплины в электронной форме, к электронно-библиотечной системе института, содержащей учебно-методические материалы по дисциплине в электронной форме, к информационным справочным системам, которые используется при осуществлении образовательного процесса по дисциплине, посредством электронной информационно-</w:t>
      </w:r>
      <w:r w:rsidRPr="00B06100">
        <w:rPr>
          <w:rFonts w:ascii="Times New Roman" w:hAnsi="Times New Roman"/>
          <w:sz w:val="24"/>
          <w:szCs w:val="24"/>
          <w:lang w:eastAsia="ru-RU"/>
        </w:rPr>
        <w:lastRenderedPageBreak/>
        <w:t>образовательной среды института из любой точки, в которой имеется доступ к информационно-телекоммуникационной сети «Интернет»;</w:t>
      </w:r>
    </w:p>
    <w:p w14:paraId="6E487A44" w14:textId="77777777" w:rsidR="009C42C5" w:rsidRPr="00B06100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06100">
        <w:rPr>
          <w:rFonts w:ascii="Times New Roman" w:hAnsi="Times New Roman"/>
          <w:sz w:val="24"/>
          <w:szCs w:val="24"/>
          <w:lang w:eastAsia="ru-RU"/>
        </w:rPr>
        <w:t>-фиксация хода образовательного процесса по дисциплине посредством электронной информационно-образовательной среды института;</w:t>
      </w:r>
    </w:p>
    <w:p w14:paraId="6D877724" w14:textId="77777777" w:rsidR="009C42C5" w:rsidRPr="00B06100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06100">
        <w:rPr>
          <w:rFonts w:ascii="Times New Roman" w:hAnsi="Times New Roman"/>
          <w:sz w:val="24"/>
          <w:szCs w:val="24"/>
          <w:lang w:eastAsia="ru-RU"/>
        </w:rPr>
        <w:t>-формирование электронного портфолио обучающегося по дисциплине посредством электронной информационно-образовательной среды института.</w:t>
      </w:r>
    </w:p>
    <w:p w14:paraId="00F28469" w14:textId="77777777" w:rsidR="009C42C5" w:rsidRPr="00B06100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B06100">
        <w:rPr>
          <w:rFonts w:ascii="Times New Roman" w:hAnsi="Times New Roman"/>
          <w:sz w:val="24"/>
          <w:szCs w:val="24"/>
          <w:lang w:eastAsia="ru-RU"/>
        </w:rPr>
        <w:t>При осуществлении образовательного процесса по дисциплине используется следующее лицензионное программное обеспечение:</w:t>
      </w:r>
    </w:p>
    <w:p w14:paraId="72CE6C02" w14:textId="77777777" w:rsidR="009C42C5" w:rsidRPr="00B06100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B06100">
        <w:rPr>
          <w:rFonts w:ascii="Times New Roman" w:hAnsi="Times New Roman"/>
          <w:sz w:val="24"/>
          <w:szCs w:val="24"/>
          <w:lang w:val="en-US" w:eastAsia="ru-RU"/>
        </w:rPr>
        <w:t>W</w:t>
      </w:r>
      <w:r w:rsidRPr="00B06100">
        <w:rPr>
          <w:rFonts w:ascii="Times New Roman" w:hAnsi="Times New Roman"/>
          <w:sz w:val="24"/>
          <w:szCs w:val="24"/>
          <w:lang w:eastAsia="ru-RU"/>
        </w:rPr>
        <w:t>ог</w:t>
      </w:r>
      <w:r w:rsidRPr="00B06100">
        <w:rPr>
          <w:rFonts w:ascii="Times New Roman" w:hAnsi="Times New Roman"/>
          <w:sz w:val="24"/>
          <w:szCs w:val="24"/>
          <w:lang w:val="en-US" w:eastAsia="ru-RU"/>
        </w:rPr>
        <w:t xml:space="preserve">d, </w:t>
      </w:r>
      <w:r w:rsidRPr="00B06100">
        <w:rPr>
          <w:rFonts w:ascii="Times New Roman" w:hAnsi="Times New Roman"/>
          <w:sz w:val="24"/>
          <w:szCs w:val="24"/>
          <w:lang w:eastAsia="ru-RU"/>
        </w:rPr>
        <w:t>Ехсе</w:t>
      </w:r>
      <w:r w:rsidRPr="00B06100">
        <w:rPr>
          <w:rFonts w:ascii="Times New Roman" w:hAnsi="Times New Roman"/>
          <w:sz w:val="24"/>
          <w:szCs w:val="24"/>
          <w:lang w:val="en-US" w:eastAsia="ru-RU"/>
        </w:rPr>
        <w:t>l, Pow</w:t>
      </w:r>
      <w:proofErr w:type="spellStart"/>
      <w:r w:rsidRPr="00B06100">
        <w:rPr>
          <w:rFonts w:ascii="Times New Roman" w:hAnsi="Times New Roman"/>
          <w:sz w:val="24"/>
          <w:szCs w:val="24"/>
          <w:lang w:eastAsia="ru-RU"/>
        </w:rPr>
        <w:t>ег</w:t>
      </w:r>
      <w:proofErr w:type="spellEnd"/>
      <w:r w:rsidRPr="00B06100">
        <w:rPr>
          <w:rFonts w:ascii="Times New Roman" w:hAnsi="Times New Roman"/>
          <w:sz w:val="24"/>
          <w:szCs w:val="24"/>
          <w:lang w:val="en-US" w:eastAsia="ru-RU"/>
        </w:rPr>
        <w:t xml:space="preserve"> </w:t>
      </w:r>
      <w:proofErr w:type="spellStart"/>
      <w:r w:rsidRPr="00B06100">
        <w:rPr>
          <w:rFonts w:ascii="Times New Roman" w:hAnsi="Times New Roman"/>
          <w:sz w:val="24"/>
          <w:szCs w:val="24"/>
          <w:lang w:eastAsia="ru-RU"/>
        </w:rPr>
        <w:t>Ро</w:t>
      </w:r>
      <w:r w:rsidRPr="00B06100">
        <w:rPr>
          <w:rFonts w:ascii="Times New Roman" w:hAnsi="Times New Roman"/>
          <w:sz w:val="24"/>
          <w:szCs w:val="24"/>
          <w:lang w:val="en-US" w:eastAsia="ru-RU"/>
        </w:rPr>
        <w:t>int</w:t>
      </w:r>
      <w:proofErr w:type="spellEnd"/>
      <w:r w:rsidRPr="00B06100">
        <w:rPr>
          <w:rFonts w:ascii="Times New Roman" w:hAnsi="Times New Roman"/>
          <w:sz w:val="24"/>
          <w:szCs w:val="24"/>
          <w:lang w:val="en-US" w:eastAsia="ru-RU"/>
        </w:rPr>
        <w:t>;</w:t>
      </w:r>
    </w:p>
    <w:p w14:paraId="74128DF3" w14:textId="77777777" w:rsidR="009C42C5" w:rsidRPr="00B06100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B06100">
        <w:rPr>
          <w:rFonts w:ascii="Times New Roman" w:hAnsi="Times New Roman"/>
          <w:sz w:val="24"/>
          <w:szCs w:val="24"/>
          <w:lang w:val="en-US" w:eastAsia="ru-RU"/>
        </w:rPr>
        <w:t>Adobe Photoshop;</w:t>
      </w:r>
    </w:p>
    <w:p w14:paraId="06DC8703" w14:textId="77777777" w:rsidR="009C42C5" w:rsidRPr="00B06100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B06100">
        <w:rPr>
          <w:rFonts w:ascii="Times New Roman" w:hAnsi="Times New Roman"/>
          <w:sz w:val="24"/>
          <w:szCs w:val="24"/>
          <w:lang w:val="en-US" w:eastAsia="ru-RU"/>
        </w:rPr>
        <w:t>Adobe Premiere;</w:t>
      </w:r>
    </w:p>
    <w:p w14:paraId="55342893" w14:textId="77777777" w:rsidR="009C42C5" w:rsidRPr="00B06100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B06100">
        <w:rPr>
          <w:rFonts w:ascii="Times New Roman" w:hAnsi="Times New Roman"/>
          <w:sz w:val="24"/>
          <w:szCs w:val="24"/>
          <w:lang w:val="en-US" w:eastAsia="ru-RU"/>
        </w:rPr>
        <w:t>Power DVD;</w:t>
      </w:r>
    </w:p>
    <w:p w14:paraId="4D0568DE" w14:textId="77777777" w:rsidR="009C42C5" w:rsidRPr="00B06100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val="en-US" w:eastAsia="ru-RU"/>
        </w:rPr>
      </w:pPr>
      <w:r w:rsidRPr="00B06100">
        <w:rPr>
          <w:rFonts w:ascii="Times New Roman" w:hAnsi="Times New Roman"/>
          <w:sz w:val="24"/>
          <w:szCs w:val="24"/>
          <w:lang w:val="en-US" w:eastAsia="ru-RU"/>
        </w:rPr>
        <w:t>Media Player Classic.</w:t>
      </w:r>
    </w:p>
    <w:p w14:paraId="6394E1D7" w14:textId="77777777" w:rsidR="009C42C5" w:rsidRDefault="009C42C5" w:rsidP="009C42C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 w:eastAsia="ru-RU"/>
        </w:rPr>
      </w:pPr>
    </w:p>
    <w:p w14:paraId="61A8E319" w14:textId="77777777" w:rsidR="009C42C5" w:rsidRPr="00B06100" w:rsidRDefault="009C42C5" w:rsidP="009C42C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10. ОПИСАНИЕ МАТЕРИАЛЬНО-ТЕХНИЧЕСКОЙ БАЗЫ, НЕОБХОДИМОЙ ДЛЯ </w:t>
      </w:r>
      <w:r w:rsidRPr="00B06100">
        <w:rPr>
          <w:rFonts w:ascii="Times New Roman" w:hAnsi="Times New Roman"/>
          <w:b/>
          <w:sz w:val="24"/>
          <w:szCs w:val="24"/>
          <w:lang w:eastAsia="ru-RU"/>
        </w:rPr>
        <w:t>ОСУЩЕСТВЛЕНИЯ ОБРАЗОВАТЕЛЬНОГО ПРОЦЕССА ПО ДИСЦИПЛИНЕ</w:t>
      </w:r>
    </w:p>
    <w:p w14:paraId="271D28CD" w14:textId="77777777" w:rsidR="009C42C5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24B2F779" w14:textId="77777777" w:rsidR="009C42C5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>Учебные занятия и промежуточная аттестация по дисциплине проводятся в оборудованных учебных кабинетах, оснащенных соответствующим оборудованием и программным обеспечением. Для самостоятельной работы студентов могут быть использованы аудитории учебного корпуса №1, №2, читальный зал.</w:t>
      </w:r>
    </w:p>
    <w:p w14:paraId="00CC9CE0" w14:textId="77777777" w:rsidR="009C42C5" w:rsidRPr="00B06100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44AAEE87" w14:textId="77777777" w:rsidR="009C42C5" w:rsidRPr="00B06100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b/>
          <w:sz w:val="24"/>
          <w:szCs w:val="24"/>
          <w:lang w:eastAsia="ru-RU"/>
        </w:rPr>
        <w:t>11 .</w:t>
      </w:r>
      <w:proofErr w:type="gramEnd"/>
      <w:r>
        <w:rPr>
          <w:rFonts w:ascii="Times New Roman" w:hAnsi="Times New Roman"/>
          <w:b/>
          <w:sz w:val="24"/>
          <w:szCs w:val="24"/>
          <w:lang w:eastAsia="ru-RU"/>
        </w:rPr>
        <w:t xml:space="preserve"> Обеспечение образовательного процесса для лиц с ограниченными </w:t>
      </w:r>
      <w:r w:rsidRPr="00B06100">
        <w:rPr>
          <w:rFonts w:ascii="Times New Roman" w:hAnsi="Times New Roman"/>
          <w:b/>
          <w:sz w:val="24"/>
          <w:szCs w:val="24"/>
          <w:lang w:eastAsia="ru-RU"/>
        </w:rPr>
        <w:t>возможностями зд</w:t>
      </w:r>
      <w:r>
        <w:rPr>
          <w:rFonts w:ascii="Times New Roman" w:hAnsi="Times New Roman"/>
          <w:b/>
          <w:sz w:val="24"/>
          <w:szCs w:val="24"/>
          <w:lang w:eastAsia="ru-RU"/>
        </w:rPr>
        <w:t>оровья и инвалидов (при наличии)</w:t>
      </w:r>
    </w:p>
    <w:p w14:paraId="6C8D90E0" w14:textId="77777777" w:rsidR="009C42C5" w:rsidRPr="00B06100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14:paraId="0DFBD2E5" w14:textId="77777777" w:rsidR="009C42C5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>Входе реализации дисциплины используются следующие дополнительные методы обучения, текущего контроля успеваемости и промежуточной аттестации обучающихся в зависимости от их индивидуальных особенностей:</w:t>
      </w:r>
    </w:p>
    <w:p w14:paraId="10D655DD" w14:textId="77777777" w:rsidR="009C42C5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 • для слепых и слабовидящих:</w:t>
      </w:r>
    </w:p>
    <w:p w14:paraId="09A8BB62" w14:textId="77777777" w:rsidR="009C42C5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 - лекции оформляются в виде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>электронного документа, д</w:t>
      </w:r>
      <w:r>
        <w:rPr>
          <w:rFonts w:ascii="Times New Roman" w:hAnsi="Times New Roman"/>
          <w:sz w:val="24"/>
        </w:rPr>
        <w:t>оступного с помощью компьютерно-</w:t>
      </w:r>
      <w:r w:rsidRPr="00B06100">
        <w:rPr>
          <w:rFonts w:ascii="Times New Roman" w:hAnsi="Times New Roman"/>
          <w:sz w:val="24"/>
        </w:rPr>
        <w:t xml:space="preserve"> специализированным программным обеспечением;</w:t>
      </w:r>
    </w:p>
    <w:p w14:paraId="292945A4" w14:textId="77777777" w:rsidR="009C42C5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 - письменные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>задания выполняются на компьютере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 xml:space="preserve">со специализированным программным обеспечением, или могут быть заменены устным ответом; </w:t>
      </w:r>
    </w:p>
    <w:p w14:paraId="2F617068" w14:textId="77777777" w:rsidR="009C42C5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>- обеспечивается индивидуальное равномерное освещение не менее 300 люкс;</w:t>
      </w:r>
    </w:p>
    <w:p w14:paraId="482218BA" w14:textId="77777777" w:rsidR="009C42C5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>- для выполнения задания при необходимости предоставляется увеличивающее устройство; возможно также использование собственных увеличивающих устройств;</w:t>
      </w:r>
    </w:p>
    <w:p w14:paraId="5F1B7454" w14:textId="77777777" w:rsidR="009C42C5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 - письменные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>задания оформляются увеличенным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 xml:space="preserve">шрифтом; </w:t>
      </w:r>
    </w:p>
    <w:p w14:paraId="3B4AB5C6" w14:textId="77777777" w:rsidR="009C42C5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- экзамен и зачёт проводятся в устной форме или выполняются в письменной форме на компьютере. </w:t>
      </w:r>
    </w:p>
    <w:p w14:paraId="3C2C3F0D" w14:textId="77777777" w:rsidR="009C42C5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>• для лиц с нарушениями опорно-двигательного аппарата:</w:t>
      </w:r>
    </w:p>
    <w:p w14:paraId="087BB290" w14:textId="77777777" w:rsidR="009C42C5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 - лекции оформляются в виде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>электронного документа, доступного с помощью компьютера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 xml:space="preserve">со специализированным программным обеспечением; </w:t>
      </w:r>
    </w:p>
    <w:p w14:paraId="0C7DF3D1" w14:textId="77777777" w:rsidR="009C42C5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>- письменные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>задания выполняются на компьютере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 xml:space="preserve">со специализированным программным обеспечением; </w:t>
      </w:r>
    </w:p>
    <w:p w14:paraId="56FF4090" w14:textId="77777777" w:rsidR="009C42C5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- экзамен и зачёт проводятся в устной форме или выполняются в письменной форме на компьютере. </w:t>
      </w:r>
    </w:p>
    <w:p w14:paraId="195CB187" w14:textId="77777777" w:rsidR="009C42C5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При необходимости предусматривается увеличение времени для подготовки ответа. </w:t>
      </w:r>
    </w:p>
    <w:p w14:paraId="14133A06" w14:textId="77777777" w:rsidR="009C42C5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>Процедура проведения промежуточной аттестации для обучающихся устанавливается с учётом их индивидуальных психофизических особенностей. Промежуточная аттестация может проводиться в несколько этапов. При проведении процедуры оценивания результатов обучения предусматривается использование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 xml:space="preserve">технических средств, необходимых в связи с индивидуальными особенностями </w:t>
      </w:r>
      <w:r w:rsidRPr="00B06100">
        <w:rPr>
          <w:rFonts w:ascii="Times New Roman" w:hAnsi="Times New Roman"/>
          <w:sz w:val="24"/>
        </w:rPr>
        <w:lastRenderedPageBreak/>
        <w:t>обучающихся. Эти средства могут быть предоставлены университетом, или могут использоваться собственные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>технические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 xml:space="preserve">средства. Проведение процедуры оценивания результатов обучения допускается с использованием дистанционных образовательных технологий. </w:t>
      </w:r>
    </w:p>
    <w:p w14:paraId="40A5B193" w14:textId="77777777" w:rsidR="009C42C5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>Обеспечивается доступ к информационным и библиографическим ресурсам в сети Интернет для каждого обучающегося в формах,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>адаптированных к ограничениям их здоровья и восприятия информации:</w:t>
      </w:r>
    </w:p>
    <w:p w14:paraId="2F9A337D" w14:textId="77777777" w:rsidR="009C42C5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 • для слепых и слабовидящих:</w:t>
      </w:r>
    </w:p>
    <w:p w14:paraId="49B60924" w14:textId="77777777" w:rsidR="009C42C5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 - в печатной форме увеличенным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>шрифтом - в форме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>электронного документа;</w:t>
      </w:r>
    </w:p>
    <w:p w14:paraId="678995E6" w14:textId="77777777" w:rsidR="009C42C5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 - в форме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>аудиофайла.</w:t>
      </w:r>
    </w:p>
    <w:p w14:paraId="24488102" w14:textId="77777777" w:rsidR="009C42C5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 • для обучающихся с нарушениями опорно-двигательного аппарата:</w:t>
      </w:r>
    </w:p>
    <w:p w14:paraId="0C89E526" w14:textId="77777777" w:rsidR="009C42C5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 - в печатной форме; - в форме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 xml:space="preserve">электронного документа; </w:t>
      </w:r>
    </w:p>
    <w:p w14:paraId="212897DB" w14:textId="77777777" w:rsidR="009C42C5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>- в форме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>аудиофайла.</w:t>
      </w:r>
    </w:p>
    <w:p w14:paraId="2D56771D" w14:textId="77777777" w:rsidR="009C42C5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 Учебные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>аудитории для всех видов контактной и самостоятельной работы, научная библиотека и иные помещения для обучения оснащены специальным оборудованием и учебными местами с</w:t>
      </w:r>
      <w:r>
        <w:rPr>
          <w:rFonts w:ascii="Times New Roman" w:hAnsi="Times New Roman"/>
          <w:sz w:val="24"/>
        </w:rPr>
        <w:t xml:space="preserve"> </w:t>
      </w:r>
      <w:r w:rsidRPr="00B06100">
        <w:rPr>
          <w:rFonts w:ascii="Times New Roman" w:hAnsi="Times New Roman"/>
          <w:sz w:val="24"/>
        </w:rPr>
        <w:t xml:space="preserve">техническими средствами обучения: </w:t>
      </w:r>
    </w:p>
    <w:p w14:paraId="6924631B" w14:textId="77777777" w:rsidR="009C42C5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• для слепых и слабовидящих: - устройством для сканирования и чтения с камерой SARACE; </w:t>
      </w:r>
    </w:p>
    <w:p w14:paraId="33FAFF44" w14:textId="77777777" w:rsidR="009C42C5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- дисплеем Брайля PAC </w:t>
      </w:r>
      <w:proofErr w:type="spellStart"/>
      <w:r w:rsidRPr="00B06100">
        <w:rPr>
          <w:rFonts w:ascii="Times New Roman" w:hAnsi="Times New Roman"/>
          <w:sz w:val="24"/>
        </w:rPr>
        <w:t>Mate</w:t>
      </w:r>
      <w:proofErr w:type="spellEnd"/>
      <w:r w:rsidRPr="00B06100">
        <w:rPr>
          <w:rFonts w:ascii="Times New Roman" w:hAnsi="Times New Roman"/>
          <w:sz w:val="24"/>
        </w:rPr>
        <w:t xml:space="preserve"> 20; </w:t>
      </w:r>
    </w:p>
    <w:p w14:paraId="3F1FA23A" w14:textId="77777777" w:rsidR="009C42C5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- принтером Брайля </w:t>
      </w:r>
      <w:proofErr w:type="spellStart"/>
      <w:r w:rsidRPr="00B06100">
        <w:rPr>
          <w:rFonts w:ascii="Times New Roman" w:hAnsi="Times New Roman"/>
          <w:sz w:val="24"/>
        </w:rPr>
        <w:t>EmBraille</w:t>
      </w:r>
      <w:proofErr w:type="spellEnd"/>
      <w:r w:rsidRPr="00B06100">
        <w:rPr>
          <w:rFonts w:ascii="Times New Roman" w:hAnsi="Times New Roman"/>
          <w:sz w:val="24"/>
        </w:rPr>
        <w:t xml:space="preserve"> </w:t>
      </w:r>
      <w:proofErr w:type="spellStart"/>
      <w:r w:rsidRPr="00B06100">
        <w:rPr>
          <w:rFonts w:ascii="Times New Roman" w:hAnsi="Times New Roman"/>
          <w:sz w:val="24"/>
        </w:rPr>
        <w:t>ViewPlus</w:t>
      </w:r>
      <w:proofErr w:type="spellEnd"/>
      <w:r w:rsidRPr="00B06100">
        <w:rPr>
          <w:rFonts w:ascii="Times New Roman" w:hAnsi="Times New Roman"/>
          <w:sz w:val="24"/>
        </w:rPr>
        <w:t>;</w:t>
      </w:r>
    </w:p>
    <w:p w14:paraId="3B9F72B2" w14:textId="77777777" w:rsidR="009C42C5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 • для обучающихся с нарушениями опорно-двигательного аппарата:</w:t>
      </w:r>
    </w:p>
    <w:p w14:paraId="6EFFF885" w14:textId="77777777" w:rsidR="009C42C5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 - передвижными, регулируемыми эргономическими партами СИ-1;</w:t>
      </w:r>
    </w:p>
    <w:p w14:paraId="6CEDE8B2" w14:textId="77777777" w:rsidR="009C42C5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 w:rsidRPr="00B06100">
        <w:rPr>
          <w:rFonts w:ascii="Times New Roman" w:hAnsi="Times New Roman"/>
          <w:sz w:val="24"/>
        </w:rPr>
        <w:t xml:space="preserve"> - компьютерной техникой со специальным программным обеспечением. </w:t>
      </w:r>
    </w:p>
    <w:p w14:paraId="7E04E188" w14:textId="77777777" w:rsidR="009C42C5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1C4D1BC4" w14:textId="77777777" w:rsidR="009C42C5" w:rsidRPr="00B06100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552EDD55" w14:textId="77777777" w:rsidR="009C42C5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5609FAD0" w14:textId="0F8C837F" w:rsidR="009C42C5" w:rsidRPr="00B06100" w:rsidRDefault="009C42C5" w:rsidP="00CE4B8D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57E7E5B6" w14:textId="57A7D5DA" w:rsidR="009C42C5" w:rsidRDefault="000B101B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Составители</w:t>
      </w:r>
      <w:r w:rsidR="009C42C5" w:rsidRPr="00477564">
        <w:rPr>
          <w:rFonts w:ascii="Times New Roman" w:hAnsi="Times New Roman"/>
          <w:b/>
          <w:sz w:val="24"/>
        </w:rPr>
        <w:t>:</w:t>
      </w:r>
      <w:r w:rsidR="009C42C5">
        <w:rPr>
          <w:rFonts w:ascii="Times New Roman" w:hAnsi="Times New Roman"/>
          <w:sz w:val="24"/>
        </w:rPr>
        <w:t xml:space="preserve"> кандидат</w:t>
      </w:r>
      <w:r>
        <w:rPr>
          <w:rFonts w:ascii="Times New Roman" w:hAnsi="Times New Roman"/>
          <w:sz w:val="24"/>
        </w:rPr>
        <w:t>ы</w:t>
      </w:r>
      <w:r w:rsidR="009C42C5" w:rsidRPr="00B0610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педагогических наук, профессора </w:t>
      </w:r>
      <w:proofErr w:type="gramStart"/>
      <w:r>
        <w:rPr>
          <w:rFonts w:ascii="Times New Roman" w:hAnsi="Times New Roman"/>
          <w:sz w:val="24"/>
        </w:rPr>
        <w:t xml:space="preserve">ФМИ </w:t>
      </w:r>
      <w:r w:rsidR="009C42C5" w:rsidRPr="00B06100">
        <w:rPr>
          <w:rFonts w:ascii="Times New Roman" w:hAnsi="Times New Roman"/>
          <w:sz w:val="24"/>
        </w:rPr>
        <w:t xml:space="preserve"> МГИК</w:t>
      </w:r>
      <w:proofErr w:type="gramEnd"/>
      <w:r w:rsidR="00317539">
        <w:rPr>
          <w:rFonts w:ascii="Times New Roman" w:hAnsi="Times New Roman"/>
          <w:sz w:val="24"/>
        </w:rPr>
        <w:t xml:space="preserve">  Иванченко Т.В. , </w:t>
      </w:r>
      <w:r w:rsidR="009C42C5">
        <w:rPr>
          <w:rFonts w:ascii="Times New Roman" w:hAnsi="Times New Roman"/>
          <w:sz w:val="24"/>
        </w:rPr>
        <w:t>. Сидорова М.Б.</w:t>
      </w:r>
    </w:p>
    <w:p w14:paraId="76646363" w14:textId="77777777" w:rsidR="009C42C5" w:rsidRDefault="009C42C5" w:rsidP="009C42C5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bookmarkEnd w:id="65"/>
    <w:bookmarkEnd w:id="66"/>
    <w:p w14:paraId="0445B8DE" w14:textId="77777777" w:rsidR="009C42C5" w:rsidRDefault="009C42C5" w:rsidP="009C42C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1D1BF58" w14:textId="77777777" w:rsidR="009C42C5" w:rsidRDefault="009C42C5" w:rsidP="009C42C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6A64A44" w14:textId="77777777" w:rsidR="009C42C5" w:rsidRDefault="009C42C5" w:rsidP="009C42C5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B3E63FD" w14:textId="77777777" w:rsidR="009C42C5" w:rsidRPr="00CD572F" w:rsidRDefault="009C42C5" w:rsidP="00CD57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4C8B18E4" w14:textId="77777777" w:rsidR="00376012" w:rsidRDefault="00376012" w:rsidP="00A31F6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0F46B3D4" w14:textId="77777777" w:rsidR="00376012" w:rsidRDefault="00376012" w:rsidP="00A31F6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266D8D0E" w14:textId="77777777" w:rsidR="00376012" w:rsidRDefault="00376012" w:rsidP="00A31F6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3C91F09" w14:textId="77777777" w:rsidR="00376012" w:rsidRDefault="00376012" w:rsidP="00A31F6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65B88B03" w14:textId="77777777" w:rsidR="00376012" w:rsidRDefault="00376012" w:rsidP="00A31F6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3B9DDC2" w14:textId="77777777" w:rsidR="00376012" w:rsidRDefault="00376012" w:rsidP="00A31F6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757CFD1D" w14:textId="77777777" w:rsidR="00376012" w:rsidRDefault="00376012" w:rsidP="00A31F6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28B8548" w14:textId="77777777" w:rsidR="00D94A4D" w:rsidRPr="00A31F6A" w:rsidRDefault="00D94A4D" w:rsidP="00A31F6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sectPr w:rsidR="00D94A4D" w:rsidRPr="00A31F6A" w:rsidSect="00D838A0">
      <w:footerReference w:type="default" r:id="rId3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B4D8C7" w14:textId="77777777" w:rsidR="00BF564F" w:rsidRDefault="00BF564F" w:rsidP="0064510C">
      <w:pPr>
        <w:spacing w:after="0" w:line="240" w:lineRule="auto"/>
      </w:pPr>
      <w:r>
        <w:separator/>
      </w:r>
    </w:p>
  </w:endnote>
  <w:endnote w:type="continuationSeparator" w:id="0">
    <w:p w14:paraId="5ADECB1A" w14:textId="77777777" w:rsidR="00BF564F" w:rsidRDefault="00BF564F" w:rsidP="0064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imes New Romani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0458407"/>
      <w:docPartObj>
        <w:docPartGallery w:val="Page Numbers (Bottom of Page)"/>
        <w:docPartUnique/>
      </w:docPartObj>
    </w:sdtPr>
    <w:sdtEndPr/>
    <w:sdtContent>
      <w:p w14:paraId="536A5C8F" w14:textId="5C25B609" w:rsidR="00B90F1B" w:rsidRDefault="00B90F1B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B22">
          <w:rPr>
            <w:noProof/>
          </w:rPr>
          <w:t>39</w:t>
        </w:r>
        <w:r>
          <w:fldChar w:fldCharType="end"/>
        </w:r>
      </w:p>
    </w:sdtContent>
  </w:sdt>
  <w:p w14:paraId="38915561" w14:textId="77777777" w:rsidR="00B90F1B" w:rsidRDefault="00B90F1B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B9D4B9" w14:textId="77777777" w:rsidR="00BF564F" w:rsidRDefault="00BF564F" w:rsidP="0064510C">
      <w:pPr>
        <w:spacing w:after="0" w:line="240" w:lineRule="auto"/>
      </w:pPr>
      <w:r>
        <w:separator/>
      </w:r>
    </w:p>
  </w:footnote>
  <w:footnote w:type="continuationSeparator" w:id="0">
    <w:p w14:paraId="773CB42C" w14:textId="77777777" w:rsidR="00BF564F" w:rsidRDefault="00BF564F" w:rsidP="00645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B1556"/>
    <w:multiLevelType w:val="hybridMultilevel"/>
    <w:tmpl w:val="4C70D7A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6263A1"/>
    <w:multiLevelType w:val="hybridMultilevel"/>
    <w:tmpl w:val="9488C31C"/>
    <w:lvl w:ilvl="0" w:tplc="6A40BB6C">
      <w:start w:val="1"/>
      <w:numFmt w:val="decimal"/>
      <w:lvlText w:val="%1."/>
      <w:lvlJc w:val="left"/>
      <w:pPr>
        <w:ind w:left="540" w:hanging="360"/>
      </w:pPr>
    </w:lvl>
    <w:lvl w:ilvl="1" w:tplc="04190019">
      <w:start w:val="1"/>
      <w:numFmt w:val="lowerLetter"/>
      <w:lvlText w:val="%2."/>
      <w:lvlJc w:val="left"/>
      <w:pPr>
        <w:ind w:left="1260" w:hanging="360"/>
      </w:pPr>
    </w:lvl>
    <w:lvl w:ilvl="2" w:tplc="0419001B">
      <w:start w:val="1"/>
      <w:numFmt w:val="lowerRoman"/>
      <w:lvlText w:val="%3."/>
      <w:lvlJc w:val="right"/>
      <w:pPr>
        <w:ind w:left="1980" w:hanging="180"/>
      </w:pPr>
    </w:lvl>
    <w:lvl w:ilvl="3" w:tplc="0419000F">
      <w:start w:val="1"/>
      <w:numFmt w:val="decimal"/>
      <w:lvlText w:val="%4."/>
      <w:lvlJc w:val="left"/>
      <w:pPr>
        <w:ind w:left="2700" w:hanging="360"/>
      </w:pPr>
    </w:lvl>
    <w:lvl w:ilvl="4" w:tplc="04190019">
      <w:start w:val="1"/>
      <w:numFmt w:val="lowerLetter"/>
      <w:lvlText w:val="%5."/>
      <w:lvlJc w:val="left"/>
      <w:pPr>
        <w:ind w:left="3420" w:hanging="360"/>
      </w:pPr>
    </w:lvl>
    <w:lvl w:ilvl="5" w:tplc="0419001B">
      <w:start w:val="1"/>
      <w:numFmt w:val="lowerRoman"/>
      <w:lvlText w:val="%6."/>
      <w:lvlJc w:val="right"/>
      <w:pPr>
        <w:ind w:left="4140" w:hanging="180"/>
      </w:pPr>
    </w:lvl>
    <w:lvl w:ilvl="6" w:tplc="0419000F">
      <w:start w:val="1"/>
      <w:numFmt w:val="decimal"/>
      <w:lvlText w:val="%7."/>
      <w:lvlJc w:val="left"/>
      <w:pPr>
        <w:ind w:left="4860" w:hanging="360"/>
      </w:pPr>
    </w:lvl>
    <w:lvl w:ilvl="7" w:tplc="04190019">
      <w:start w:val="1"/>
      <w:numFmt w:val="lowerLetter"/>
      <w:lvlText w:val="%8."/>
      <w:lvlJc w:val="left"/>
      <w:pPr>
        <w:ind w:left="5580" w:hanging="360"/>
      </w:pPr>
    </w:lvl>
    <w:lvl w:ilvl="8" w:tplc="0419001B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0B9F02D5"/>
    <w:multiLevelType w:val="hybridMultilevel"/>
    <w:tmpl w:val="C39E264E"/>
    <w:lvl w:ilvl="0" w:tplc="04190001">
      <w:start w:val="1"/>
      <w:numFmt w:val="bullet"/>
      <w:lvlText w:val=""/>
      <w:lvlJc w:val="left"/>
      <w:pPr>
        <w:tabs>
          <w:tab w:val="num" w:pos="1665"/>
        </w:tabs>
        <w:ind w:left="16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385"/>
        </w:tabs>
        <w:ind w:left="23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105"/>
        </w:tabs>
        <w:ind w:left="31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825"/>
        </w:tabs>
        <w:ind w:left="38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45"/>
        </w:tabs>
        <w:ind w:left="45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65"/>
        </w:tabs>
        <w:ind w:left="52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85"/>
        </w:tabs>
        <w:ind w:left="59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05"/>
        </w:tabs>
        <w:ind w:left="67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25"/>
        </w:tabs>
        <w:ind w:left="7425" w:hanging="360"/>
      </w:pPr>
      <w:rPr>
        <w:rFonts w:ascii="Wingdings" w:hAnsi="Wingdings" w:hint="default"/>
      </w:rPr>
    </w:lvl>
  </w:abstractNum>
  <w:abstractNum w:abstractNumId="3" w15:restartNumberingAfterBreak="0">
    <w:nsid w:val="0DF40D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0ECE1937"/>
    <w:multiLevelType w:val="hybridMultilevel"/>
    <w:tmpl w:val="E6CEEF7A"/>
    <w:lvl w:ilvl="0" w:tplc="AE5CB16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5AF1C3A"/>
    <w:multiLevelType w:val="hybridMultilevel"/>
    <w:tmpl w:val="C94AC8F8"/>
    <w:lvl w:ilvl="0" w:tplc="8BEE8EE8">
      <w:start w:val="1"/>
      <w:numFmt w:val="decimal"/>
      <w:lvlText w:val="%1."/>
      <w:lvlJc w:val="left"/>
      <w:pPr>
        <w:tabs>
          <w:tab w:val="num" w:pos="615"/>
        </w:tabs>
        <w:ind w:left="61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35"/>
        </w:tabs>
        <w:ind w:left="133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6" w15:restartNumberingAfterBreak="0">
    <w:nsid w:val="18047A33"/>
    <w:multiLevelType w:val="hybridMultilevel"/>
    <w:tmpl w:val="8C4A6EA8"/>
    <w:lvl w:ilvl="0" w:tplc="A78416F2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9D65BED"/>
    <w:multiLevelType w:val="hybridMultilevel"/>
    <w:tmpl w:val="3D52CD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AC40D42"/>
    <w:multiLevelType w:val="hybridMultilevel"/>
    <w:tmpl w:val="BD70161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DD23829"/>
    <w:multiLevelType w:val="singleLevel"/>
    <w:tmpl w:val="041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506798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1AA3723"/>
    <w:multiLevelType w:val="hybridMultilevel"/>
    <w:tmpl w:val="0D2A57EA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2" w15:restartNumberingAfterBreak="0">
    <w:nsid w:val="232322D1"/>
    <w:multiLevelType w:val="multilevel"/>
    <w:tmpl w:val="ED989D7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6"/>
      <w:numFmt w:val="none"/>
      <w:pStyle w:val="3"/>
      <w:suff w:val="nothing"/>
      <w:lvlText w:val=""/>
      <w:lvlJc w:val="left"/>
      <w:pPr>
        <w:ind w:left="3828" w:hanging="1134"/>
      </w:pPr>
      <w:rPr>
        <w:rFonts w:ascii="Verdana" w:hAnsi="Verdana" w:cs="Verdana"/>
        <w:b/>
        <w:i w:val="0"/>
        <w:sz w:val="24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252D642E"/>
    <w:multiLevelType w:val="hybridMultilevel"/>
    <w:tmpl w:val="0C0C742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B7270EA"/>
    <w:multiLevelType w:val="multilevel"/>
    <w:tmpl w:val="478A00D4"/>
    <w:lvl w:ilvl="0">
      <w:start w:val="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cs="Times New Roman" w:hint="default"/>
        <w:b/>
      </w:rPr>
    </w:lvl>
    <w:lvl w:ilvl="2">
      <w:start w:val="1"/>
      <w:numFmt w:val="decimalZero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/>
      </w:rPr>
    </w:lvl>
  </w:abstractNum>
  <w:abstractNum w:abstractNumId="15" w15:restartNumberingAfterBreak="0">
    <w:nsid w:val="2E72126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FC5625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384A2E7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AA7CE2"/>
    <w:multiLevelType w:val="hybridMultilevel"/>
    <w:tmpl w:val="EF2ABB62"/>
    <w:lvl w:ilvl="0" w:tplc="E68889B2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lowerLetter"/>
      <w:lvlText w:val="%2."/>
      <w:lvlJc w:val="left"/>
      <w:pPr>
        <w:ind w:left="1485" w:hanging="360"/>
      </w:pPr>
    </w:lvl>
    <w:lvl w:ilvl="2" w:tplc="0419001B">
      <w:start w:val="1"/>
      <w:numFmt w:val="lowerRoman"/>
      <w:lvlText w:val="%3."/>
      <w:lvlJc w:val="right"/>
      <w:pPr>
        <w:ind w:left="2205" w:hanging="180"/>
      </w:pPr>
    </w:lvl>
    <w:lvl w:ilvl="3" w:tplc="0419000F">
      <w:start w:val="1"/>
      <w:numFmt w:val="decimal"/>
      <w:lvlText w:val="%4."/>
      <w:lvlJc w:val="left"/>
      <w:pPr>
        <w:ind w:left="2925" w:hanging="360"/>
      </w:pPr>
    </w:lvl>
    <w:lvl w:ilvl="4" w:tplc="04190019">
      <w:start w:val="1"/>
      <w:numFmt w:val="lowerLetter"/>
      <w:lvlText w:val="%5."/>
      <w:lvlJc w:val="left"/>
      <w:pPr>
        <w:ind w:left="3645" w:hanging="360"/>
      </w:pPr>
    </w:lvl>
    <w:lvl w:ilvl="5" w:tplc="0419001B">
      <w:start w:val="1"/>
      <w:numFmt w:val="lowerRoman"/>
      <w:lvlText w:val="%6."/>
      <w:lvlJc w:val="right"/>
      <w:pPr>
        <w:ind w:left="4365" w:hanging="180"/>
      </w:pPr>
    </w:lvl>
    <w:lvl w:ilvl="6" w:tplc="0419000F">
      <w:start w:val="1"/>
      <w:numFmt w:val="decimal"/>
      <w:lvlText w:val="%7."/>
      <w:lvlJc w:val="left"/>
      <w:pPr>
        <w:ind w:left="5085" w:hanging="360"/>
      </w:pPr>
    </w:lvl>
    <w:lvl w:ilvl="7" w:tplc="04190019">
      <w:start w:val="1"/>
      <w:numFmt w:val="lowerLetter"/>
      <w:lvlText w:val="%8."/>
      <w:lvlJc w:val="left"/>
      <w:pPr>
        <w:ind w:left="5805" w:hanging="360"/>
      </w:pPr>
    </w:lvl>
    <w:lvl w:ilvl="8" w:tplc="0419001B">
      <w:start w:val="1"/>
      <w:numFmt w:val="lowerRoman"/>
      <w:lvlText w:val="%9."/>
      <w:lvlJc w:val="right"/>
      <w:pPr>
        <w:ind w:left="6525" w:hanging="180"/>
      </w:pPr>
    </w:lvl>
  </w:abstractNum>
  <w:abstractNum w:abstractNumId="19" w15:restartNumberingAfterBreak="0">
    <w:nsid w:val="41551EA3"/>
    <w:multiLevelType w:val="hybridMultilevel"/>
    <w:tmpl w:val="99722168"/>
    <w:lvl w:ilvl="0" w:tplc="A5CC0A7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17B53EB"/>
    <w:multiLevelType w:val="hybridMultilevel"/>
    <w:tmpl w:val="348EB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AD51885"/>
    <w:multiLevelType w:val="hybridMultilevel"/>
    <w:tmpl w:val="2B581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9A0514"/>
    <w:multiLevelType w:val="multilevel"/>
    <w:tmpl w:val="09460D92"/>
    <w:lvl w:ilvl="0">
      <w:start w:val="1"/>
      <w:numFmt w:val="decimal"/>
      <w:pStyle w:val="a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4E0014E2"/>
    <w:multiLevelType w:val="hybridMultilevel"/>
    <w:tmpl w:val="A57C2B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5A6D96"/>
    <w:multiLevelType w:val="hybridMultilevel"/>
    <w:tmpl w:val="D166C5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9E60EB9"/>
    <w:multiLevelType w:val="hybridMultilevel"/>
    <w:tmpl w:val="F5DE0B3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C6968E4"/>
    <w:multiLevelType w:val="hybridMultilevel"/>
    <w:tmpl w:val="5BA649B0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D874CCD"/>
    <w:multiLevelType w:val="hybridMultilevel"/>
    <w:tmpl w:val="084A72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E8E38B9"/>
    <w:multiLevelType w:val="hybridMultilevel"/>
    <w:tmpl w:val="2C7E5224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A26185"/>
    <w:multiLevelType w:val="multilevel"/>
    <w:tmpl w:val="CF6C20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A73185"/>
    <w:multiLevelType w:val="hybridMultilevel"/>
    <w:tmpl w:val="45F2CF7A"/>
    <w:lvl w:ilvl="0" w:tplc="F32A3D8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1" w15:restartNumberingAfterBreak="0">
    <w:nsid w:val="654F48F5"/>
    <w:multiLevelType w:val="hybridMultilevel"/>
    <w:tmpl w:val="3F7A7962"/>
    <w:lvl w:ilvl="0" w:tplc="99DAD5D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646232"/>
    <w:multiLevelType w:val="hybridMultilevel"/>
    <w:tmpl w:val="943C48C8"/>
    <w:lvl w:ilvl="0" w:tplc="3C6AFA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6A6858C6"/>
    <w:multiLevelType w:val="singleLevel"/>
    <w:tmpl w:val="0419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6ACF44EC"/>
    <w:multiLevelType w:val="multilevel"/>
    <w:tmpl w:val="BE36C03E"/>
    <w:lvl w:ilvl="0">
      <w:start w:val="1"/>
      <w:numFmt w:val="bullet"/>
      <w:lvlText w:val=""/>
      <w:lvlJc w:val="left"/>
      <w:pPr>
        <w:tabs>
          <w:tab w:val="num" w:pos="785"/>
        </w:tabs>
        <w:ind w:left="785" w:hanging="360"/>
      </w:pPr>
      <w:rPr>
        <w:rFonts w:ascii="Symbol" w:hAnsi="Symbol" w:cs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6B3113F3"/>
    <w:multiLevelType w:val="hybridMultilevel"/>
    <w:tmpl w:val="99BE9B7A"/>
    <w:lvl w:ilvl="0" w:tplc="C5D881BC">
      <w:start w:val="1"/>
      <w:numFmt w:val="decimal"/>
      <w:lvlText w:val="%1."/>
      <w:lvlJc w:val="left"/>
      <w:pPr>
        <w:tabs>
          <w:tab w:val="num" w:pos="615"/>
        </w:tabs>
        <w:ind w:left="61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35"/>
        </w:tabs>
        <w:ind w:left="133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55"/>
        </w:tabs>
        <w:ind w:left="205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75"/>
        </w:tabs>
        <w:ind w:left="277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95"/>
        </w:tabs>
        <w:ind w:left="349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15"/>
        </w:tabs>
        <w:ind w:left="421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35"/>
        </w:tabs>
        <w:ind w:left="493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55"/>
        </w:tabs>
        <w:ind w:left="565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75"/>
        </w:tabs>
        <w:ind w:left="6375" w:hanging="180"/>
      </w:pPr>
    </w:lvl>
  </w:abstractNum>
  <w:abstractNum w:abstractNumId="36" w15:restartNumberingAfterBreak="0">
    <w:nsid w:val="6CBF397B"/>
    <w:multiLevelType w:val="hybridMultilevel"/>
    <w:tmpl w:val="DA00CE74"/>
    <w:lvl w:ilvl="0" w:tplc="6ED2D152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7" w15:restartNumberingAfterBreak="0">
    <w:nsid w:val="6DCC0C82"/>
    <w:multiLevelType w:val="hybridMultilevel"/>
    <w:tmpl w:val="2B5815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867715"/>
    <w:multiLevelType w:val="hybridMultilevel"/>
    <w:tmpl w:val="5CD4B3FC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39" w15:restartNumberingAfterBreak="0">
    <w:nsid w:val="77F54743"/>
    <w:multiLevelType w:val="hybridMultilevel"/>
    <w:tmpl w:val="36FCDA36"/>
    <w:lvl w:ilvl="0" w:tplc="04090001">
      <w:start w:val="1"/>
      <w:numFmt w:val="bullet"/>
      <w:lvlText w:val=""/>
      <w:lvlJc w:val="left"/>
      <w:pPr>
        <w:tabs>
          <w:tab w:val="num" w:pos="4796"/>
        </w:tabs>
        <w:ind w:left="479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2"/>
  </w:num>
  <w:num w:numId="3">
    <w:abstractNumId w:val="38"/>
  </w:num>
  <w:num w:numId="4">
    <w:abstractNumId w:val="13"/>
  </w:num>
  <w:num w:numId="5">
    <w:abstractNumId w:val="20"/>
  </w:num>
  <w:num w:numId="6">
    <w:abstractNumId w:val="31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9"/>
  </w:num>
  <w:num w:numId="9">
    <w:abstractNumId w:val="28"/>
  </w:num>
  <w:num w:numId="10">
    <w:abstractNumId w:val="9"/>
  </w:num>
  <w:num w:numId="11">
    <w:abstractNumId w:val="15"/>
    <w:lvlOverride w:ilvl="0">
      <w:startOverride w:val="1"/>
    </w:lvlOverride>
  </w:num>
  <w:num w:numId="12">
    <w:abstractNumId w:val="3"/>
    <w:lvlOverride w:ilvl="0">
      <w:startOverride w:val="1"/>
    </w:lvlOverride>
  </w:num>
  <w:num w:numId="13">
    <w:abstractNumId w:val="16"/>
    <w:lvlOverride w:ilvl="0">
      <w:startOverride w:val="1"/>
    </w:lvlOverride>
  </w:num>
  <w:num w:numId="14">
    <w:abstractNumId w:val="6"/>
  </w:num>
  <w:num w:numId="15">
    <w:abstractNumId w:val="19"/>
  </w:num>
  <w:num w:numId="16">
    <w:abstractNumId w:val="33"/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2"/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</w:num>
  <w:num w:numId="31">
    <w:abstractNumId w:val="11"/>
  </w:num>
  <w:num w:numId="32">
    <w:abstractNumId w:val="34"/>
  </w:num>
  <w:num w:numId="33">
    <w:abstractNumId w:val="29"/>
  </w:num>
  <w:num w:numId="34">
    <w:abstractNumId w:val="17"/>
  </w:num>
  <w:num w:numId="35">
    <w:abstractNumId w:val="10"/>
  </w:num>
  <w:num w:numId="36">
    <w:abstractNumId w:val="0"/>
  </w:num>
  <w:num w:numId="37">
    <w:abstractNumId w:val="8"/>
  </w:num>
  <w:num w:numId="38">
    <w:abstractNumId w:val="21"/>
  </w:num>
  <w:num w:numId="39">
    <w:abstractNumId w:val="1"/>
  </w:num>
  <w:num w:numId="40">
    <w:abstractNumId w:val="37"/>
  </w:num>
  <w:num w:numId="41">
    <w:abstractNumId w:val="25"/>
  </w:num>
  <w:num w:numId="42">
    <w:abstractNumId w:val="1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D47"/>
    <w:rsid w:val="00001B22"/>
    <w:rsid w:val="00005E26"/>
    <w:rsid w:val="00006A8C"/>
    <w:rsid w:val="00013E46"/>
    <w:rsid w:val="00015DEB"/>
    <w:rsid w:val="00027287"/>
    <w:rsid w:val="000368B3"/>
    <w:rsid w:val="00051ACC"/>
    <w:rsid w:val="000523B5"/>
    <w:rsid w:val="00055838"/>
    <w:rsid w:val="00055EF9"/>
    <w:rsid w:val="000611F3"/>
    <w:rsid w:val="00062473"/>
    <w:rsid w:val="00062A3E"/>
    <w:rsid w:val="00071A94"/>
    <w:rsid w:val="00077D88"/>
    <w:rsid w:val="000926CB"/>
    <w:rsid w:val="000A6F1A"/>
    <w:rsid w:val="000B101B"/>
    <w:rsid w:val="000B1181"/>
    <w:rsid w:val="000E0D02"/>
    <w:rsid w:val="000E1D6D"/>
    <w:rsid w:val="000F347D"/>
    <w:rsid w:val="000F42A9"/>
    <w:rsid w:val="001009DD"/>
    <w:rsid w:val="001009F7"/>
    <w:rsid w:val="0010644A"/>
    <w:rsid w:val="00110485"/>
    <w:rsid w:val="0012243A"/>
    <w:rsid w:val="00122968"/>
    <w:rsid w:val="00124833"/>
    <w:rsid w:val="00131C57"/>
    <w:rsid w:val="001376D0"/>
    <w:rsid w:val="00144732"/>
    <w:rsid w:val="00144BF6"/>
    <w:rsid w:val="00164CE5"/>
    <w:rsid w:val="00170040"/>
    <w:rsid w:val="00170630"/>
    <w:rsid w:val="0017279E"/>
    <w:rsid w:val="00174BA5"/>
    <w:rsid w:val="00191999"/>
    <w:rsid w:val="00193CBF"/>
    <w:rsid w:val="001A7A3F"/>
    <w:rsid w:val="001A7D34"/>
    <w:rsid w:val="001B629E"/>
    <w:rsid w:val="001C4AF0"/>
    <w:rsid w:val="001C4C3B"/>
    <w:rsid w:val="001C64F9"/>
    <w:rsid w:val="001C68F5"/>
    <w:rsid w:val="001D0B64"/>
    <w:rsid w:val="001D3208"/>
    <w:rsid w:val="001D4BF7"/>
    <w:rsid w:val="001E60D8"/>
    <w:rsid w:val="001F63E5"/>
    <w:rsid w:val="00225455"/>
    <w:rsid w:val="00225B93"/>
    <w:rsid w:val="00226056"/>
    <w:rsid w:val="0023448D"/>
    <w:rsid w:val="0023679C"/>
    <w:rsid w:val="002425D6"/>
    <w:rsid w:val="002623F0"/>
    <w:rsid w:val="00262EEE"/>
    <w:rsid w:val="00266E5F"/>
    <w:rsid w:val="00272EB3"/>
    <w:rsid w:val="002804C4"/>
    <w:rsid w:val="0028450A"/>
    <w:rsid w:val="002932F9"/>
    <w:rsid w:val="0029403E"/>
    <w:rsid w:val="002A0DD6"/>
    <w:rsid w:val="002A3D93"/>
    <w:rsid w:val="002A76AF"/>
    <w:rsid w:val="002B2980"/>
    <w:rsid w:val="002B4629"/>
    <w:rsid w:val="002C1AD4"/>
    <w:rsid w:val="002C56D7"/>
    <w:rsid w:val="002D3957"/>
    <w:rsid w:val="002D5C16"/>
    <w:rsid w:val="002D72A2"/>
    <w:rsid w:val="002D7594"/>
    <w:rsid w:val="002E1AD5"/>
    <w:rsid w:val="002E4AA3"/>
    <w:rsid w:val="002F0639"/>
    <w:rsid w:val="002F179A"/>
    <w:rsid w:val="002F46F1"/>
    <w:rsid w:val="002F4ED1"/>
    <w:rsid w:val="002F6CAC"/>
    <w:rsid w:val="00301833"/>
    <w:rsid w:val="003025B0"/>
    <w:rsid w:val="00313C8C"/>
    <w:rsid w:val="00313FA5"/>
    <w:rsid w:val="00316234"/>
    <w:rsid w:val="00317539"/>
    <w:rsid w:val="0032049C"/>
    <w:rsid w:val="00320D01"/>
    <w:rsid w:val="00322946"/>
    <w:rsid w:val="00332170"/>
    <w:rsid w:val="00350FCC"/>
    <w:rsid w:val="0035220D"/>
    <w:rsid w:val="0035245C"/>
    <w:rsid w:val="00364199"/>
    <w:rsid w:val="00364BAE"/>
    <w:rsid w:val="00372A48"/>
    <w:rsid w:val="00376012"/>
    <w:rsid w:val="00381EC7"/>
    <w:rsid w:val="00393A41"/>
    <w:rsid w:val="00394F44"/>
    <w:rsid w:val="003A1157"/>
    <w:rsid w:val="003A2544"/>
    <w:rsid w:val="003A58DD"/>
    <w:rsid w:val="003C5B02"/>
    <w:rsid w:val="003D223F"/>
    <w:rsid w:val="003D3116"/>
    <w:rsid w:val="003D606A"/>
    <w:rsid w:val="003E0D34"/>
    <w:rsid w:val="003E4CC3"/>
    <w:rsid w:val="003E54F1"/>
    <w:rsid w:val="003E7B67"/>
    <w:rsid w:val="003F22DB"/>
    <w:rsid w:val="003F2F46"/>
    <w:rsid w:val="00400DDD"/>
    <w:rsid w:val="00406752"/>
    <w:rsid w:val="00406772"/>
    <w:rsid w:val="00411F72"/>
    <w:rsid w:val="0041657E"/>
    <w:rsid w:val="0041697A"/>
    <w:rsid w:val="00434574"/>
    <w:rsid w:val="00441A3E"/>
    <w:rsid w:val="004504DC"/>
    <w:rsid w:val="00450A0A"/>
    <w:rsid w:val="00455185"/>
    <w:rsid w:val="00455299"/>
    <w:rsid w:val="00455BF2"/>
    <w:rsid w:val="00464442"/>
    <w:rsid w:val="0046733C"/>
    <w:rsid w:val="004769CB"/>
    <w:rsid w:val="00483C9A"/>
    <w:rsid w:val="00495DD3"/>
    <w:rsid w:val="004964EF"/>
    <w:rsid w:val="004A1B7B"/>
    <w:rsid w:val="004A7B90"/>
    <w:rsid w:val="004B5CC0"/>
    <w:rsid w:val="004C6C80"/>
    <w:rsid w:val="004D1AC3"/>
    <w:rsid w:val="004D4DEB"/>
    <w:rsid w:val="004D5352"/>
    <w:rsid w:val="004D5C8B"/>
    <w:rsid w:val="004F14B0"/>
    <w:rsid w:val="004F7B91"/>
    <w:rsid w:val="00506533"/>
    <w:rsid w:val="005204F2"/>
    <w:rsid w:val="005216D9"/>
    <w:rsid w:val="00525ABC"/>
    <w:rsid w:val="00526084"/>
    <w:rsid w:val="00531EE7"/>
    <w:rsid w:val="00533A66"/>
    <w:rsid w:val="00540122"/>
    <w:rsid w:val="00550D2B"/>
    <w:rsid w:val="00550FBE"/>
    <w:rsid w:val="00554A94"/>
    <w:rsid w:val="00566AD6"/>
    <w:rsid w:val="0057625E"/>
    <w:rsid w:val="00581E8C"/>
    <w:rsid w:val="00592B8D"/>
    <w:rsid w:val="00592F2E"/>
    <w:rsid w:val="005A3138"/>
    <w:rsid w:val="005A6D56"/>
    <w:rsid w:val="005B0E89"/>
    <w:rsid w:val="005B7097"/>
    <w:rsid w:val="005B7CA6"/>
    <w:rsid w:val="005C4265"/>
    <w:rsid w:val="005D46C7"/>
    <w:rsid w:val="005E33B2"/>
    <w:rsid w:val="005F3C0F"/>
    <w:rsid w:val="005F5113"/>
    <w:rsid w:val="006002DD"/>
    <w:rsid w:val="0060621D"/>
    <w:rsid w:val="00607C6A"/>
    <w:rsid w:val="0061270A"/>
    <w:rsid w:val="00617AE7"/>
    <w:rsid w:val="00624F1B"/>
    <w:rsid w:val="006321CF"/>
    <w:rsid w:val="00640C7F"/>
    <w:rsid w:val="00643016"/>
    <w:rsid w:val="0064510C"/>
    <w:rsid w:val="006612EE"/>
    <w:rsid w:val="00670798"/>
    <w:rsid w:val="006710DB"/>
    <w:rsid w:val="0067369D"/>
    <w:rsid w:val="00675B77"/>
    <w:rsid w:val="00677A97"/>
    <w:rsid w:val="0069074E"/>
    <w:rsid w:val="006942E8"/>
    <w:rsid w:val="006949B0"/>
    <w:rsid w:val="006A06BE"/>
    <w:rsid w:val="006A0D82"/>
    <w:rsid w:val="006C4BC7"/>
    <w:rsid w:val="006C5743"/>
    <w:rsid w:val="006C58C9"/>
    <w:rsid w:val="006C7956"/>
    <w:rsid w:val="006F5600"/>
    <w:rsid w:val="007065FA"/>
    <w:rsid w:val="00714334"/>
    <w:rsid w:val="00722069"/>
    <w:rsid w:val="00722C2A"/>
    <w:rsid w:val="00725764"/>
    <w:rsid w:val="00735C91"/>
    <w:rsid w:val="00740B3D"/>
    <w:rsid w:val="007428DD"/>
    <w:rsid w:val="00743D2D"/>
    <w:rsid w:val="0075737B"/>
    <w:rsid w:val="00767D72"/>
    <w:rsid w:val="00771733"/>
    <w:rsid w:val="00780874"/>
    <w:rsid w:val="007876D6"/>
    <w:rsid w:val="00790C98"/>
    <w:rsid w:val="00793077"/>
    <w:rsid w:val="007951CF"/>
    <w:rsid w:val="00796B4F"/>
    <w:rsid w:val="007D4D4D"/>
    <w:rsid w:val="007E4EDF"/>
    <w:rsid w:val="00805202"/>
    <w:rsid w:val="008072DF"/>
    <w:rsid w:val="008136BE"/>
    <w:rsid w:val="0083451E"/>
    <w:rsid w:val="008366A3"/>
    <w:rsid w:val="008436FE"/>
    <w:rsid w:val="00844626"/>
    <w:rsid w:val="00845F47"/>
    <w:rsid w:val="008527B0"/>
    <w:rsid w:val="00873126"/>
    <w:rsid w:val="008800AB"/>
    <w:rsid w:val="00881978"/>
    <w:rsid w:val="008838E1"/>
    <w:rsid w:val="00885307"/>
    <w:rsid w:val="0088687A"/>
    <w:rsid w:val="008916EC"/>
    <w:rsid w:val="00892B80"/>
    <w:rsid w:val="008956C9"/>
    <w:rsid w:val="00895EA4"/>
    <w:rsid w:val="008977A9"/>
    <w:rsid w:val="008B14AF"/>
    <w:rsid w:val="008B3480"/>
    <w:rsid w:val="008B5803"/>
    <w:rsid w:val="008B678C"/>
    <w:rsid w:val="008C1FF2"/>
    <w:rsid w:val="008E334C"/>
    <w:rsid w:val="008E43A1"/>
    <w:rsid w:val="008F21BE"/>
    <w:rsid w:val="008F3499"/>
    <w:rsid w:val="008F43CF"/>
    <w:rsid w:val="00903BF2"/>
    <w:rsid w:val="00912AB8"/>
    <w:rsid w:val="00913985"/>
    <w:rsid w:val="00921D4E"/>
    <w:rsid w:val="0092372C"/>
    <w:rsid w:val="009308BA"/>
    <w:rsid w:val="009337D5"/>
    <w:rsid w:val="009424C6"/>
    <w:rsid w:val="00954CC7"/>
    <w:rsid w:val="00955ADA"/>
    <w:rsid w:val="009630F9"/>
    <w:rsid w:val="0098607E"/>
    <w:rsid w:val="00992051"/>
    <w:rsid w:val="00993725"/>
    <w:rsid w:val="00993855"/>
    <w:rsid w:val="009A59B1"/>
    <w:rsid w:val="009B3B5C"/>
    <w:rsid w:val="009C1FE0"/>
    <w:rsid w:val="009C42C5"/>
    <w:rsid w:val="009D0749"/>
    <w:rsid w:val="009E09D2"/>
    <w:rsid w:val="009E0F0C"/>
    <w:rsid w:val="009F0495"/>
    <w:rsid w:val="009F503E"/>
    <w:rsid w:val="00A01AFF"/>
    <w:rsid w:val="00A02094"/>
    <w:rsid w:val="00A04F3B"/>
    <w:rsid w:val="00A13EA6"/>
    <w:rsid w:val="00A17659"/>
    <w:rsid w:val="00A2102D"/>
    <w:rsid w:val="00A270F3"/>
    <w:rsid w:val="00A27698"/>
    <w:rsid w:val="00A31F6A"/>
    <w:rsid w:val="00A350F7"/>
    <w:rsid w:val="00A355B2"/>
    <w:rsid w:val="00A5025B"/>
    <w:rsid w:val="00A539B7"/>
    <w:rsid w:val="00A551DD"/>
    <w:rsid w:val="00A62CC2"/>
    <w:rsid w:val="00A62CF7"/>
    <w:rsid w:val="00A62D47"/>
    <w:rsid w:val="00A7082D"/>
    <w:rsid w:val="00A72C2A"/>
    <w:rsid w:val="00A74639"/>
    <w:rsid w:val="00A86C0E"/>
    <w:rsid w:val="00A95993"/>
    <w:rsid w:val="00AA3979"/>
    <w:rsid w:val="00AA5254"/>
    <w:rsid w:val="00AB4973"/>
    <w:rsid w:val="00AF0EF9"/>
    <w:rsid w:val="00AF7CE1"/>
    <w:rsid w:val="00B07D63"/>
    <w:rsid w:val="00B13DC9"/>
    <w:rsid w:val="00B23215"/>
    <w:rsid w:val="00B30D44"/>
    <w:rsid w:val="00B31EFC"/>
    <w:rsid w:val="00B408FA"/>
    <w:rsid w:val="00B41F0C"/>
    <w:rsid w:val="00B47D22"/>
    <w:rsid w:val="00B47D36"/>
    <w:rsid w:val="00B5015A"/>
    <w:rsid w:val="00B5245E"/>
    <w:rsid w:val="00B56B92"/>
    <w:rsid w:val="00B6091F"/>
    <w:rsid w:val="00B616CE"/>
    <w:rsid w:val="00B7240E"/>
    <w:rsid w:val="00B72511"/>
    <w:rsid w:val="00B8180E"/>
    <w:rsid w:val="00B81ACE"/>
    <w:rsid w:val="00B81B19"/>
    <w:rsid w:val="00B83ED6"/>
    <w:rsid w:val="00B85CE1"/>
    <w:rsid w:val="00B909C9"/>
    <w:rsid w:val="00B90F1B"/>
    <w:rsid w:val="00BA0467"/>
    <w:rsid w:val="00BA078B"/>
    <w:rsid w:val="00BB5195"/>
    <w:rsid w:val="00BC1102"/>
    <w:rsid w:val="00BC5287"/>
    <w:rsid w:val="00BD210F"/>
    <w:rsid w:val="00BE02FF"/>
    <w:rsid w:val="00BE71E7"/>
    <w:rsid w:val="00BF564F"/>
    <w:rsid w:val="00C14861"/>
    <w:rsid w:val="00C26C67"/>
    <w:rsid w:val="00C27F05"/>
    <w:rsid w:val="00C4602E"/>
    <w:rsid w:val="00C55FD9"/>
    <w:rsid w:val="00C6514F"/>
    <w:rsid w:val="00C65E32"/>
    <w:rsid w:val="00C66DF8"/>
    <w:rsid w:val="00C67462"/>
    <w:rsid w:val="00C70186"/>
    <w:rsid w:val="00C8267E"/>
    <w:rsid w:val="00CD07FC"/>
    <w:rsid w:val="00CD50FA"/>
    <w:rsid w:val="00CD572F"/>
    <w:rsid w:val="00CD71E1"/>
    <w:rsid w:val="00CE2C71"/>
    <w:rsid w:val="00CE4B8D"/>
    <w:rsid w:val="00CF046B"/>
    <w:rsid w:val="00CF2643"/>
    <w:rsid w:val="00CF44B2"/>
    <w:rsid w:val="00D15E18"/>
    <w:rsid w:val="00D17BAB"/>
    <w:rsid w:val="00D20037"/>
    <w:rsid w:val="00D21327"/>
    <w:rsid w:val="00D30067"/>
    <w:rsid w:val="00D32730"/>
    <w:rsid w:val="00D348C2"/>
    <w:rsid w:val="00D41DFF"/>
    <w:rsid w:val="00D43DF0"/>
    <w:rsid w:val="00D440BD"/>
    <w:rsid w:val="00D46DA5"/>
    <w:rsid w:val="00D56CF2"/>
    <w:rsid w:val="00D571C3"/>
    <w:rsid w:val="00D702FD"/>
    <w:rsid w:val="00D73762"/>
    <w:rsid w:val="00D81787"/>
    <w:rsid w:val="00D8269E"/>
    <w:rsid w:val="00D838A0"/>
    <w:rsid w:val="00D914FF"/>
    <w:rsid w:val="00D94A4D"/>
    <w:rsid w:val="00D95BB5"/>
    <w:rsid w:val="00DA1ACE"/>
    <w:rsid w:val="00DD11D3"/>
    <w:rsid w:val="00DD7C4E"/>
    <w:rsid w:val="00DE355E"/>
    <w:rsid w:val="00DE5113"/>
    <w:rsid w:val="00DF60D9"/>
    <w:rsid w:val="00E049B1"/>
    <w:rsid w:val="00E12F08"/>
    <w:rsid w:val="00E149BB"/>
    <w:rsid w:val="00E23A78"/>
    <w:rsid w:val="00E336C9"/>
    <w:rsid w:val="00E37C45"/>
    <w:rsid w:val="00E4196C"/>
    <w:rsid w:val="00E43E80"/>
    <w:rsid w:val="00E53A83"/>
    <w:rsid w:val="00E57755"/>
    <w:rsid w:val="00E608AB"/>
    <w:rsid w:val="00E70A3D"/>
    <w:rsid w:val="00E74F15"/>
    <w:rsid w:val="00E756CC"/>
    <w:rsid w:val="00E76265"/>
    <w:rsid w:val="00EA22D7"/>
    <w:rsid w:val="00EB79C9"/>
    <w:rsid w:val="00ED22AE"/>
    <w:rsid w:val="00ED619B"/>
    <w:rsid w:val="00EF0084"/>
    <w:rsid w:val="00F00672"/>
    <w:rsid w:val="00F0288C"/>
    <w:rsid w:val="00F039AE"/>
    <w:rsid w:val="00F10AD9"/>
    <w:rsid w:val="00F147E4"/>
    <w:rsid w:val="00F2143B"/>
    <w:rsid w:val="00F22943"/>
    <w:rsid w:val="00F275BB"/>
    <w:rsid w:val="00F408BC"/>
    <w:rsid w:val="00F41B6F"/>
    <w:rsid w:val="00F53A57"/>
    <w:rsid w:val="00F67699"/>
    <w:rsid w:val="00F7391B"/>
    <w:rsid w:val="00F76E0B"/>
    <w:rsid w:val="00FA28AE"/>
    <w:rsid w:val="00FA6829"/>
    <w:rsid w:val="00FB0AF6"/>
    <w:rsid w:val="00FC0512"/>
    <w:rsid w:val="00FC4B3A"/>
    <w:rsid w:val="00FC509A"/>
    <w:rsid w:val="00FD34B3"/>
    <w:rsid w:val="00FD3B9D"/>
    <w:rsid w:val="00FE16F9"/>
    <w:rsid w:val="00FE5CBD"/>
    <w:rsid w:val="00FF0B67"/>
    <w:rsid w:val="00FF2A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BA650E"/>
  <w15:docId w15:val="{E72DAF5E-0FF1-4AD6-86C4-CEB08DDEC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iPriority="0" w:unhideWhenUsed="1" w:qFormat="1"/>
    <w:lsdException w:name="Body Text Indent 2" w:semiHidden="1" w:uiPriority="0" w:unhideWhenUsed="1" w:qFormat="1"/>
    <w:lsdException w:name="Body Text Indent 3" w:semiHidden="1" w:uiPriority="0" w:unhideWhenUsed="1" w:qFormat="1"/>
    <w:lsdException w:name="Block Text" w:semiHidden="1" w:uiPriority="0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5B0E89"/>
  </w:style>
  <w:style w:type="paragraph" w:styleId="1">
    <w:name w:val="heading 1"/>
    <w:basedOn w:val="a0"/>
    <w:next w:val="a0"/>
    <w:link w:val="10"/>
    <w:qFormat/>
    <w:rsid w:val="00A62D47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styleId="2">
    <w:name w:val="heading 2"/>
    <w:aliases w:val="Исполнители"/>
    <w:basedOn w:val="a0"/>
    <w:next w:val="a0"/>
    <w:link w:val="20"/>
    <w:qFormat/>
    <w:rsid w:val="00A62D4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3">
    <w:name w:val="heading 3"/>
    <w:basedOn w:val="a0"/>
    <w:next w:val="a0"/>
    <w:link w:val="30"/>
    <w:qFormat/>
    <w:rsid w:val="00A62D47"/>
    <w:pPr>
      <w:keepNext/>
      <w:keepLines/>
      <w:numPr>
        <w:ilvl w:val="2"/>
        <w:numId w:val="1"/>
      </w:numPr>
      <w:spacing w:before="240" w:after="60" w:line="240" w:lineRule="auto"/>
      <w:ind w:right="1320" w:firstLine="0"/>
      <w:outlineLvl w:val="2"/>
    </w:pPr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paragraph" w:styleId="4">
    <w:name w:val="heading 4"/>
    <w:basedOn w:val="a0"/>
    <w:next w:val="a0"/>
    <w:link w:val="40"/>
    <w:qFormat/>
    <w:rsid w:val="00A62D47"/>
    <w:pPr>
      <w:keepNext/>
      <w:tabs>
        <w:tab w:val="left" w:pos="1418"/>
        <w:tab w:val="right" w:leader="underscore" w:pos="8505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Cs w:val="24"/>
      <w:lang w:eastAsia="zh-CN"/>
    </w:rPr>
  </w:style>
  <w:style w:type="paragraph" w:styleId="5">
    <w:name w:val="heading 5"/>
    <w:basedOn w:val="a0"/>
    <w:next w:val="a0"/>
    <w:link w:val="50"/>
    <w:qFormat/>
    <w:rsid w:val="00A62D47"/>
    <w:pPr>
      <w:keepNext/>
      <w:shd w:val="clear" w:color="auto" w:fill="E0E0E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14"/>
      <w:szCs w:val="24"/>
      <w:lang w:eastAsia="zh-CN"/>
    </w:rPr>
  </w:style>
  <w:style w:type="paragraph" w:styleId="6">
    <w:name w:val="heading 6"/>
    <w:basedOn w:val="a0"/>
    <w:next w:val="a0"/>
    <w:link w:val="60"/>
    <w:qFormat/>
    <w:rsid w:val="00A62D47"/>
    <w:pPr>
      <w:keepNext/>
      <w:tabs>
        <w:tab w:val="left" w:pos="708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7">
    <w:name w:val="heading 7"/>
    <w:basedOn w:val="a0"/>
    <w:next w:val="a0"/>
    <w:link w:val="70"/>
    <w:qFormat/>
    <w:rsid w:val="00A62D47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paragraph" w:styleId="8">
    <w:name w:val="heading 8"/>
    <w:basedOn w:val="a0"/>
    <w:next w:val="a0"/>
    <w:link w:val="80"/>
    <w:uiPriority w:val="9"/>
    <w:unhideWhenUsed/>
    <w:qFormat/>
    <w:rsid w:val="00592B8D"/>
    <w:pPr>
      <w:keepNext/>
      <w:keepLines/>
      <w:spacing w:before="40" w:after="0" w:line="240" w:lineRule="auto"/>
      <w:jc w:val="both"/>
      <w:outlineLvl w:val="7"/>
    </w:pPr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paragraph" w:styleId="9">
    <w:name w:val="heading 9"/>
    <w:basedOn w:val="a0"/>
    <w:next w:val="a0"/>
    <w:link w:val="90"/>
    <w:uiPriority w:val="9"/>
    <w:unhideWhenUsed/>
    <w:qFormat/>
    <w:rsid w:val="00A62D47"/>
    <w:pPr>
      <w:keepNext/>
      <w:keepLines/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A62D47"/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character" w:customStyle="1" w:styleId="20">
    <w:name w:val="Заголовок 2 Знак"/>
    <w:aliases w:val="Исполнители Знак"/>
    <w:basedOn w:val="a1"/>
    <w:link w:val="2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30">
    <w:name w:val="Заголовок 3 Знак"/>
    <w:basedOn w:val="a1"/>
    <w:link w:val="3"/>
    <w:rsid w:val="00A62D47"/>
    <w:rPr>
      <w:rFonts w:ascii="Times New Roman" w:eastAsia="Arial Unicode MS" w:hAnsi="Times New Roman" w:cs="Times New Roman"/>
      <w:caps/>
      <w:sz w:val="24"/>
      <w:szCs w:val="24"/>
      <w:lang w:eastAsia="zh-CN"/>
    </w:rPr>
  </w:style>
  <w:style w:type="character" w:customStyle="1" w:styleId="40">
    <w:name w:val="Заголовок 4 Знак"/>
    <w:basedOn w:val="a1"/>
    <w:link w:val="4"/>
    <w:rsid w:val="00A62D47"/>
    <w:rPr>
      <w:rFonts w:ascii="Times New Roman" w:eastAsia="Times New Roman" w:hAnsi="Times New Roman" w:cs="Times New Roman"/>
      <w:b/>
      <w:bCs/>
      <w:szCs w:val="24"/>
      <w:lang w:eastAsia="zh-CN"/>
    </w:rPr>
  </w:style>
  <w:style w:type="character" w:customStyle="1" w:styleId="50">
    <w:name w:val="Заголовок 5 Знак"/>
    <w:basedOn w:val="a1"/>
    <w:link w:val="5"/>
    <w:rsid w:val="00A62D47"/>
    <w:rPr>
      <w:rFonts w:ascii="Times New Roman" w:eastAsia="Times New Roman" w:hAnsi="Times New Roman" w:cs="Times New Roman"/>
      <w:b/>
      <w:bCs/>
      <w:sz w:val="14"/>
      <w:szCs w:val="24"/>
      <w:shd w:val="clear" w:color="auto" w:fill="E0E0E0"/>
      <w:lang w:eastAsia="zh-CN"/>
    </w:rPr>
  </w:style>
  <w:style w:type="character" w:customStyle="1" w:styleId="60">
    <w:name w:val="Заголовок 6 Знак"/>
    <w:basedOn w:val="a1"/>
    <w:link w:val="6"/>
    <w:rsid w:val="00A62D47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70">
    <w:name w:val="Заголовок 7 Знак"/>
    <w:basedOn w:val="a1"/>
    <w:link w:val="7"/>
    <w:rsid w:val="00A62D47"/>
    <w:rPr>
      <w:rFonts w:ascii="Times New Roman" w:eastAsia="Times New Roman" w:hAnsi="Times New Roman" w:cs="Times New Roman"/>
      <w:b/>
      <w:bCs/>
      <w:smallCaps/>
      <w:sz w:val="16"/>
      <w:szCs w:val="24"/>
      <w:lang w:eastAsia="zh-CN"/>
    </w:rPr>
  </w:style>
  <w:style w:type="character" w:customStyle="1" w:styleId="80">
    <w:name w:val="Заголовок 8 Знак"/>
    <w:basedOn w:val="a1"/>
    <w:link w:val="8"/>
    <w:uiPriority w:val="9"/>
    <w:rsid w:val="00592B8D"/>
    <w:rPr>
      <w:rFonts w:ascii="Times New Roman" w:eastAsiaTheme="majorEastAsia" w:hAnsi="Times New Roman" w:cstheme="majorBidi"/>
      <w:b/>
      <w:color w:val="272727" w:themeColor="text1" w:themeTint="D8"/>
      <w:sz w:val="24"/>
      <w:szCs w:val="21"/>
      <w:lang w:eastAsia="zh-CN"/>
    </w:rPr>
  </w:style>
  <w:style w:type="character" w:customStyle="1" w:styleId="90">
    <w:name w:val="Заголовок 9 Знак"/>
    <w:basedOn w:val="a1"/>
    <w:link w:val="9"/>
    <w:uiPriority w:val="9"/>
    <w:rsid w:val="00A62D4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numbering" w:customStyle="1" w:styleId="11">
    <w:name w:val="Нет списка1"/>
    <w:next w:val="a3"/>
    <w:uiPriority w:val="99"/>
    <w:semiHidden/>
    <w:unhideWhenUsed/>
    <w:rsid w:val="00A62D47"/>
  </w:style>
  <w:style w:type="character" w:customStyle="1" w:styleId="WW8Num1z0">
    <w:name w:val="WW8Num1z0"/>
    <w:qFormat/>
    <w:rsid w:val="00A62D47"/>
    <w:rPr>
      <w:rFonts w:cs="Times New Roman"/>
    </w:rPr>
  </w:style>
  <w:style w:type="character" w:customStyle="1" w:styleId="WW8Num2z0">
    <w:name w:val="WW8Num2z0"/>
    <w:qFormat/>
    <w:rsid w:val="00A62D47"/>
    <w:rPr>
      <w:b/>
      <w:bCs/>
      <w:i/>
      <w:spacing w:val="-2"/>
    </w:rPr>
  </w:style>
  <w:style w:type="character" w:customStyle="1" w:styleId="WW8Num3z0">
    <w:name w:val="WW8Num3z0"/>
    <w:qFormat/>
    <w:rsid w:val="00A62D47"/>
    <w:rPr>
      <w:rFonts w:ascii="Symbol" w:hAnsi="Symbol" w:cs="Symbol"/>
      <w:sz w:val="20"/>
    </w:rPr>
  </w:style>
  <w:style w:type="character" w:customStyle="1" w:styleId="WW8Num3z1">
    <w:name w:val="WW8Num3z1"/>
    <w:qFormat/>
    <w:rsid w:val="00A62D47"/>
    <w:rPr>
      <w:rFonts w:ascii="Courier New" w:hAnsi="Courier New" w:cs="Courier New"/>
      <w:sz w:val="20"/>
    </w:rPr>
  </w:style>
  <w:style w:type="character" w:customStyle="1" w:styleId="WW8Num3z2">
    <w:name w:val="WW8Num3z2"/>
    <w:qFormat/>
    <w:rsid w:val="00A62D47"/>
    <w:rPr>
      <w:rFonts w:ascii="Wingdings" w:hAnsi="Wingdings" w:cs="Wingdings"/>
      <w:sz w:val="20"/>
    </w:rPr>
  </w:style>
  <w:style w:type="character" w:customStyle="1" w:styleId="WW8Num4z0">
    <w:name w:val="WW8Num4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4z1">
    <w:name w:val="WW8Num4z1"/>
    <w:qFormat/>
    <w:rsid w:val="00A62D47"/>
  </w:style>
  <w:style w:type="character" w:customStyle="1" w:styleId="WW8Num4z2">
    <w:name w:val="WW8Num4z2"/>
    <w:qFormat/>
    <w:rsid w:val="00A62D47"/>
  </w:style>
  <w:style w:type="character" w:customStyle="1" w:styleId="WW8Num4z3">
    <w:name w:val="WW8Num4z3"/>
    <w:qFormat/>
    <w:rsid w:val="00A62D47"/>
  </w:style>
  <w:style w:type="character" w:customStyle="1" w:styleId="WW8Num4z4">
    <w:name w:val="WW8Num4z4"/>
    <w:qFormat/>
    <w:rsid w:val="00A62D47"/>
  </w:style>
  <w:style w:type="character" w:customStyle="1" w:styleId="WW8Num4z5">
    <w:name w:val="WW8Num4z5"/>
    <w:qFormat/>
    <w:rsid w:val="00A62D47"/>
  </w:style>
  <w:style w:type="character" w:customStyle="1" w:styleId="WW8Num4z6">
    <w:name w:val="WW8Num4z6"/>
    <w:qFormat/>
    <w:rsid w:val="00A62D47"/>
  </w:style>
  <w:style w:type="character" w:customStyle="1" w:styleId="WW8Num4z7">
    <w:name w:val="WW8Num4z7"/>
    <w:qFormat/>
    <w:rsid w:val="00A62D47"/>
  </w:style>
  <w:style w:type="character" w:customStyle="1" w:styleId="WW8Num4z8">
    <w:name w:val="WW8Num4z8"/>
    <w:qFormat/>
    <w:rsid w:val="00A62D47"/>
  </w:style>
  <w:style w:type="character" w:customStyle="1" w:styleId="WW8Num5z0">
    <w:name w:val="WW8Num5z0"/>
    <w:qFormat/>
    <w:rsid w:val="00A62D47"/>
    <w:rPr>
      <w:rFonts w:ascii="Symbol" w:hAnsi="Symbol" w:cs="Symbol"/>
      <w:sz w:val="20"/>
    </w:rPr>
  </w:style>
  <w:style w:type="character" w:customStyle="1" w:styleId="WW8Num5z1">
    <w:name w:val="WW8Num5z1"/>
    <w:qFormat/>
    <w:rsid w:val="00A62D47"/>
    <w:rPr>
      <w:rFonts w:ascii="Courier New" w:hAnsi="Courier New" w:cs="Courier New"/>
      <w:sz w:val="20"/>
    </w:rPr>
  </w:style>
  <w:style w:type="character" w:customStyle="1" w:styleId="WW8Num5z2">
    <w:name w:val="WW8Num5z2"/>
    <w:qFormat/>
    <w:rsid w:val="00A62D47"/>
    <w:rPr>
      <w:rFonts w:ascii="Wingdings" w:hAnsi="Wingdings" w:cs="Wingdings"/>
      <w:sz w:val="20"/>
    </w:rPr>
  </w:style>
  <w:style w:type="character" w:customStyle="1" w:styleId="WW8Num6z0">
    <w:name w:val="WW8Num6z0"/>
    <w:qFormat/>
    <w:rsid w:val="00A62D47"/>
    <w:rPr>
      <w:rFonts w:cs="Times New Roman"/>
      <w:sz w:val="28"/>
      <w:szCs w:val="28"/>
    </w:rPr>
  </w:style>
  <w:style w:type="character" w:customStyle="1" w:styleId="WW8Num6z1">
    <w:name w:val="WW8Num6z1"/>
    <w:qFormat/>
    <w:rsid w:val="00A62D47"/>
    <w:rPr>
      <w:rFonts w:ascii="Courier New" w:hAnsi="Courier New" w:cs="Courier New"/>
      <w:sz w:val="20"/>
    </w:rPr>
  </w:style>
  <w:style w:type="character" w:customStyle="1" w:styleId="WW8Num6z2">
    <w:name w:val="WW8Num6z2"/>
    <w:qFormat/>
    <w:rsid w:val="00A62D47"/>
    <w:rPr>
      <w:rFonts w:ascii="Wingdings" w:hAnsi="Wingdings" w:cs="Wingdings"/>
      <w:sz w:val="20"/>
    </w:rPr>
  </w:style>
  <w:style w:type="character" w:customStyle="1" w:styleId="WW8Num7z0">
    <w:name w:val="WW8Num7z0"/>
    <w:qFormat/>
    <w:rsid w:val="00A62D47"/>
    <w:rPr>
      <w:b/>
      <w:bCs/>
      <w:i/>
      <w:iCs/>
    </w:rPr>
  </w:style>
  <w:style w:type="character" w:customStyle="1" w:styleId="WW8Num7z1">
    <w:name w:val="WW8Num7z1"/>
    <w:qFormat/>
    <w:rsid w:val="00A62D47"/>
  </w:style>
  <w:style w:type="character" w:customStyle="1" w:styleId="WW8Num7z2">
    <w:name w:val="WW8Num7z2"/>
    <w:qFormat/>
    <w:rsid w:val="00A62D47"/>
  </w:style>
  <w:style w:type="character" w:customStyle="1" w:styleId="WW8Num7z3">
    <w:name w:val="WW8Num7z3"/>
    <w:qFormat/>
    <w:rsid w:val="00A62D47"/>
  </w:style>
  <w:style w:type="character" w:customStyle="1" w:styleId="WW8Num7z4">
    <w:name w:val="WW8Num7z4"/>
    <w:qFormat/>
    <w:rsid w:val="00A62D47"/>
  </w:style>
  <w:style w:type="character" w:customStyle="1" w:styleId="WW8Num7z5">
    <w:name w:val="WW8Num7z5"/>
    <w:qFormat/>
    <w:rsid w:val="00A62D47"/>
  </w:style>
  <w:style w:type="character" w:customStyle="1" w:styleId="WW8Num7z6">
    <w:name w:val="WW8Num7z6"/>
    <w:qFormat/>
    <w:rsid w:val="00A62D47"/>
  </w:style>
  <w:style w:type="character" w:customStyle="1" w:styleId="WW8Num7z7">
    <w:name w:val="WW8Num7z7"/>
    <w:qFormat/>
    <w:rsid w:val="00A62D47"/>
  </w:style>
  <w:style w:type="character" w:customStyle="1" w:styleId="WW8Num7z8">
    <w:name w:val="WW8Num7z8"/>
    <w:qFormat/>
    <w:rsid w:val="00A62D47"/>
  </w:style>
  <w:style w:type="character" w:customStyle="1" w:styleId="WW8Num8z0">
    <w:name w:val="WW8Num8z0"/>
    <w:qFormat/>
    <w:rsid w:val="00A62D47"/>
    <w:rPr>
      <w:rFonts w:ascii="Symbol" w:hAnsi="Symbol" w:cs="Symbol"/>
    </w:rPr>
  </w:style>
  <w:style w:type="character" w:customStyle="1" w:styleId="WW8Num8z1">
    <w:name w:val="WW8Num8z1"/>
    <w:qFormat/>
    <w:rsid w:val="00A62D47"/>
    <w:rPr>
      <w:rFonts w:ascii="Courier New" w:hAnsi="Courier New" w:cs="Courier New"/>
    </w:rPr>
  </w:style>
  <w:style w:type="character" w:customStyle="1" w:styleId="WW8Num8z2">
    <w:name w:val="WW8Num8z2"/>
    <w:qFormat/>
    <w:rsid w:val="00A62D47"/>
    <w:rPr>
      <w:rFonts w:ascii="Wingdings" w:hAnsi="Wingdings" w:cs="Wingdings"/>
    </w:rPr>
  </w:style>
  <w:style w:type="character" w:customStyle="1" w:styleId="WW8Num9z0">
    <w:name w:val="WW8Num9z0"/>
    <w:qFormat/>
    <w:rsid w:val="00A62D47"/>
    <w:rPr>
      <w:rFonts w:cs="Times New Roman"/>
    </w:rPr>
  </w:style>
  <w:style w:type="character" w:customStyle="1" w:styleId="WW8Num10z0">
    <w:name w:val="WW8Num10z0"/>
    <w:qFormat/>
    <w:rsid w:val="00A62D47"/>
    <w:rPr>
      <w:b/>
      <w:bCs/>
      <w:i/>
      <w:spacing w:val="-2"/>
    </w:rPr>
  </w:style>
  <w:style w:type="character" w:customStyle="1" w:styleId="WW8Num10z1">
    <w:name w:val="WW8Num10z1"/>
    <w:qFormat/>
    <w:rsid w:val="00A62D47"/>
  </w:style>
  <w:style w:type="character" w:customStyle="1" w:styleId="WW8Num10z2">
    <w:name w:val="WW8Num10z2"/>
    <w:qFormat/>
    <w:rsid w:val="00A62D47"/>
  </w:style>
  <w:style w:type="character" w:customStyle="1" w:styleId="WW8Num10z3">
    <w:name w:val="WW8Num10z3"/>
    <w:qFormat/>
    <w:rsid w:val="00A62D47"/>
  </w:style>
  <w:style w:type="character" w:customStyle="1" w:styleId="WW8Num10z4">
    <w:name w:val="WW8Num10z4"/>
    <w:qFormat/>
    <w:rsid w:val="00A62D47"/>
  </w:style>
  <w:style w:type="character" w:customStyle="1" w:styleId="WW8Num10z5">
    <w:name w:val="WW8Num10z5"/>
    <w:qFormat/>
    <w:rsid w:val="00A62D47"/>
  </w:style>
  <w:style w:type="character" w:customStyle="1" w:styleId="WW8Num10z6">
    <w:name w:val="WW8Num10z6"/>
    <w:qFormat/>
    <w:rsid w:val="00A62D47"/>
  </w:style>
  <w:style w:type="character" w:customStyle="1" w:styleId="WW8Num10z7">
    <w:name w:val="WW8Num10z7"/>
    <w:qFormat/>
    <w:rsid w:val="00A62D47"/>
  </w:style>
  <w:style w:type="character" w:customStyle="1" w:styleId="WW8Num10z8">
    <w:name w:val="WW8Num10z8"/>
    <w:qFormat/>
    <w:rsid w:val="00A62D47"/>
  </w:style>
  <w:style w:type="character" w:customStyle="1" w:styleId="WW8Num11z0">
    <w:name w:val="WW8Num11z0"/>
    <w:qFormat/>
    <w:rsid w:val="00A62D47"/>
    <w:rPr>
      <w:rFonts w:cs="Times New Roman"/>
    </w:rPr>
  </w:style>
  <w:style w:type="character" w:customStyle="1" w:styleId="WW8Num12z0">
    <w:name w:val="WW8Num12z0"/>
    <w:qFormat/>
    <w:rsid w:val="00A62D47"/>
    <w:rPr>
      <w:rFonts w:cs="Times New Roman"/>
    </w:rPr>
  </w:style>
  <w:style w:type="character" w:customStyle="1" w:styleId="WW8Num13z0">
    <w:name w:val="WW8Num13z0"/>
    <w:qFormat/>
    <w:rsid w:val="00A62D47"/>
    <w:rPr>
      <w:b/>
      <w:bCs/>
      <w:i/>
      <w:iCs/>
    </w:rPr>
  </w:style>
  <w:style w:type="character" w:customStyle="1" w:styleId="WW8Num13z1">
    <w:name w:val="WW8Num13z1"/>
    <w:qFormat/>
    <w:rsid w:val="00A62D47"/>
  </w:style>
  <w:style w:type="character" w:customStyle="1" w:styleId="WW8Num13z2">
    <w:name w:val="WW8Num13z2"/>
    <w:qFormat/>
    <w:rsid w:val="00A62D47"/>
  </w:style>
  <w:style w:type="character" w:customStyle="1" w:styleId="WW8Num13z3">
    <w:name w:val="WW8Num13z3"/>
    <w:qFormat/>
    <w:rsid w:val="00A62D47"/>
  </w:style>
  <w:style w:type="character" w:customStyle="1" w:styleId="WW8Num13z4">
    <w:name w:val="WW8Num13z4"/>
    <w:qFormat/>
    <w:rsid w:val="00A62D47"/>
  </w:style>
  <w:style w:type="character" w:customStyle="1" w:styleId="WW8Num13z5">
    <w:name w:val="WW8Num13z5"/>
    <w:qFormat/>
    <w:rsid w:val="00A62D47"/>
  </w:style>
  <w:style w:type="character" w:customStyle="1" w:styleId="WW8Num13z6">
    <w:name w:val="WW8Num13z6"/>
    <w:qFormat/>
    <w:rsid w:val="00A62D47"/>
  </w:style>
  <w:style w:type="character" w:customStyle="1" w:styleId="WW8Num13z7">
    <w:name w:val="WW8Num13z7"/>
    <w:qFormat/>
    <w:rsid w:val="00A62D47"/>
  </w:style>
  <w:style w:type="character" w:customStyle="1" w:styleId="WW8Num13z8">
    <w:name w:val="WW8Num13z8"/>
    <w:qFormat/>
    <w:rsid w:val="00A62D47"/>
  </w:style>
  <w:style w:type="character" w:customStyle="1" w:styleId="WW8Num14z0">
    <w:name w:val="WW8Num14z0"/>
    <w:qFormat/>
    <w:rsid w:val="00A62D47"/>
    <w:rPr>
      <w:rFonts w:ascii="Symbol" w:hAnsi="Symbol" w:cs="Symbol"/>
    </w:rPr>
  </w:style>
  <w:style w:type="character" w:customStyle="1" w:styleId="WW8Num14z1">
    <w:name w:val="WW8Num14z1"/>
    <w:qFormat/>
    <w:rsid w:val="00A62D47"/>
    <w:rPr>
      <w:rFonts w:ascii="Courier New" w:hAnsi="Courier New" w:cs="Courier New"/>
    </w:rPr>
  </w:style>
  <w:style w:type="character" w:customStyle="1" w:styleId="WW8Num14z2">
    <w:name w:val="WW8Num14z2"/>
    <w:qFormat/>
    <w:rsid w:val="00A62D47"/>
    <w:rPr>
      <w:rFonts w:ascii="Wingdings" w:hAnsi="Wingdings" w:cs="Wingdings"/>
    </w:rPr>
  </w:style>
  <w:style w:type="character" w:customStyle="1" w:styleId="WW8Num15z0">
    <w:name w:val="WW8Num15z0"/>
    <w:qFormat/>
    <w:rsid w:val="00A62D47"/>
    <w:rPr>
      <w:rFonts w:ascii="Symbol" w:hAnsi="Symbol" w:cs="Symbol"/>
    </w:rPr>
  </w:style>
  <w:style w:type="character" w:customStyle="1" w:styleId="WW8Num15z1">
    <w:name w:val="WW8Num15z1"/>
    <w:qFormat/>
    <w:rsid w:val="00A62D47"/>
    <w:rPr>
      <w:rFonts w:ascii="Times New Roman" w:eastAsia="Times New Roman" w:hAnsi="Times New Roman" w:cs="Times New Roman"/>
    </w:rPr>
  </w:style>
  <w:style w:type="character" w:customStyle="1" w:styleId="WW8Num15z2">
    <w:name w:val="WW8Num15z2"/>
    <w:qFormat/>
    <w:rsid w:val="00A62D47"/>
    <w:rPr>
      <w:rFonts w:ascii="Wingdings" w:hAnsi="Wingdings" w:cs="Wingdings"/>
    </w:rPr>
  </w:style>
  <w:style w:type="character" w:customStyle="1" w:styleId="WW8Num15z4">
    <w:name w:val="WW8Num15z4"/>
    <w:qFormat/>
    <w:rsid w:val="00A62D47"/>
    <w:rPr>
      <w:rFonts w:ascii="Courier New" w:hAnsi="Courier New" w:cs="Courier New"/>
    </w:rPr>
  </w:style>
  <w:style w:type="character" w:customStyle="1" w:styleId="WW8Num16z0">
    <w:name w:val="WW8Num16z0"/>
    <w:qFormat/>
    <w:rsid w:val="00A62D47"/>
    <w:rPr>
      <w:caps w:val="0"/>
      <w:smallCaps w:val="0"/>
    </w:rPr>
  </w:style>
  <w:style w:type="character" w:customStyle="1" w:styleId="WW8Num17z0">
    <w:name w:val="WW8Num17z0"/>
    <w:qFormat/>
    <w:rsid w:val="00A62D47"/>
    <w:rPr>
      <w:rFonts w:ascii="Symbol" w:hAnsi="Symbol" w:cs="Symbol"/>
    </w:rPr>
  </w:style>
  <w:style w:type="character" w:customStyle="1" w:styleId="WW8Num17z2">
    <w:name w:val="WW8Num17z2"/>
    <w:qFormat/>
    <w:rsid w:val="00A62D47"/>
    <w:rPr>
      <w:rFonts w:ascii="Wingdings" w:hAnsi="Wingdings" w:cs="Wingdings"/>
    </w:rPr>
  </w:style>
  <w:style w:type="character" w:customStyle="1" w:styleId="WW8Num17z4">
    <w:name w:val="WW8Num17z4"/>
    <w:qFormat/>
    <w:rsid w:val="00A62D47"/>
    <w:rPr>
      <w:rFonts w:ascii="Courier New" w:hAnsi="Courier New" w:cs="Courier New"/>
    </w:rPr>
  </w:style>
  <w:style w:type="character" w:customStyle="1" w:styleId="WW8Num18z0">
    <w:name w:val="WW8Num18z0"/>
    <w:qFormat/>
    <w:rsid w:val="00A62D47"/>
    <w:rPr>
      <w:rFonts w:ascii="Symbol" w:hAnsi="Symbol" w:cs="Symbol"/>
    </w:rPr>
  </w:style>
  <w:style w:type="character" w:customStyle="1" w:styleId="WW8Num18z1">
    <w:name w:val="WW8Num18z1"/>
    <w:qFormat/>
    <w:rsid w:val="00A62D47"/>
    <w:rPr>
      <w:rFonts w:ascii="Courier New" w:hAnsi="Courier New" w:cs="Courier New"/>
    </w:rPr>
  </w:style>
  <w:style w:type="character" w:customStyle="1" w:styleId="WW8Num18z2">
    <w:name w:val="WW8Num18z2"/>
    <w:qFormat/>
    <w:rsid w:val="00A62D47"/>
    <w:rPr>
      <w:rFonts w:ascii="Wingdings" w:hAnsi="Wingdings" w:cs="Wingdings"/>
    </w:rPr>
  </w:style>
  <w:style w:type="character" w:customStyle="1" w:styleId="WW8Num19z0">
    <w:name w:val="WW8Num19z0"/>
    <w:qFormat/>
    <w:rsid w:val="00A62D47"/>
    <w:rPr>
      <w:b/>
      <w:i/>
    </w:rPr>
  </w:style>
  <w:style w:type="character" w:customStyle="1" w:styleId="WW8Num19z1">
    <w:name w:val="WW8Num19z1"/>
    <w:qFormat/>
    <w:rsid w:val="00A62D47"/>
  </w:style>
  <w:style w:type="character" w:customStyle="1" w:styleId="WW8Num19z2">
    <w:name w:val="WW8Num19z2"/>
    <w:qFormat/>
    <w:rsid w:val="00A62D47"/>
  </w:style>
  <w:style w:type="character" w:customStyle="1" w:styleId="WW8Num19z3">
    <w:name w:val="WW8Num19z3"/>
    <w:qFormat/>
    <w:rsid w:val="00A62D47"/>
  </w:style>
  <w:style w:type="character" w:customStyle="1" w:styleId="WW8Num19z4">
    <w:name w:val="WW8Num19z4"/>
    <w:qFormat/>
    <w:rsid w:val="00A62D47"/>
  </w:style>
  <w:style w:type="character" w:customStyle="1" w:styleId="WW8Num19z5">
    <w:name w:val="WW8Num19z5"/>
    <w:qFormat/>
    <w:rsid w:val="00A62D47"/>
  </w:style>
  <w:style w:type="character" w:customStyle="1" w:styleId="WW8Num19z6">
    <w:name w:val="WW8Num19z6"/>
    <w:qFormat/>
    <w:rsid w:val="00A62D47"/>
  </w:style>
  <w:style w:type="character" w:customStyle="1" w:styleId="WW8Num19z7">
    <w:name w:val="WW8Num19z7"/>
    <w:qFormat/>
    <w:rsid w:val="00A62D47"/>
  </w:style>
  <w:style w:type="character" w:customStyle="1" w:styleId="WW8Num19z8">
    <w:name w:val="WW8Num19z8"/>
    <w:qFormat/>
    <w:rsid w:val="00A62D47"/>
  </w:style>
  <w:style w:type="character" w:customStyle="1" w:styleId="WW8Num20z0">
    <w:name w:val="WW8Num20z0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0z1">
    <w:name w:val="WW8Num20z1"/>
    <w:qFormat/>
    <w:rsid w:val="00A62D47"/>
  </w:style>
  <w:style w:type="character" w:customStyle="1" w:styleId="WW8Num20z2">
    <w:name w:val="WW8Num20z2"/>
    <w:qFormat/>
    <w:rsid w:val="00A62D47"/>
  </w:style>
  <w:style w:type="character" w:customStyle="1" w:styleId="WW8Num20z3">
    <w:name w:val="WW8Num20z3"/>
    <w:qFormat/>
    <w:rsid w:val="00A62D47"/>
  </w:style>
  <w:style w:type="character" w:customStyle="1" w:styleId="WW8Num20z4">
    <w:name w:val="WW8Num20z4"/>
    <w:qFormat/>
    <w:rsid w:val="00A62D47"/>
  </w:style>
  <w:style w:type="character" w:customStyle="1" w:styleId="WW8Num20z5">
    <w:name w:val="WW8Num20z5"/>
    <w:qFormat/>
    <w:rsid w:val="00A62D47"/>
  </w:style>
  <w:style w:type="character" w:customStyle="1" w:styleId="WW8Num20z6">
    <w:name w:val="WW8Num20z6"/>
    <w:qFormat/>
    <w:rsid w:val="00A62D47"/>
  </w:style>
  <w:style w:type="character" w:customStyle="1" w:styleId="WW8Num20z7">
    <w:name w:val="WW8Num20z7"/>
    <w:qFormat/>
    <w:rsid w:val="00A62D47"/>
  </w:style>
  <w:style w:type="character" w:customStyle="1" w:styleId="WW8Num20z8">
    <w:name w:val="WW8Num20z8"/>
    <w:qFormat/>
    <w:rsid w:val="00A62D47"/>
  </w:style>
  <w:style w:type="character" w:customStyle="1" w:styleId="WW8Num21z0">
    <w:name w:val="WW8Num21z0"/>
    <w:qFormat/>
    <w:rsid w:val="00A62D47"/>
    <w:rPr>
      <w:rFonts w:ascii="Symbol" w:hAnsi="Symbol" w:cs="Symbol"/>
    </w:rPr>
  </w:style>
  <w:style w:type="character" w:customStyle="1" w:styleId="WW8Num21z1">
    <w:name w:val="WW8Num21z1"/>
    <w:qFormat/>
    <w:rsid w:val="00A62D47"/>
    <w:rPr>
      <w:rFonts w:ascii="Courier New" w:hAnsi="Courier New" w:cs="Courier New"/>
    </w:rPr>
  </w:style>
  <w:style w:type="character" w:customStyle="1" w:styleId="WW8Num21z2">
    <w:name w:val="WW8Num21z2"/>
    <w:qFormat/>
    <w:rsid w:val="00A62D47"/>
    <w:rPr>
      <w:rFonts w:ascii="Wingdings" w:hAnsi="Wingdings" w:cs="Wingdings"/>
    </w:rPr>
  </w:style>
  <w:style w:type="character" w:customStyle="1" w:styleId="WW8Num22z0">
    <w:name w:val="WW8Num22z0"/>
    <w:qFormat/>
    <w:rsid w:val="00A62D47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WW8Num22z1">
    <w:name w:val="WW8Num22z1"/>
    <w:qFormat/>
    <w:rsid w:val="00A62D47"/>
  </w:style>
  <w:style w:type="character" w:customStyle="1" w:styleId="WW8Num22z2">
    <w:name w:val="WW8Num22z2"/>
    <w:qFormat/>
    <w:rsid w:val="00A62D47"/>
  </w:style>
  <w:style w:type="character" w:customStyle="1" w:styleId="WW8Num22z3">
    <w:name w:val="WW8Num22z3"/>
    <w:qFormat/>
    <w:rsid w:val="00A62D47"/>
  </w:style>
  <w:style w:type="character" w:customStyle="1" w:styleId="WW8Num22z4">
    <w:name w:val="WW8Num22z4"/>
    <w:qFormat/>
    <w:rsid w:val="00A62D47"/>
  </w:style>
  <w:style w:type="character" w:customStyle="1" w:styleId="WW8Num22z5">
    <w:name w:val="WW8Num22z5"/>
    <w:qFormat/>
    <w:rsid w:val="00A62D47"/>
  </w:style>
  <w:style w:type="character" w:customStyle="1" w:styleId="WW8Num22z6">
    <w:name w:val="WW8Num22z6"/>
    <w:qFormat/>
    <w:rsid w:val="00A62D47"/>
  </w:style>
  <w:style w:type="character" w:customStyle="1" w:styleId="WW8Num22z7">
    <w:name w:val="WW8Num22z7"/>
    <w:qFormat/>
    <w:rsid w:val="00A62D47"/>
  </w:style>
  <w:style w:type="character" w:customStyle="1" w:styleId="WW8Num22z8">
    <w:name w:val="WW8Num22z8"/>
    <w:qFormat/>
    <w:rsid w:val="00A62D47"/>
  </w:style>
  <w:style w:type="character" w:customStyle="1" w:styleId="WW8Num23z0">
    <w:name w:val="WW8Num23z0"/>
    <w:qFormat/>
    <w:rsid w:val="00A62D47"/>
    <w:rPr>
      <w:rFonts w:ascii="Verdana" w:hAnsi="Verdana" w:cs="Verdana"/>
      <w:b/>
      <w:i w:val="0"/>
      <w:sz w:val="24"/>
    </w:rPr>
  </w:style>
  <w:style w:type="character" w:customStyle="1" w:styleId="WW8Num23z4">
    <w:name w:val="WW8Num23z4"/>
    <w:qFormat/>
    <w:rsid w:val="00A62D47"/>
    <w:rPr>
      <w:rFonts w:ascii="Verdana" w:hAnsi="Verdana" w:cs="Verdana"/>
      <w:b/>
      <w:i w:val="0"/>
      <w:sz w:val="22"/>
    </w:rPr>
  </w:style>
  <w:style w:type="character" w:customStyle="1" w:styleId="WW8Num23z5">
    <w:name w:val="WW8Num23z5"/>
    <w:qFormat/>
    <w:rsid w:val="00A62D47"/>
    <w:rPr>
      <w:rFonts w:ascii="Verdana" w:hAnsi="Verdana" w:cs="Verdana"/>
      <w:b/>
      <w:i w:val="0"/>
    </w:rPr>
  </w:style>
  <w:style w:type="character" w:customStyle="1" w:styleId="WW8Num24z0">
    <w:name w:val="WW8Num24z0"/>
    <w:qFormat/>
    <w:rsid w:val="00A62D47"/>
  </w:style>
  <w:style w:type="character" w:customStyle="1" w:styleId="WW8Num24z1">
    <w:name w:val="WW8Num24z1"/>
    <w:qFormat/>
    <w:rsid w:val="00A62D47"/>
  </w:style>
  <w:style w:type="character" w:customStyle="1" w:styleId="WW8Num24z2">
    <w:name w:val="WW8Num24z2"/>
    <w:qFormat/>
    <w:rsid w:val="00A62D47"/>
  </w:style>
  <w:style w:type="character" w:customStyle="1" w:styleId="WW8Num24z3">
    <w:name w:val="WW8Num24z3"/>
    <w:qFormat/>
    <w:rsid w:val="00A62D47"/>
  </w:style>
  <w:style w:type="character" w:customStyle="1" w:styleId="WW8Num24z4">
    <w:name w:val="WW8Num24z4"/>
    <w:qFormat/>
    <w:rsid w:val="00A62D47"/>
  </w:style>
  <w:style w:type="character" w:customStyle="1" w:styleId="WW8Num24z5">
    <w:name w:val="WW8Num24z5"/>
    <w:qFormat/>
    <w:rsid w:val="00A62D47"/>
  </w:style>
  <w:style w:type="character" w:customStyle="1" w:styleId="WW8Num24z6">
    <w:name w:val="WW8Num24z6"/>
    <w:qFormat/>
    <w:rsid w:val="00A62D47"/>
  </w:style>
  <w:style w:type="character" w:customStyle="1" w:styleId="WW8Num24z7">
    <w:name w:val="WW8Num24z7"/>
    <w:qFormat/>
    <w:rsid w:val="00A62D47"/>
  </w:style>
  <w:style w:type="character" w:customStyle="1" w:styleId="WW8Num24z8">
    <w:name w:val="WW8Num24z8"/>
    <w:qFormat/>
    <w:rsid w:val="00A62D47"/>
  </w:style>
  <w:style w:type="character" w:customStyle="1" w:styleId="WW8Num25z0">
    <w:name w:val="WW8Num25z0"/>
    <w:qFormat/>
    <w:rsid w:val="00A62D47"/>
    <w:rPr>
      <w:rFonts w:ascii="Symbol" w:hAnsi="Symbol" w:cs="Symbol"/>
      <w:sz w:val="20"/>
    </w:rPr>
  </w:style>
  <w:style w:type="character" w:customStyle="1" w:styleId="WW8Num25z1">
    <w:name w:val="WW8Num25z1"/>
    <w:qFormat/>
    <w:rsid w:val="00A62D47"/>
    <w:rPr>
      <w:rFonts w:ascii="Courier New" w:hAnsi="Courier New" w:cs="Courier New"/>
      <w:sz w:val="20"/>
    </w:rPr>
  </w:style>
  <w:style w:type="character" w:customStyle="1" w:styleId="WW8Num25z2">
    <w:name w:val="WW8Num25z2"/>
    <w:qFormat/>
    <w:rsid w:val="00A62D47"/>
    <w:rPr>
      <w:rFonts w:ascii="Wingdings" w:hAnsi="Wingdings" w:cs="Wingdings"/>
      <w:sz w:val="20"/>
    </w:rPr>
  </w:style>
  <w:style w:type="character" w:customStyle="1" w:styleId="WW8Num26z0">
    <w:name w:val="WW8Num26z0"/>
    <w:qFormat/>
    <w:rsid w:val="00A62D47"/>
    <w:rPr>
      <w:b/>
    </w:rPr>
  </w:style>
  <w:style w:type="character" w:customStyle="1" w:styleId="WW8Num26z1">
    <w:name w:val="WW8Num26z1"/>
    <w:qFormat/>
    <w:rsid w:val="00A62D47"/>
    <w:rPr>
      <w:b/>
    </w:rPr>
  </w:style>
  <w:style w:type="character" w:customStyle="1" w:styleId="WW8Num27z0">
    <w:name w:val="WW8Num27z0"/>
    <w:qFormat/>
    <w:rsid w:val="00A62D47"/>
    <w:rPr>
      <w:rFonts w:cs="Times New Roman"/>
    </w:rPr>
  </w:style>
  <w:style w:type="character" w:customStyle="1" w:styleId="WW8Num28z0">
    <w:name w:val="WW8Num28z0"/>
    <w:qFormat/>
    <w:rsid w:val="00A62D47"/>
  </w:style>
  <w:style w:type="character" w:customStyle="1" w:styleId="WW8Num28z1">
    <w:name w:val="WW8Num28z1"/>
    <w:qFormat/>
    <w:rsid w:val="00A62D47"/>
  </w:style>
  <w:style w:type="character" w:customStyle="1" w:styleId="WW8Num28z2">
    <w:name w:val="WW8Num28z2"/>
    <w:qFormat/>
    <w:rsid w:val="00A62D47"/>
  </w:style>
  <w:style w:type="character" w:customStyle="1" w:styleId="WW8Num28z3">
    <w:name w:val="WW8Num28z3"/>
    <w:qFormat/>
    <w:rsid w:val="00A62D47"/>
  </w:style>
  <w:style w:type="character" w:customStyle="1" w:styleId="WW8Num28z4">
    <w:name w:val="WW8Num28z4"/>
    <w:qFormat/>
    <w:rsid w:val="00A62D47"/>
  </w:style>
  <w:style w:type="character" w:customStyle="1" w:styleId="WW8Num28z5">
    <w:name w:val="WW8Num28z5"/>
    <w:qFormat/>
    <w:rsid w:val="00A62D47"/>
  </w:style>
  <w:style w:type="character" w:customStyle="1" w:styleId="WW8Num28z6">
    <w:name w:val="WW8Num28z6"/>
    <w:qFormat/>
    <w:rsid w:val="00A62D47"/>
  </w:style>
  <w:style w:type="character" w:customStyle="1" w:styleId="WW8Num28z7">
    <w:name w:val="WW8Num28z7"/>
    <w:qFormat/>
    <w:rsid w:val="00A62D47"/>
  </w:style>
  <w:style w:type="character" w:customStyle="1" w:styleId="WW8Num28z8">
    <w:name w:val="WW8Num28z8"/>
    <w:qFormat/>
    <w:rsid w:val="00A62D47"/>
  </w:style>
  <w:style w:type="character" w:customStyle="1" w:styleId="WW8Num29z0">
    <w:name w:val="WW8Num29z0"/>
    <w:qFormat/>
    <w:rsid w:val="00A62D47"/>
    <w:rPr>
      <w:rFonts w:ascii="Symbol" w:hAnsi="Symbol" w:cs="Symbol"/>
    </w:rPr>
  </w:style>
  <w:style w:type="character" w:customStyle="1" w:styleId="WW8Num29z1">
    <w:name w:val="WW8Num29z1"/>
    <w:qFormat/>
    <w:rsid w:val="00A62D47"/>
    <w:rPr>
      <w:rFonts w:ascii="Courier New" w:hAnsi="Courier New" w:cs="Courier New"/>
    </w:rPr>
  </w:style>
  <w:style w:type="character" w:customStyle="1" w:styleId="WW8Num29z2">
    <w:name w:val="WW8Num29z2"/>
    <w:qFormat/>
    <w:rsid w:val="00A62D47"/>
    <w:rPr>
      <w:rFonts w:ascii="Wingdings" w:hAnsi="Wingdings" w:cs="Wingdings"/>
    </w:rPr>
  </w:style>
  <w:style w:type="character" w:customStyle="1" w:styleId="WW8Num30z0">
    <w:name w:val="WW8Num30z0"/>
    <w:qFormat/>
    <w:rsid w:val="00A62D47"/>
    <w:rPr>
      <w:rFonts w:ascii="Symbol" w:hAnsi="Symbol" w:cs="Symbol"/>
      <w:sz w:val="20"/>
    </w:rPr>
  </w:style>
  <w:style w:type="character" w:customStyle="1" w:styleId="WW8Num30z1">
    <w:name w:val="WW8Num30z1"/>
    <w:qFormat/>
    <w:rsid w:val="00A62D47"/>
    <w:rPr>
      <w:rFonts w:ascii="Courier New" w:hAnsi="Courier New" w:cs="Courier New"/>
      <w:sz w:val="20"/>
    </w:rPr>
  </w:style>
  <w:style w:type="character" w:customStyle="1" w:styleId="WW8Num30z2">
    <w:name w:val="WW8Num30z2"/>
    <w:qFormat/>
    <w:rsid w:val="00A62D47"/>
    <w:rPr>
      <w:rFonts w:ascii="Wingdings" w:hAnsi="Wingdings" w:cs="Wingdings"/>
      <w:sz w:val="20"/>
    </w:rPr>
  </w:style>
  <w:style w:type="character" w:customStyle="1" w:styleId="WW8Num31z0">
    <w:name w:val="WW8Num31z0"/>
    <w:qFormat/>
    <w:rsid w:val="00A62D47"/>
    <w:rPr>
      <w:rFonts w:ascii="Symbol" w:hAnsi="Symbol" w:cs="Symbol"/>
    </w:rPr>
  </w:style>
  <w:style w:type="character" w:customStyle="1" w:styleId="WW8Num31z2">
    <w:name w:val="WW8Num31z2"/>
    <w:qFormat/>
    <w:rsid w:val="00A62D47"/>
    <w:rPr>
      <w:rFonts w:ascii="Wingdings" w:hAnsi="Wingdings" w:cs="Wingdings"/>
    </w:rPr>
  </w:style>
  <w:style w:type="character" w:customStyle="1" w:styleId="WW8Num31z4">
    <w:name w:val="WW8Num31z4"/>
    <w:qFormat/>
    <w:rsid w:val="00A62D47"/>
    <w:rPr>
      <w:rFonts w:ascii="Courier New" w:hAnsi="Courier New" w:cs="Courier New"/>
    </w:rPr>
  </w:style>
  <w:style w:type="character" w:styleId="a4">
    <w:name w:val="page number"/>
    <w:basedOn w:val="a1"/>
    <w:rsid w:val="00A62D47"/>
  </w:style>
  <w:style w:type="character" w:customStyle="1" w:styleId="a5">
    <w:name w:val="Текст выноски Знак"/>
    <w:uiPriority w:val="99"/>
    <w:qFormat/>
    <w:rsid w:val="00A62D47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1"/>
    <w:uiPriority w:val="99"/>
    <w:qFormat/>
    <w:rsid w:val="00A62D47"/>
    <w:rPr>
      <w:sz w:val="24"/>
      <w:szCs w:val="24"/>
    </w:rPr>
  </w:style>
  <w:style w:type="character" w:customStyle="1" w:styleId="21">
    <w:name w:val="Основной текст (2)_"/>
    <w:basedOn w:val="a1"/>
    <w:qFormat/>
    <w:rsid w:val="00A62D47"/>
    <w:rPr>
      <w:rFonts w:ascii="Calibri" w:eastAsia="Calibri" w:hAnsi="Calibri" w:cs="Calibri"/>
      <w:shd w:val="clear" w:color="auto" w:fill="FFFFFF"/>
    </w:rPr>
  </w:style>
  <w:style w:type="character" w:customStyle="1" w:styleId="22">
    <w:name w:val="Основной текст (2) + Курсив"/>
    <w:basedOn w:val="21"/>
    <w:qFormat/>
    <w:rsid w:val="00A62D47"/>
    <w:rPr>
      <w:rFonts w:ascii="Calibri" w:eastAsia="Calibri" w:hAnsi="Calibri" w:cs="Calibri"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character" w:customStyle="1" w:styleId="51">
    <w:name w:val="Основной текст (5)_"/>
    <w:basedOn w:val="a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u w:val="none"/>
    </w:rPr>
  </w:style>
  <w:style w:type="character" w:customStyle="1" w:styleId="52">
    <w:name w:val="Основной текст (5)"/>
    <w:basedOn w:val="51"/>
    <w:qFormat/>
    <w:rsid w:val="00A62D47"/>
    <w:rPr>
      <w:rFonts w:ascii="Calibri" w:eastAsia="Calibri" w:hAnsi="Calibri" w:cs="Calibri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a7">
    <w:name w:val="Верхний колонтитул Знак"/>
    <w:basedOn w:val="a1"/>
    <w:uiPriority w:val="99"/>
    <w:qFormat/>
    <w:rsid w:val="00A62D47"/>
    <w:rPr>
      <w:sz w:val="24"/>
      <w:szCs w:val="24"/>
    </w:rPr>
  </w:style>
  <w:style w:type="character" w:customStyle="1" w:styleId="41">
    <w:name w:val="Заголовок №4_"/>
    <w:basedOn w:val="a1"/>
    <w:qFormat/>
    <w:rsid w:val="00A62D47"/>
    <w:rPr>
      <w:rFonts w:ascii="Arial" w:eastAsia="Arial" w:hAnsi="Arial" w:cs="Arial"/>
      <w:b/>
      <w:bCs/>
      <w:sz w:val="30"/>
      <w:szCs w:val="30"/>
      <w:shd w:val="clear" w:color="auto" w:fill="FFFFFF"/>
    </w:rPr>
  </w:style>
  <w:style w:type="character" w:customStyle="1" w:styleId="100">
    <w:name w:val="Основной текст (10)_"/>
    <w:basedOn w:val="a1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u w:val="none"/>
    </w:rPr>
  </w:style>
  <w:style w:type="character" w:customStyle="1" w:styleId="101">
    <w:name w:val="Основной текст (10)"/>
    <w:basedOn w:val="100"/>
    <w:qFormat/>
    <w:rsid w:val="00A62D47"/>
    <w:rPr>
      <w:rFonts w:ascii="Calibri" w:eastAsia="Calibri" w:hAnsi="Calibri" w:cs="Calibri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2TimesNewRoman13pt">
    <w:name w:val="Основной текст (2) + Times New Roman;13 pt;Курсив"/>
    <w:basedOn w:val="21"/>
    <w:qFormat/>
    <w:rsid w:val="00A62D47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en-US" w:bidi="en-US"/>
    </w:rPr>
  </w:style>
  <w:style w:type="character" w:customStyle="1" w:styleId="213pt">
    <w:name w:val="Основной текст (2) + 13 pt"/>
    <w:basedOn w:val="21"/>
    <w:qFormat/>
    <w:rsid w:val="00A62D47"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vertAlign w:val="baseline"/>
      <w:lang w:val="ru-RU" w:bidi="ru-RU"/>
    </w:rPr>
  </w:style>
  <w:style w:type="character" w:customStyle="1" w:styleId="53">
    <w:name w:val="Заголовок №5_"/>
    <w:basedOn w:val="a1"/>
    <w:qFormat/>
    <w:rsid w:val="00A62D47"/>
    <w:rPr>
      <w:rFonts w:ascii="Calibri" w:eastAsia="Calibri" w:hAnsi="Calibri" w:cs="Calibri"/>
      <w:b/>
      <w:bCs/>
      <w:sz w:val="30"/>
      <w:szCs w:val="30"/>
      <w:shd w:val="clear" w:color="auto" w:fill="FFFFFF"/>
    </w:rPr>
  </w:style>
  <w:style w:type="character" w:customStyle="1" w:styleId="31">
    <w:name w:val="Основной текст (3)_"/>
    <w:basedOn w:val="a1"/>
    <w:qFormat/>
    <w:rsid w:val="00A62D47"/>
    <w:rPr>
      <w:i/>
      <w:iCs/>
      <w:shd w:val="clear" w:color="auto" w:fill="FFFFFF"/>
    </w:rPr>
  </w:style>
  <w:style w:type="character" w:customStyle="1" w:styleId="32">
    <w:name w:val="Основной текст (3) + Полужирный;Не курсив"/>
    <w:basedOn w:val="31"/>
    <w:qFormat/>
    <w:rsid w:val="00A62D47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vertAlign w:val="baseline"/>
      <w:lang w:val="ru-RU" w:bidi="ru-RU"/>
    </w:rPr>
  </w:style>
  <w:style w:type="paragraph" w:customStyle="1" w:styleId="Heading">
    <w:name w:val="Heading"/>
    <w:basedOn w:val="a0"/>
    <w:next w:val="a8"/>
    <w:qFormat/>
    <w:rsid w:val="00A62D47"/>
    <w:pPr>
      <w:keepNext/>
      <w:spacing w:before="240" w:after="120" w:line="240" w:lineRule="auto"/>
    </w:pPr>
    <w:rPr>
      <w:rFonts w:ascii="Arial" w:eastAsia="DejaVu Sans" w:hAnsi="Arial" w:cs="DejaVu Sans"/>
      <w:sz w:val="28"/>
      <w:szCs w:val="28"/>
      <w:lang w:eastAsia="zh-CN"/>
    </w:rPr>
  </w:style>
  <w:style w:type="paragraph" w:styleId="a8">
    <w:name w:val="Body Text"/>
    <w:basedOn w:val="a0"/>
    <w:link w:val="a9"/>
    <w:rsid w:val="00A62D4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character" w:customStyle="1" w:styleId="a9">
    <w:name w:val="Основной текст Знак"/>
    <w:basedOn w:val="a1"/>
    <w:link w:val="a8"/>
    <w:rsid w:val="00A62D47"/>
    <w:rPr>
      <w:rFonts w:ascii="Times New Roman" w:eastAsia="Times New Roman" w:hAnsi="Times New Roman" w:cs="Times New Roman"/>
      <w:b/>
      <w:bCs/>
      <w:smallCaps/>
      <w:sz w:val="24"/>
      <w:szCs w:val="24"/>
      <w:lang w:eastAsia="zh-CN"/>
    </w:rPr>
  </w:style>
  <w:style w:type="paragraph" w:styleId="aa">
    <w:name w:val="List"/>
    <w:basedOn w:val="a8"/>
    <w:rsid w:val="00A62D47"/>
  </w:style>
  <w:style w:type="paragraph" w:styleId="ab">
    <w:name w:val="caption"/>
    <w:basedOn w:val="a0"/>
    <w:qFormat/>
    <w:rsid w:val="00A62D47"/>
    <w:pPr>
      <w:suppressLineNumber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zh-CN"/>
    </w:rPr>
  </w:style>
  <w:style w:type="paragraph" w:customStyle="1" w:styleId="Index">
    <w:name w:val="Index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c">
    <w:name w:val="Block Text"/>
    <w:basedOn w:val="a0"/>
    <w:qFormat/>
    <w:rsid w:val="00A62D47"/>
    <w:pPr>
      <w:spacing w:after="0" w:line="240" w:lineRule="auto"/>
      <w:ind w:left="142" w:right="4819"/>
      <w:jc w:val="center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3">
    <w:name w:val="Body Text 2"/>
    <w:basedOn w:val="a0"/>
    <w:link w:val="24"/>
    <w:qFormat/>
    <w:rsid w:val="00A62D47"/>
    <w:pPr>
      <w:spacing w:after="0" w:line="240" w:lineRule="auto"/>
    </w:pPr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character" w:customStyle="1" w:styleId="24">
    <w:name w:val="Основной текст 2 Знак"/>
    <w:basedOn w:val="a1"/>
    <w:link w:val="23"/>
    <w:rsid w:val="00A62D47"/>
    <w:rPr>
      <w:rFonts w:ascii="Times New Roman" w:eastAsia="Times New Roman" w:hAnsi="Times New Roman" w:cs="Times New Roman"/>
      <w:b/>
      <w:bCs/>
      <w:smallCaps/>
      <w:szCs w:val="24"/>
      <w:lang w:eastAsia="zh-CN"/>
    </w:rPr>
  </w:style>
  <w:style w:type="paragraph" w:styleId="33">
    <w:name w:val="Body Text 3"/>
    <w:basedOn w:val="a0"/>
    <w:link w:val="34"/>
    <w:qFormat/>
    <w:rsid w:val="00A62D47"/>
    <w:pPr>
      <w:spacing w:after="0" w:line="240" w:lineRule="auto"/>
      <w:jc w:val="right"/>
    </w:pPr>
    <w:rPr>
      <w:rFonts w:ascii="Times New Roman" w:eastAsia="Times New Roman" w:hAnsi="Times New Roman" w:cs="Times New Roman"/>
      <w:sz w:val="16"/>
      <w:szCs w:val="24"/>
      <w:lang w:eastAsia="zh-CN"/>
    </w:rPr>
  </w:style>
  <w:style w:type="character" w:customStyle="1" w:styleId="34">
    <w:name w:val="Основной текст 3 Знак"/>
    <w:basedOn w:val="a1"/>
    <w:link w:val="33"/>
    <w:rsid w:val="00A62D47"/>
    <w:rPr>
      <w:rFonts w:ascii="Times New Roman" w:eastAsia="Times New Roman" w:hAnsi="Times New Roman" w:cs="Times New Roman"/>
      <w:sz w:val="16"/>
      <w:szCs w:val="24"/>
      <w:lang w:eastAsia="zh-CN"/>
    </w:rPr>
  </w:style>
  <w:style w:type="paragraph" w:styleId="ad">
    <w:name w:val="Body Text Indent"/>
    <w:basedOn w:val="a0"/>
    <w:link w:val="ae"/>
    <w:rsid w:val="00A62D47"/>
    <w:pPr>
      <w:spacing w:after="0" w:line="240" w:lineRule="auto"/>
      <w:ind w:firstLine="567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ae">
    <w:name w:val="Основной текст с отступом Знак"/>
    <w:basedOn w:val="a1"/>
    <w:link w:val="ad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5">
    <w:name w:val="Body Text Indent 2"/>
    <w:basedOn w:val="a0"/>
    <w:link w:val="26"/>
    <w:qFormat/>
    <w:rsid w:val="00A62D47"/>
    <w:pPr>
      <w:spacing w:after="0" w:line="240" w:lineRule="auto"/>
      <w:ind w:left="99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6">
    <w:name w:val="Основной текст с отступом 2 Знак"/>
    <w:basedOn w:val="a1"/>
    <w:link w:val="2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5">
    <w:name w:val="Body Text Indent 3"/>
    <w:basedOn w:val="a0"/>
    <w:link w:val="36"/>
    <w:qFormat/>
    <w:rsid w:val="00A62D4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36">
    <w:name w:val="Основной текст с отступом 3 Знак"/>
    <w:basedOn w:val="a1"/>
    <w:link w:val="35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">
    <w:name w:val="footer"/>
    <w:basedOn w:val="a0"/>
    <w:link w:val="12"/>
    <w:uiPriority w:val="99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2">
    <w:name w:val="Нижний колонтитул Знак1"/>
    <w:basedOn w:val="a1"/>
    <w:link w:val="af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">
    <w:name w:val="Normal (Web)"/>
    <w:basedOn w:val="a0"/>
    <w:uiPriority w:val="99"/>
    <w:qFormat/>
    <w:rsid w:val="00A62D47"/>
    <w:pPr>
      <w:numPr>
        <w:numId w:val="2"/>
      </w:num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0">
    <w:name w:val="список с точками"/>
    <w:basedOn w:val="a0"/>
    <w:qFormat/>
    <w:rsid w:val="00A62D47"/>
    <w:pPr>
      <w:tabs>
        <w:tab w:val="num" w:pos="720"/>
        <w:tab w:val="left" w:pos="756"/>
      </w:tabs>
      <w:spacing w:after="0" w:line="312" w:lineRule="auto"/>
      <w:ind w:left="756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1">
    <w:name w:val="List Paragraph"/>
    <w:basedOn w:val="a0"/>
    <w:uiPriority w:val="34"/>
    <w:qFormat/>
    <w:rsid w:val="00A62D4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f2">
    <w:name w:val="Balloon Text"/>
    <w:basedOn w:val="a0"/>
    <w:link w:val="13"/>
    <w:uiPriority w:val="99"/>
    <w:qFormat/>
    <w:rsid w:val="00A62D47"/>
    <w:pPr>
      <w:spacing w:after="0" w:line="240" w:lineRule="auto"/>
    </w:pPr>
    <w:rPr>
      <w:rFonts w:ascii="Tahoma" w:eastAsia="Times New Roman" w:hAnsi="Tahoma" w:cs="Tahoma"/>
      <w:sz w:val="16"/>
      <w:szCs w:val="16"/>
      <w:lang w:val="en-US" w:eastAsia="zh-CN"/>
    </w:rPr>
  </w:style>
  <w:style w:type="character" w:customStyle="1" w:styleId="13">
    <w:name w:val="Текст выноски Знак1"/>
    <w:basedOn w:val="a1"/>
    <w:link w:val="af2"/>
    <w:rsid w:val="00A62D47"/>
    <w:rPr>
      <w:rFonts w:ascii="Tahoma" w:eastAsia="Times New Roman" w:hAnsi="Tahoma" w:cs="Tahoma"/>
      <w:sz w:val="16"/>
      <w:szCs w:val="16"/>
      <w:lang w:val="en-US" w:eastAsia="zh-CN"/>
    </w:rPr>
  </w:style>
  <w:style w:type="paragraph" w:customStyle="1" w:styleId="ConsPlusNormal">
    <w:name w:val="ConsPlusNormal"/>
    <w:qFormat/>
    <w:rsid w:val="00A62D47"/>
    <w:pPr>
      <w:widowControl w:val="0"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Standard">
    <w:name w:val="Standard"/>
    <w:qFormat/>
    <w:rsid w:val="00A62D47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27">
    <w:name w:val="Основной текст (2)"/>
    <w:basedOn w:val="a0"/>
    <w:qFormat/>
    <w:rsid w:val="00A62D47"/>
    <w:pPr>
      <w:widowControl w:val="0"/>
      <w:shd w:val="clear" w:color="auto" w:fill="FFFFFF"/>
      <w:spacing w:before="180" w:after="60" w:line="293" w:lineRule="exact"/>
      <w:ind w:hanging="360"/>
      <w:jc w:val="both"/>
    </w:pPr>
    <w:rPr>
      <w:rFonts w:ascii="Calibri" w:eastAsia="Calibri" w:hAnsi="Calibri" w:cs="Calibri"/>
      <w:sz w:val="20"/>
      <w:szCs w:val="20"/>
      <w:lang w:eastAsia="zh-CN"/>
    </w:rPr>
  </w:style>
  <w:style w:type="paragraph" w:styleId="af3">
    <w:name w:val="header"/>
    <w:basedOn w:val="a0"/>
    <w:link w:val="14"/>
    <w:uiPriority w:val="99"/>
    <w:rsid w:val="00A62D4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14">
    <w:name w:val="Верхний колонтитул Знак1"/>
    <w:basedOn w:val="a1"/>
    <w:link w:val="af3"/>
    <w:rsid w:val="00A62D47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42">
    <w:name w:val="Заголовок №4"/>
    <w:basedOn w:val="a0"/>
    <w:qFormat/>
    <w:rsid w:val="00A62D47"/>
    <w:pPr>
      <w:widowControl w:val="0"/>
      <w:shd w:val="clear" w:color="auto" w:fill="FFFFFF"/>
      <w:spacing w:after="180" w:line="240" w:lineRule="auto"/>
      <w:jc w:val="both"/>
      <w:outlineLvl w:val="3"/>
    </w:pPr>
    <w:rPr>
      <w:rFonts w:ascii="Arial" w:eastAsia="Arial" w:hAnsi="Arial" w:cs="Arial"/>
      <w:b/>
      <w:bCs/>
      <w:sz w:val="30"/>
      <w:szCs w:val="30"/>
      <w:lang w:eastAsia="zh-CN"/>
    </w:rPr>
  </w:style>
  <w:style w:type="paragraph" w:customStyle="1" w:styleId="54">
    <w:name w:val="Заголовок №5"/>
    <w:basedOn w:val="a0"/>
    <w:qFormat/>
    <w:rsid w:val="00A62D47"/>
    <w:pPr>
      <w:widowControl w:val="0"/>
      <w:shd w:val="clear" w:color="auto" w:fill="FFFFFF"/>
      <w:spacing w:before="360" w:after="180" w:line="240" w:lineRule="auto"/>
      <w:jc w:val="both"/>
      <w:outlineLvl w:val="4"/>
    </w:pPr>
    <w:rPr>
      <w:rFonts w:ascii="Calibri" w:eastAsia="Calibri" w:hAnsi="Calibri" w:cs="Calibri"/>
      <w:b/>
      <w:bCs/>
      <w:sz w:val="30"/>
      <w:szCs w:val="30"/>
      <w:lang w:eastAsia="zh-CN"/>
    </w:rPr>
  </w:style>
  <w:style w:type="paragraph" w:customStyle="1" w:styleId="37">
    <w:name w:val="Основной текст (3)"/>
    <w:basedOn w:val="a0"/>
    <w:qFormat/>
    <w:rsid w:val="00A62D47"/>
    <w:pPr>
      <w:widowControl w:val="0"/>
      <w:shd w:val="clear" w:color="auto" w:fill="FFFFFF"/>
      <w:spacing w:after="0" w:line="269" w:lineRule="exact"/>
      <w:ind w:hanging="340"/>
      <w:jc w:val="right"/>
    </w:pPr>
    <w:rPr>
      <w:rFonts w:ascii="Times New Roman" w:eastAsia="Times New Roman" w:hAnsi="Times New Roman" w:cs="Times New Roman"/>
      <w:i/>
      <w:iCs/>
      <w:sz w:val="20"/>
      <w:szCs w:val="20"/>
      <w:lang w:eastAsia="zh-CN"/>
    </w:rPr>
  </w:style>
  <w:style w:type="paragraph" w:customStyle="1" w:styleId="TableContents">
    <w:name w:val="Table Contents"/>
    <w:basedOn w:val="a0"/>
    <w:qFormat/>
    <w:rsid w:val="00A62D47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Heading">
    <w:name w:val="Table Heading"/>
    <w:basedOn w:val="TableContents"/>
    <w:qFormat/>
    <w:rsid w:val="00A62D47"/>
    <w:pPr>
      <w:jc w:val="center"/>
    </w:pPr>
    <w:rPr>
      <w:b/>
      <w:bCs/>
    </w:rPr>
  </w:style>
  <w:style w:type="numbering" w:customStyle="1" w:styleId="WW8Num1">
    <w:name w:val="WW8Num1"/>
    <w:qFormat/>
    <w:rsid w:val="00A62D47"/>
  </w:style>
  <w:style w:type="numbering" w:customStyle="1" w:styleId="WW8Num2">
    <w:name w:val="WW8Num2"/>
    <w:qFormat/>
    <w:rsid w:val="00A62D47"/>
  </w:style>
  <w:style w:type="numbering" w:customStyle="1" w:styleId="WW8Num3">
    <w:name w:val="WW8Num3"/>
    <w:qFormat/>
    <w:rsid w:val="00A62D47"/>
  </w:style>
  <w:style w:type="numbering" w:customStyle="1" w:styleId="WW8Num4">
    <w:name w:val="WW8Num4"/>
    <w:qFormat/>
    <w:rsid w:val="00A62D47"/>
  </w:style>
  <w:style w:type="numbering" w:customStyle="1" w:styleId="WW8Num5">
    <w:name w:val="WW8Num5"/>
    <w:qFormat/>
    <w:rsid w:val="00A62D47"/>
  </w:style>
  <w:style w:type="numbering" w:customStyle="1" w:styleId="WW8Num6">
    <w:name w:val="WW8Num6"/>
    <w:qFormat/>
    <w:rsid w:val="00A62D47"/>
  </w:style>
  <w:style w:type="numbering" w:customStyle="1" w:styleId="WW8Num7">
    <w:name w:val="WW8Num7"/>
    <w:qFormat/>
    <w:rsid w:val="00A62D47"/>
  </w:style>
  <w:style w:type="numbering" w:customStyle="1" w:styleId="WW8Num8">
    <w:name w:val="WW8Num8"/>
    <w:qFormat/>
    <w:rsid w:val="00A62D47"/>
  </w:style>
  <w:style w:type="numbering" w:customStyle="1" w:styleId="WW8Num9">
    <w:name w:val="WW8Num9"/>
    <w:qFormat/>
    <w:rsid w:val="00A62D47"/>
  </w:style>
  <w:style w:type="numbering" w:customStyle="1" w:styleId="WW8Num10">
    <w:name w:val="WW8Num10"/>
    <w:qFormat/>
    <w:rsid w:val="00A62D47"/>
  </w:style>
  <w:style w:type="numbering" w:customStyle="1" w:styleId="WW8Num11">
    <w:name w:val="WW8Num11"/>
    <w:qFormat/>
    <w:rsid w:val="00A62D47"/>
  </w:style>
  <w:style w:type="numbering" w:customStyle="1" w:styleId="WW8Num12">
    <w:name w:val="WW8Num12"/>
    <w:qFormat/>
    <w:rsid w:val="00A62D47"/>
  </w:style>
  <w:style w:type="numbering" w:customStyle="1" w:styleId="WW8Num13">
    <w:name w:val="WW8Num13"/>
    <w:qFormat/>
    <w:rsid w:val="00A62D47"/>
  </w:style>
  <w:style w:type="numbering" w:customStyle="1" w:styleId="WW8Num14">
    <w:name w:val="WW8Num14"/>
    <w:qFormat/>
    <w:rsid w:val="00A62D47"/>
  </w:style>
  <w:style w:type="numbering" w:customStyle="1" w:styleId="WW8Num15">
    <w:name w:val="WW8Num15"/>
    <w:qFormat/>
    <w:rsid w:val="00A62D47"/>
  </w:style>
  <w:style w:type="numbering" w:customStyle="1" w:styleId="WW8Num16">
    <w:name w:val="WW8Num16"/>
    <w:qFormat/>
    <w:rsid w:val="00A62D47"/>
  </w:style>
  <w:style w:type="numbering" w:customStyle="1" w:styleId="WW8Num17">
    <w:name w:val="WW8Num17"/>
    <w:qFormat/>
    <w:rsid w:val="00A62D47"/>
  </w:style>
  <w:style w:type="numbering" w:customStyle="1" w:styleId="WW8Num18">
    <w:name w:val="WW8Num18"/>
    <w:qFormat/>
    <w:rsid w:val="00A62D47"/>
  </w:style>
  <w:style w:type="numbering" w:customStyle="1" w:styleId="WW8Num19">
    <w:name w:val="WW8Num19"/>
    <w:qFormat/>
    <w:rsid w:val="00A62D47"/>
  </w:style>
  <w:style w:type="numbering" w:customStyle="1" w:styleId="WW8Num20">
    <w:name w:val="WW8Num20"/>
    <w:qFormat/>
    <w:rsid w:val="00A62D47"/>
  </w:style>
  <w:style w:type="numbering" w:customStyle="1" w:styleId="WW8Num21">
    <w:name w:val="WW8Num21"/>
    <w:qFormat/>
    <w:rsid w:val="00A62D47"/>
  </w:style>
  <w:style w:type="numbering" w:customStyle="1" w:styleId="WW8Num22">
    <w:name w:val="WW8Num22"/>
    <w:qFormat/>
    <w:rsid w:val="00A62D47"/>
  </w:style>
  <w:style w:type="numbering" w:customStyle="1" w:styleId="WW8Num23">
    <w:name w:val="WW8Num23"/>
    <w:qFormat/>
    <w:rsid w:val="00A62D47"/>
  </w:style>
  <w:style w:type="numbering" w:customStyle="1" w:styleId="WW8Num24">
    <w:name w:val="WW8Num24"/>
    <w:qFormat/>
    <w:rsid w:val="00A62D47"/>
  </w:style>
  <w:style w:type="numbering" w:customStyle="1" w:styleId="WW8Num25">
    <w:name w:val="WW8Num25"/>
    <w:qFormat/>
    <w:rsid w:val="00A62D47"/>
  </w:style>
  <w:style w:type="numbering" w:customStyle="1" w:styleId="WW8Num26">
    <w:name w:val="WW8Num26"/>
    <w:qFormat/>
    <w:rsid w:val="00A62D47"/>
  </w:style>
  <w:style w:type="numbering" w:customStyle="1" w:styleId="WW8Num27">
    <w:name w:val="WW8Num27"/>
    <w:qFormat/>
    <w:rsid w:val="00A62D47"/>
  </w:style>
  <w:style w:type="numbering" w:customStyle="1" w:styleId="WW8Num28">
    <w:name w:val="WW8Num28"/>
    <w:qFormat/>
    <w:rsid w:val="00A62D47"/>
  </w:style>
  <w:style w:type="numbering" w:customStyle="1" w:styleId="WW8Num29">
    <w:name w:val="WW8Num29"/>
    <w:qFormat/>
    <w:rsid w:val="00A62D47"/>
  </w:style>
  <w:style w:type="numbering" w:customStyle="1" w:styleId="WW8Num30">
    <w:name w:val="WW8Num30"/>
    <w:qFormat/>
    <w:rsid w:val="00A62D47"/>
  </w:style>
  <w:style w:type="numbering" w:customStyle="1" w:styleId="WW8Num31">
    <w:name w:val="WW8Num31"/>
    <w:qFormat/>
    <w:rsid w:val="00A62D47"/>
  </w:style>
  <w:style w:type="table" w:styleId="af4">
    <w:name w:val="Table Grid"/>
    <w:basedOn w:val="a2"/>
    <w:rsid w:val="00A62D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TOC Heading"/>
    <w:basedOn w:val="1"/>
    <w:next w:val="a0"/>
    <w:uiPriority w:val="39"/>
    <w:unhideWhenUsed/>
    <w:qFormat/>
    <w:rsid w:val="00A62D47"/>
    <w:pPr>
      <w:keepLines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i w:val="0"/>
      <w:iCs w:val="0"/>
      <w:color w:val="2E74B5" w:themeColor="accent1" w:themeShade="BF"/>
      <w:sz w:val="32"/>
      <w:szCs w:val="32"/>
      <w:lang w:eastAsia="ru-RU"/>
    </w:rPr>
  </w:style>
  <w:style w:type="paragraph" w:styleId="15">
    <w:name w:val="toc 1"/>
    <w:basedOn w:val="a0"/>
    <w:next w:val="a0"/>
    <w:autoRedefine/>
    <w:uiPriority w:val="39"/>
    <w:unhideWhenUsed/>
    <w:qFormat/>
    <w:rsid w:val="00793077"/>
    <w:pPr>
      <w:tabs>
        <w:tab w:val="left" w:pos="48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8">
    <w:name w:val="toc 2"/>
    <w:basedOn w:val="a0"/>
    <w:next w:val="a0"/>
    <w:autoRedefine/>
    <w:uiPriority w:val="39"/>
    <w:unhideWhenUsed/>
    <w:qFormat/>
    <w:rsid w:val="00A62D47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6">
    <w:name w:val="Hyperlink"/>
    <w:basedOn w:val="a1"/>
    <w:uiPriority w:val="99"/>
    <w:unhideWhenUsed/>
    <w:rsid w:val="00A62D47"/>
    <w:rPr>
      <w:color w:val="0563C1" w:themeColor="hyperlink"/>
      <w:u w:val="single"/>
    </w:rPr>
  </w:style>
  <w:style w:type="paragraph" w:customStyle="1" w:styleId="af7">
    <w:name w:val="Для таблиц"/>
    <w:basedOn w:val="a0"/>
    <w:uiPriority w:val="99"/>
    <w:qFormat/>
    <w:rsid w:val="00A62D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38">
    <w:name w:val="toc 3"/>
    <w:basedOn w:val="a0"/>
    <w:next w:val="a0"/>
    <w:autoRedefine/>
    <w:uiPriority w:val="39"/>
    <w:unhideWhenUsed/>
    <w:qFormat/>
    <w:rsid w:val="00793077"/>
    <w:pPr>
      <w:tabs>
        <w:tab w:val="left" w:pos="480"/>
        <w:tab w:val="left" w:pos="1100"/>
        <w:tab w:val="right" w:leader="dot" w:pos="9356"/>
      </w:tabs>
      <w:spacing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f8">
    <w:name w:val="annotation reference"/>
    <w:basedOn w:val="a1"/>
    <w:uiPriority w:val="99"/>
    <w:semiHidden/>
    <w:unhideWhenUsed/>
    <w:rsid w:val="00A62D47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A62D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a">
    <w:name w:val="Текст примечания Знак"/>
    <w:basedOn w:val="a1"/>
    <w:link w:val="af9"/>
    <w:uiPriority w:val="99"/>
    <w:semiHidden/>
    <w:rsid w:val="00A62D47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A62D47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A62D47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InternetLink">
    <w:name w:val="Internet Link"/>
    <w:rsid w:val="00A62D47"/>
    <w:rPr>
      <w:rFonts w:cs="Times New Roman"/>
      <w:color w:val="0000FF"/>
      <w:u w:val="single"/>
    </w:rPr>
  </w:style>
  <w:style w:type="paragraph" w:styleId="afd">
    <w:name w:val="Title"/>
    <w:basedOn w:val="a0"/>
    <w:next w:val="a0"/>
    <w:link w:val="afe"/>
    <w:uiPriority w:val="10"/>
    <w:qFormat/>
    <w:rsid w:val="00A62D47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character" w:customStyle="1" w:styleId="afe">
    <w:name w:val="Заголовок Знак"/>
    <w:basedOn w:val="a1"/>
    <w:link w:val="afd"/>
    <w:uiPriority w:val="10"/>
    <w:rsid w:val="00A62D47"/>
    <w:rPr>
      <w:rFonts w:asciiTheme="majorHAnsi" w:eastAsiaTheme="majorEastAsia" w:hAnsiTheme="majorHAnsi" w:cstheme="majorBidi"/>
      <w:spacing w:val="-10"/>
      <w:kern w:val="28"/>
      <w:sz w:val="56"/>
      <w:szCs w:val="56"/>
      <w:lang w:eastAsia="zh-CN"/>
    </w:rPr>
  </w:style>
  <w:style w:type="paragraph" w:styleId="aff">
    <w:name w:val="footnote text"/>
    <w:basedOn w:val="a0"/>
    <w:link w:val="aff0"/>
    <w:uiPriority w:val="99"/>
    <w:semiHidden/>
    <w:unhideWhenUsed/>
    <w:rsid w:val="0064510C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64510C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64510C"/>
    <w:rPr>
      <w:vertAlign w:val="superscript"/>
    </w:rPr>
  </w:style>
  <w:style w:type="character" w:customStyle="1" w:styleId="FontStyle22">
    <w:name w:val="Font Style22"/>
    <w:rsid w:val="00ED619B"/>
    <w:rPr>
      <w:rFonts w:ascii="Times New Roman" w:hAnsi="Times New Roman" w:cs="Times New Roman"/>
      <w:b/>
      <w:bCs/>
      <w:sz w:val="26"/>
      <w:szCs w:val="26"/>
    </w:rPr>
  </w:style>
  <w:style w:type="paragraph" w:customStyle="1" w:styleId="aff2">
    <w:name w:val="Содержимое таблицы"/>
    <w:basedOn w:val="a0"/>
    <w:rsid w:val="002A0DD6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3">
    <w:name w:val="No Spacing"/>
    <w:uiPriority w:val="1"/>
    <w:qFormat/>
    <w:rsid w:val="00BC5287"/>
    <w:pPr>
      <w:spacing w:after="0" w:line="240" w:lineRule="auto"/>
    </w:pPr>
  </w:style>
  <w:style w:type="paragraph" w:customStyle="1" w:styleId="Default">
    <w:name w:val="Default"/>
    <w:rsid w:val="0071433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9">
    <w:name w:val="Сетка таблицы2"/>
    <w:basedOn w:val="a2"/>
    <w:next w:val="af4"/>
    <w:uiPriority w:val="39"/>
    <w:rsid w:val="00F039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2"/>
    <w:uiPriority w:val="39"/>
    <w:rsid w:val="008838E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2"/>
    <w:next w:val="af4"/>
    <w:uiPriority w:val="39"/>
    <w:rsid w:val="001F63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0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kultura.mos.ru/" TargetMode="External"/><Relationship Id="rId18" Type="http://schemas.openxmlformats.org/officeDocument/2006/relationships/hyperlink" Target="http://window.edu.ru/" TargetMode="External"/><Relationship Id="rId26" Type="http://schemas.openxmlformats.org/officeDocument/2006/relationships/hyperlink" Target="http://www.e.lanbook.com" TargetMode="External"/><Relationship Id="rId3" Type="http://schemas.openxmlformats.org/officeDocument/2006/relationships/styles" Target="styles.xml"/><Relationship Id="rId21" Type="http://schemas.openxmlformats.org/officeDocument/2006/relationships/hyperlink" Target="http://elib.mgik.org/ExtSearch.asp/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mkrf.ru/" TargetMode="External"/><Relationship Id="rId17" Type="http://schemas.openxmlformats.org/officeDocument/2006/relationships/hyperlink" Target="http://www.edu.ru/" TargetMode="External"/><Relationship Id="rId25" Type="http://schemas.openxmlformats.org/officeDocument/2006/relationships/hyperlink" Target="http://fcior.edu.ru/" TargetMode="External"/><Relationship Id="rId33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hyperlink" Target="http://nark.ru/" TargetMode="External"/><Relationship Id="rId20" Type="http://schemas.openxmlformats.org/officeDocument/2006/relationships/hyperlink" Target="http://www.consultant.ru/" TargetMode="External"/><Relationship Id="rId29" Type="http://schemas.openxmlformats.org/officeDocument/2006/relationships/image" Target="media/image5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hyperlink" Target="https://www.culture.ru/" TargetMode="External"/><Relationship Id="rId32" Type="http://schemas.openxmlformats.org/officeDocument/2006/relationships/image" Target="media/image8.png"/><Relationship Id="rId5" Type="http://schemas.openxmlformats.org/officeDocument/2006/relationships/webSettings" Target="webSettings.xml"/><Relationship Id="rId15" Type="http://schemas.openxmlformats.org/officeDocument/2006/relationships/hyperlink" Target="http://profstandart.rosmintrud.ru/obshchiyinformatsionnyy-blok/natsionalnyy-reestrprofessionalnykh-standartov/reestr-professionalnykhstandartov/" TargetMode="External"/><Relationship Id="rId23" Type="http://schemas.openxmlformats.org/officeDocument/2006/relationships/hyperlink" Target="https://openedu.ru/course/" TargetMode="External"/><Relationship Id="rId28" Type="http://schemas.openxmlformats.org/officeDocument/2006/relationships/hyperlink" Target="http://www.eLIBRARY.ru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https://www.culture.ru/" TargetMode="External"/><Relationship Id="rId31" Type="http://schemas.openxmlformats.org/officeDocument/2006/relationships/image" Target="media/image7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hyperlink" Target="http://fgosvo.ru/" TargetMode="External"/><Relationship Id="rId22" Type="http://schemas.openxmlformats.org/officeDocument/2006/relationships/hyperlink" Target="http://window.edu.ru/" TargetMode="External"/><Relationship Id="rId27" Type="http://schemas.openxmlformats.org/officeDocument/2006/relationships/hyperlink" Target="http://www.biblio-online.ru" TargetMode="External"/><Relationship Id="rId30" Type="http://schemas.openxmlformats.org/officeDocument/2006/relationships/image" Target="media/image6.emf"/><Relationship Id="rId35" Type="http://schemas.openxmlformats.org/officeDocument/2006/relationships/fontTable" Target="fontTable.xml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сновной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837B6E-E673-462E-9C1A-9EC2D5D5A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39</Pages>
  <Words>12264</Words>
  <Characters>69911</Characters>
  <Application>Microsoft Office Word</Application>
  <DocSecurity>0</DocSecurity>
  <Lines>582</Lines>
  <Paragraphs>164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Сергеевна Сахарчук</dc:creator>
  <cp:lastModifiedBy>Ирина Львовна Киселева</cp:lastModifiedBy>
  <cp:revision>5</cp:revision>
  <cp:lastPrinted>2018-11-01T12:47:00Z</cp:lastPrinted>
  <dcterms:created xsi:type="dcterms:W3CDTF">2024-06-05T15:54:00Z</dcterms:created>
  <dcterms:modified xsi:type="dcterms:W3CDTF">2024-07-23T11:22:00Z</dcterms:modified>
</cp:coreProperties>
</file>